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9" w:rsidRPr="00260D29" w:rsidRDefault="00260D29">
      <w:pPr>
        <w:pStyle w:val="ConsPlusTitle"/>
        <w:jc w:val="center"/>
        <w:outlineLvl w:val="0"/>
      </w:pPr>
      <w:bookmarkStart w:id="0" w:name="_GoBack"/>
      <w:r w:rsidRPr="00260D29">
        <w:t>МИНИСТЕРСТВО ФИНАНСОВ РЕСПУБЛИКИ КОМИ</w:t>
      </w:r>
    </w:p>
    <w:p w:rsidR="00260D29" w:rsidRPr="00260D29" w:rsidRDefault="00260D29">
      <w:pPr>
        <w:pStyle w:val="ConsPlusTitle"/>
        <w:jc w:val="center"/>
      </w:pPr>
    </w:p>
    <w:p w:rsidR="00260D29" w:rsidRPr="00260D29" w:rsidRDefault="00260D29">
      <w:pPr>
        <w:pStyle w:val="ConsPlusTitle"/>
        <w:jc w:val="center"/>
      </w:pPr>
      <w:r w:rsidRPr="00260D29">
        <w:t>ПРИКАЗ</w:t>
      </w:r>
    </w:p>
    <w:p w:rsidR="00260D29" w:rsidRPr="00260D29" w:rsidRDefault="00260D29">
      <w:pPr>
        <w:pStyle w:val="ConsPlusTitle"/>
        <w:jc w:val="center"/>
      </w:pPr>
      <w:r w:rsidRPr="00260D29">
        <w:t>от 31 марта 2016 г. N 70</w:t>
      </w:r>
    </w:p>
    <w:p w:rsidR="00260D29" w:rsidRPr="00260D29" w:rsidRDefault="00260D29">
      <w:pPr>
        <w:pStyle w:val="ConsPlusTitle"/>
        <w:jc w:val="center"/>
      </w:pPr>
    </w:p>
    <w:p w:rsidR="00260D29" w:rsidRPr="00260D29" w:rsidRDefault="00260D29">
      <w:pPr>
        <w:pStyle w:val="ConsPlusTitle"/>
        <w:jc w:val="center"/>
      </w:pPr>
      <w:r w:rsidRPr="00260D29">
        <w:t>ОБ УТВЕРЖДЕНИИ ПОРЯДКА ПРОВЕДЕНИЯ МОНИТОРИНГА</w:t>
      </w:r>
    </w:p>
    <w:p w:rsidR="00260D29" w:rsidRPr="00260D29" w:rsidRDefault="00260D29">
      <w:pPr>
        <w:pStyle w:val="ConsPlusTitle"/>
        <w:jc w:val="center"/>
      </w:pPr>
      <w:r w:rsidRPr="00260D29">
        <w:t>СОБЛЮДЕНИЯ МУНИЦИПАЛЬНЫМИ ОБРАЗОВАНИЯМИ В РЕСПУБЛИКЕ КОМИ</w:t>
      </w:r>
    </w:p>
    <w:p w:rsidR="00260D29" w:rsidRPr="00260D29" w:rsidRDefault="00260D29">
      <w:pPr>
        <w:pStyle w:val="ConsPlusTitle"/>
        <w:jc w:val="center"/>
      </w:pPr>
      <w:r w:rsidRPr="00260D29">
        <w:t>ТРЕБОВАНИЙ БЮДЖЕТНОГО ЗАКОНОДАТЕЛЬСТВА РОССИЙСКОЙ ФЕДЕРАЦИИ</w:t>
      </w:r>
    </w:p>
    <w:p w:rsidR="00260D29" w:rsidRPr="00260D29" w:rsidRDefault="00260D29">
      <w:pPr>
        <w:pStyle w:val="ConsPlusTitle"/>
        <w:jc w:val="center"/>
      </w:pPr>
      <w:r w:rsidRPr="00260D29">
        <w:t>И ОЦЕНКИ КАЧЕСТВА УПРАВЛЕНИЯ БЮДЖЕТНЫМ ПРОЦЕССОМ</w:t>
      </w:r>
    </w:p>
    <w:p w:rsidR="00260D29" w:rsidRPr="00260D29" w:rsidRDefault="00260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D29" w:rsidRPr="00260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Список изменяющих документов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(в ред. Приказов Минфина РК от 11.07.2016 N 151, от 07.03.2017 N 68,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31.03.2017 N 88, от 26.02.2018 N 48, от 12.03.2019 N 95,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12.03.2020 N 68, от 26.03.2021 N 80, от 28.01.2022 N 28,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16.02.2022 N 43, от 28.12.2022 N 336, от 20.02.2023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В целях осуществления мониторинга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 приказываю:</w:t>
      </w:r>
    </w:p>
    <w:p w:rsidR="00260D29" w:rsidRPr="00260D29" w:rsidRDefault="00260D29">
      <w:pPr>
        <w:pStyle w:val="ConsPlusNormal"/>
        <w:jc w:val="both"/>
      </w:pPr>
      <w:r w:rsidRPr="00260D29">
        <w:t>(в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1. Утвердить Порядок проведения мониторинга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 (далее по тексту - Порядок) согласно приложению к настоящему приказу.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2. Установить, что Порядок, утвержденный настоящим Приказом, применяется начиная с мониторинга по итогам исполнения бюджетов муниципальных образований за 2015 год.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3. Рекомендовать финансовым органам муниципальных образований в Республике Коми представлять в Министерство финансов Республики Коми информацию по форме согласно приложению 2 к Порядку в срок не позднее 30 марта года, следующего за отчетным. Форма представляется в Автоматизированной системе для формирования консолидированной бюджетной, бухгалтерской и иной регламентированной отчетности финансового органа субъекта Российской Федерации "Свод-Смарт" по форме 015 "Информация, представляемая финансовыми органами муниципальных образований в целях проведения мониторинга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процессом".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07.03.2017 N 68, от 12.03.2019 N 95,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4. Комитету Республики Коми по закупкам и отделам Министерства финансов Республики Коми, упомянутым в приложении 1 к Порядку, представлять данные в отдел республиканского бюджета и межбюджетных отношений в срок не позднее 20 марта года, следующего за отчетным.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07.03.2017 N 68, от 12.03.2019 N 95, от 28.12.2022 N 336)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5. Отделу республиканского бюджета и межбюджетных отношений: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5.1. Обеспечить осуществление сбора материалов и сведений, необходимых для проведения мониторинга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процессом;</w:t>
      </w:r>
    </w:p>
    <w:p w:rsidR="00260D29" w:rsidRPr="00260D29" w:rsidRDefault="00260D29">
      <w:pPr>
        <w:pStyle w:val="ConsPlusNormal"/>
        <w:jc w:val="both"/>
      </w:pPr>
      <w:r w:rsidRPr="00260D29">
        <w:t>(в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lastRenderedPageBreak/>
        <w:t>5.2. Представлять руководству Министерства финансов Республики Коми доклад о результатах проведенного мониторинга - в срок до 20 апреля года, следующего за отчетным.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Приказа Минфина РК от 07.03.2017 N 68)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5.3. Обеспечить опубликование рейтинга качества управления муниципальными финансами на официальном сайте Министерства финансов Республики Коми в информационно-телекоммуникационной сети Интернет.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6. Признать утратившими силу приказы Министерства финансов Республики Коми: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от 25.02.2010 N 26 "Об утверждении Методики оперативного и годового мониторинга качества управления финансами и платежеспособности городских округов и муниципальных районов в Республике Коми";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от 08.07.2011 N 148 "О внесении изменений и дополнений в приказ Министерства финансов Республики Коми от 25.02.2010 N 26 "Об утверждении Методики оперативного и годового мониторинга качества управления финансами и платежеспособности городских округов и муниципальных районов в Республике Коми";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от 20.03.2015 N 42 "О внесении изменений и дополнений в приказ Министерства финансов Республики Коми от 25.02.2010 N 26 "Об утверждении Методики оперативного и годового мониторинга качества управления финансами и платежеспособности городских округов и муниципальных районов в Республике Коми".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7. Приказ вступает в силу со дня подписания.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8. Контроль за исполнением настоящего приказа возложить на Маегова А.П.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</w:pPr>
      <w:r w:rsidRPr="00260D29">
        <w:t>Министр финансов</w:t>
      </w:r>
    </w:p>
    <w:p w:rsidR="00260D29" w:rsidRPr="00260D29" w:rsidRDefault="00260D29">
      <w:pPr>
        <w:pStyle w:val="ConsPlusNormal"/>
        <w:jc w:val="right"/>
      </w:pPr>
      <w:r w:rsidRPr="00260D29">
        <w:t>Республики Коми</w:t>
      </w:r>
    </w:p>
    <w:p w:rsidR="00260D29" w:rsidRPr="00260D29" w:rsidRDefault="00260D29">
      <w:pPr>
        <w:pStyle w:val="ConsPlusNormal"/>
        <w:jc w:val="right"/>
      </w:pPr>
      <w:r w:rsidRPr="00260D29">
        <w:t>Г.РУБЦОВА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  <w:outlineLvl w:val="0"/>
      </w:pPr>
      <w:r w:rsidRPr="00260D29">
        <w:t>Приложение</w:t>
      </w:r>
    </w:p>
    <w:p w:rsidR="00260D29" w:rsidRPr="00260D29" w:rsidRDefault="00260D29">
      <w:pPr>
        <w:pStyle w:val="ConsPlusNormal"/>
        <w:jc w:val="right"/>
      </w:pPr>
      <w:r w:rsidRPr="00260D29">
        <w:t>к Приказу</w:t>
      </w:r>
    </w:p>
    <w:p w:rsidR="00260D29" w:rsidRPr="00260D29" w:rsidRDefault="00260D29">
      <w:pPr>
        <w:pStyle w:val="ConsPlusNormal"/>
        <w:jc w:val="right"/>
      </w:pPr>
      <w:r w:rsidRPr="00260D29">
        <w:t>Министерства финансов</w:t>
      </w:r>
    </w:p>
    <w:p w:rsidR="00260D29" w:rsidRPr="00260D29" w:rsidRDefault="00260D29">
      <w:pPr>
        <w:pStyle w:val="ConsPlusNormal"/>
        <w:jc w:val="right"/>
      </w:pPr>
      <w:r w:rsidRPr="00260D29">
        <w:t>Республики Коми</w:t>
      </w:r>
    </w:p>
    <w:p w:rsidR="00260D29" w:rsidRPr="00260D29" w:rsidRDefault="00260D29">
      <w:pPr>
        <w:pStyle w:val="ConsPlusNormal"/>
        <w:jc w:val="right"/>
      </w:pPr>
      <w:r w:rsidRPr="00260D29">
        <w:t>от 31 марта 2016 г. N 70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Title"/>
        <w:jc w:val="center"/>
      </w:pPr>
      <w:bookmarkStart w:id="1" w:name="P52"/>
      <w:bookmarkEnd w:id="1"/>
      <w:r w:rsidRPr="00260D29">
        <w:t>ПОРЯДОК</w:t>
      </w:r>
    </w:p>
    <w:p w:rsidR="00260D29" w:rsidRPr="00260D29" w:rsidRDefault="00260D29">
      <w:pPr>
        <w:pStyle w:val="ConsPlusTitle"/>
        <w:jc w:val="center"/>
      </w:pPr>
      <w:r w:rsidRPr="00260D29">
        <w:t>ПРОВЕДЕНИЯ МОНИТОРИНГА СОБЛЮДЕНИЯ МУНИЦИПАЛЬНЫМИ</w:t>
      </w:r>
    </w:p>
    <w:p w:rsidR="00260D29" w:rsidRPr="00260D29" w:rsidRDefault="00260D29">
      <w:pPr>
        <w:pStyle w:val="ConsPlusTitle"/>
        <w:jc w:val="center"/>
      </w:pPr>
      <w:r w:rsidRPr="00260D29">
        <w:t>ОБРАЗОВАНИЯМИ В РЕСПУБЛИКЕ КОМИ ТРЕБОВАНИЙ БЮДЖЕТНОГО</w:t>
      </w:r>
    </w:p>
    <w:p w:rsidR="00260D29" w:rsidRPr="00260D29" w:rsidRDefault="00260D29">
      <w:pPr>
        <w:pStyle w:val="ConsPlusTitle"/>
        <w:jc w:val="center"/>
      </w:pPr>
      <w:r w:rsidRPr="00260D29">
        <w:t>ЗАКОНОДАТЕЛЬСТВА РОССИЙСКОЙ ФЕДЕРАЦИИ И ОЦЕНКИ</w:t>
      </w:r>
    </w:p>
    <w:p w:rsidR="00260D29" w:rsidRPr="00260D29" w:rsidRDefault="00260D29">
      <w:pPr>
        <w:pStyle w:val="ConsPlusTitle"/>
        <w:jc w:val="center"/>
      </w:pPr>
      <w:r w:rsidRPr="00260D29">
        <w:t>КАЧЕСТВА УПРАВЛЕНИЯ БЮДЖЕТНЫМ ПРОЦЕССОМ</w:t>
      </w:r>
    </w:p>
    <w:p w:rsidR="00260D29" w:rsidRPr="00260D29" w:rsidRDefault="00260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D29" w:rsidRPr="00260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Список изменяющих документов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(в ред. Приказов Минфина РК от 11.07.2016 N 151, от 07.03.2017 N 68,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31.03.2017 N 88, от 26.02.2018 N 48, от 12.03.2019 N 95,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12.03.2020 N 68, от 26.03.2021 N 80, от 28.01.2022 N 28,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16.02.2022 N 43, от 28.12.2022 N 336, от 20.02.2023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lastRenderedPageBreak/>
        <w:t>1. Мониторинг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 (далее по тексту - "Мониторинг") проводится по индикаторам в соответствии с приложением 1 к настоящему Порядку ежегодно.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07.03.2017 N 68,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2. В качестве исходных данных для проведения Мониторинга используются официальные статистические данные, отчетность об исполнении бюджетов муниципальных образований, бухгалтерская отчетность муниципальных бюджетных и автономных учреждений, отчетность о расходах и численности работников органов местного самоуправления и пояснительная записка к ней, данные мониторинга местных бюджетов и межбюджетных отношений в субъектах Российской Федерации на региональном и муниципальном уровнях, нормативные правовые акты органов местного самоуправления и иная информация, находящаяся в распоряжении Министерства финансов Республики Коми, а также полученная от финансовых органов муниципальных образований информация согласно приложению 2 к настоящему Порядку.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26.03.2021 N 80, от 28.01.2022 N 28)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3. Мониторинг характеризует следующие аспекты качества управления бюджетным процессом (далее - направления):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1) соблюдение муниципальными образованиями муниципальных районов, городских округов, муниципальных округов бюджетного законодательства Российской Федерации;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2) соблюдение принципов достоверности, сбалансированности и прозрачности (открытости) бюджетов муниципальных районов, городских округов, муниципальных округов;</w:t>
      </w:r>
    </w:p>
    <w:p w:rsidR="00260D29" w:rsidRPr="00260D29" w:rsidRDefault="00260D29">
      <w:pPr>
        <w:pStyle w:val="ConsPlusNormal"/>
        <w:jc w:val="both"/>
      </w:pPr>
      <w:r w:rsidRPr="00260D29">
        <w:t>(пп. 2 в ред. Приказа Минфина РК от 28.01.2022 N 28)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3) величину просроченной кредиторской задолженности муниципальных районов, городских округов, муниципальных округов;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4)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40%;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5) выполнение целевого показателя по средней заработной плате отдельных категорий работников, установленного рабочей группой по совершенствованию социальной политики в Республике Коми;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6) управление закупками в муниципальных образованиях;</w:t>
      </w:r>
    </w:p>
    <w:p w:rsidR="00260D29" w:rsidRPr="00260D29" w:rsidRDefault="00260D29">
      <w:pPr>
        <w:pStyle w:val="ConsPlusNormal"/>
        <w:jc w:val="both"/>
      </w:pPr>
      <w:r w:rsidRPr="00260D29">
        <w:t>(пп. 6 в ред. Приказа Минфина РК от 28.12.2022 N 336)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7) финансовые взаимоотношения муниципальных районов с городскими, сельскими поселениями (применяется для оценки качества управления бюджетным процессом в муниципальных районах и оценивается отдельно).</w:t>
      </w:r>
    </w:p>
    <w:p w:rsidR="00260D29" w:rsidRPr="00260D29" w:rsidRDefault="00260D29">
      <w:pPr>
        <w:pStyle w:val="ConsPlusNormal"/>
        <w:jc w:val="both"/>
      </w:pPr>
      <w:r w:rsidRPr="00260D29">
        <w:t>(п. 3 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4. Комплексная оценка качества определяется по следующей формуле: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rPr>
          <w:noProof/>
          <w:position w:val="-27"/>
        </w:rPr>
        <w:drawing>
          <wp:inline distT="0" distB="0" distL="0" distR="0" wp14:anchorId="62C5CD3A" wp14:editId="595F04E2">
            <wp:extent cx="79629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29">
        <w:t>,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O</w:t>
      </w:r>
      <w:r w:rsidRPr="00260D29">
        <w:rPr>
          <w:vertAlign w:val="subscript"/>
        </w:rPr>
        <w:t>i</w:t>
      </w:r>
      <w:r w:rsidRPr="00260D29">
        <w:t xml:space="preserve"> - комплексная оценка качества для i-го муниципального образования;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lastRenderedPageBreak/>
        <w:t>O</w:t>
      </w:r>
      <w:r w:rsidRPr="00260D29">
        <w:rPr>
          <w:vertAlign w:val="subscript"/>
        </w:rPr>
        <w:t>ji</w:t>
      </w:r>
      <w:r w:rsidRPr="00260D29">
        <w:t xml:space="preserve"> - оценка качества по j-му направлению для i-го муниципального образования, определяемая по формуле: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rPr>
          <w:noProof/>
          <w:position w:val="-26"/>
        </w:rPr>
        <w:drawing>
          <wp:inline distT="0" distB="0" distL="0" distR="0" wp14:anchorId="405A54D0" wp14:editId="6474764B">
            <wp:extent cx="83820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29">
        <w:t>,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E</w:t>
      </w:r>
      <w:r w:rsidRPr="00260D29">
        <w:rPr>
          <w:vertAlign w:val="subscript"/>
        </w:rPr>
        <w:t>ni</w:t>
      </w:r>
      <w:r w:rsidRPr="00260D29">
        <w:t xml:space="preserve"> - оценка по n-му индикатору для i-го муниципального образования;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N</w:t>
      </w:r>
      <w:r w:rsidRPr="00260D29">
        <w:rPr>
          <w:vertAlign w:val="subscript"/>
        </w:rPr>
        <w:t>j</w:t>
      </w:r>
      <w:r w:rsidRPr="00260D29">
        <w:t xml:space="preserve"> - количество индикаторов j-го направления.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В случае, если по n-му индикатору 5-го направления представлены данные не по всем муниципальным образованиям, то данный индикатор в комплексной оценке не учитывается.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5. Оценка качества управления муниципальными финансами осуществляется в баллах и проводится по единым для всех муниципальных образований методологическим принципам на основе значений индикаторов следующим образом: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а) в части индикаторов, увеличение значения которых свидетельствует о повышении качества управления (указанных в пунктах 2.6, 2.8, 6.1, 6.2 приложения 1 к настоящему Порядку), по формуле: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07.03.2017 N 68, от 31.03.2017 N 88, от 12.03.2020 N 68, от 26.03.2021 N 80, от 28.01.2022 N 28, от 28.12.2022 N 336)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  <w:rPr>
          <w:lang w:val="en-US"/>
        </w:rPr>
      </w:pPr>
      <w:r w:rsidRPr="00260D29">
        <w:rPr>
          <w:lang w:val="en-US"/>
        </w:rPr>
        <w:t>E</w:t>
      </w:r>
      <w:r w:rsidRPr="00260D29">
        <w:rPr>
          <w:vertAlign w:val="subscript"/>
          <w:lang w:val="en-US"/>
        </w:rPr>
        <w:t>i</w:t>
      </w:r>
      <w:r w:rsidRPr="00260D29">
        <w:rPr>
          <w:lang w:val="en-US"/>
        </w:rPr>
        <w:t xml:space="preserve"> = (U</w:t>
      </w:r>
      <w:r w:rsidRPr="00260D29">
        <w:rPr>
          <w:vertAlign w:val="subscript"/>
          <w:lang w:val="en-US"/>
        </w:rPr>
        <w:t>i</w:t>
      </w:r>
      <w:r w:rsidRPr="00260D29">
        <w:rPr>
          <w:lang w:val="en-US"/>
        </w:rPr>
        <w:t xml:space="preserve"> - U</w:t>
      </w:r>
      <w:r w:rsidRPr="00260D29">
        <w:rPr>
          <w:vertAlign w:val="subscript"/>
          <w:lang w:val="en-US"/>
        </w:rPr>
        <w:t>min</w:t>
      </w:r>
      <w:r w:rsidRPr="00260D29">
        <w:rPr>
          <w:lang w:val="en-US"/>
        </w:rPr>
        <w:t>) / (U</w:t>
      </w:r>
      <w:r w:rsidRPr="00260D29">
        <w:rPr>
          <w:vertAlign w:val="subscript"/>
          <w:lang w:val="en-US"/>
        </w:rPr>
        <w:t>max</w:t>
      </w:r>
      <w:r w:rsidRPr="00260D29">
        <w:rPr>
          <w:lang w:val="en-US"/>
        </w:rPr>
        <w:t xml:space="preserve"> - U</w:t>
      </w:r>
      <w:r w:rsidRPr="00260D29">
        <w:rPr>
          <w:vertAlign w:val="subscript"/>
          <w:lang w:val="en-US"/>
        </w:rPr>
        <w:t>min</w:t>
      </w:r>
      <w:r w:rsidRPr="00260D29">
        <w:rPr>
          <w:lang w:val="en-US"/>
        </w:rPr>
        <w:t>),</w:t>
      </w:r>
    </w:p>
    <w:p w:rsidR="00260D29" w:rsidRPr="00260D29" w:rsidRDefault="00260D29">
      <w:pPr>
        <w:pStyle w:val="ConsPlusNormal"/>
        <w:rPr>
          <w:lang w:val="en-US"/>
        </w:rPr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E</w:t>
      </w:r>
      <w:r w:rsidRPr="00260D29">
        <w:rPr>
          <w:vertAlign w:val="subscript"/>
        </w:rPr>
        <w:t>i</w:t>
      </w:r>
      <w:r w:rsidRPr="00260D29">
        <w:t xml:space="preserve"> - оценка значения соответствующего индикатора, увеличение значения которого свидетельствует о повышении качества управления муниципальными финансами в i-ом муниципальном образовании;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U</w:t>
      </w:r>
      <w:r w:rsidRPr="00260D29">
        <w:rPr>
          <w:vertAlign w:val="subscript"/>
        </w:rPr>
        <w:t>i</w:t>
      </w:r>
      <w:r w:rsidRPr="00260D29">
        <w:t xml:space="preserve"> - значение соответствующего индикатора в i-ом муниципальном образовании;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U</w:t>
      </w:r>
      <w:r w:rsidRPr="00260D29">
        <w:rPr>
          <w:vertAlign w:val="subscript"/>
        </w:rPr>
        <w:t>min</w:t>
      </w:r>
      <w:r w:rsidRPr="00260D29">
        <w:t xml:space="preserve"> - минимальное значение соответствующего индикатора в муниципальных образованиях;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U</w:t>
      </w:r>
      <w:r w:rsidRPr="00260D29">
        <w:rPr>
          <w:vertAlign w:val="subscript"/>
        </w:rPr>
        <w:t>max</w:t>
      </w:r>
      <w:r w:rsidRPr="00260D29">
        <w:t xml:space="preserve"> - максимальное значение соответствующего индикатора в муниципальных образованиях;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б) в части индикаторов, снижение значения которых свидетельствует о повышении качества управления (указанных в пунктах 1.7, 2.7, 3.1, 3.2, 3.4 - 5.4, 7.8, 7.10 приложения 1 к настоящему Порядку), по формуле: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07.03.2017 N 68, от 31.03.2017 N 88, от 26.02.2018 N 48, от 12.03.2020 N 68, от 26.03.2021 N 80, от 28.01.2022 N 28)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  <w:rPr>
          <w:lang w:val="en-US"/>
        </w:rPr>
      </w:pPr>
      <w:r w:rsidRPr="00260D29">
        <w:rPr>
          <w:lang w:val="en-US"/>
        </w:rPr>
        <w:t>E</w:t>
      </w:r>
      <w:r w:rsidRPr="00260D29">
        <w:rPr>
          <w:vertAlign w:val="subscript"/>
          <w:lang w:val="en-US"/>
        </w:rPr>
        <w:t>i</w:t>
      </w:r>
      <w:r w:rsidRPr="00260D29">
        <w:rPr>
          <w:lang w:val="en-US"/>
        </w:rPr>
        <w:t xml:space="preserve"> = (U</w:t>
      </w:r>
      <w:r w:rsidRPr="00260D29">
        <w:rPr>
          <w:vertAlign w:val="subscript"/>
          <w:lang w:val="en-US"/>
        </w:rPr>
        <w:t>max</w:t>
      </w:r>
      <w:r w:rsidRPr="00260D29">
        <w:rPr>
          <w:lang w:val="en-US"/>
        </w:rPr>
        <w:t xml:space="preserve"> - U</w:t>
      </w:r>
      <w:r w:rsidRPr="00260D29">
        <w:rPr>
          <w:vertAlign w:val="subscript"/>
          <w:lang w:val="en-US"/>
        </w:rPr>
        <w:t>i</w:t>
      </w:r>
      <w:r w:rsidRPr="00260D29">
        <w:rPr>
          <w:lang w:val="en-US"/>
        </w:rPr>
        <w:t>) / (U</w:t>
      </w:r>
      <w:r w:rsidRPr="00260D29">
        <w:rPr>
          <w:vertAlign w:val="subscript"/>
          <w:lang w:val="en-US"/>
        </w:rPr>
        <w:t>max</w:t>
      </w:r>
      <w:r w:rsidRPr="00260D29">
        <w:rPr>
          <w:lang w:val="en-US"/>
        </w:rPr>
        <w:t xml:space="preserve"> - U</w:t>
      </w:r>
      <w:r w:rsidRPr="00260D29">
        <w:rPr>
          <w:vertAlign w:val="subscript"/>
          <w:lang w:val="en-US"/>
        </w:rPr>
        <w:t>min</w:t>
      </w:r>
      <w:r w:rsidRPr="00260D29">
        <w:rPr>
          <w:lang w:val="en-US"/>
        </w:rPr>
        <w:t>),</w:t>
      </w:r>
    </w:p>
    <w:p w:rsidR="00260D29" w:rsidRPr="00260D29" w:rsidRDefault="00260D29">
      <w:pPr>
        <w:pStyle w:val="ConsPlusNormal"/>
        <w:rPr>
          <w:lang w:val="en-US"/>
        </w:rPr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E</w:t>
      </w:r>
      <w:r w:rsidRPr="00260D29">
        <w:rPr>
          <w:vertAlign w:val="subscript"/>
        </w:rPr>
        <w:t>i</w:t>
      </w:r>
      <w:r w:rsidRPr="00260D29">
        <w:t xml:space="preserve"> - оценка значения соответствующего индикатора, снижение значения которого свидетельствует о повышении качества управления муниципальными финансами;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lastRenderedPageBreak/>
        <w:t>U</w:t>
      </w:r>
      <w:r w:rsidRPr="00260D29">
        <w:rPr>
          <w:vertAlign w:val="subscript"/>
        </w:rPr>
        <w:t>i</w:t>
      </w:r>
      <w:r w:rsidRPr="00260D29">
        <w:t xml:space="preserve"> - значение соответствующего индикатора в i-ом муниципальном образовании;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в) в части индикаторов, по которым установлены целевые значения (за исключением индикаторов, указанных в подпункте "г" пункта 5 настоящего Порядка), по формуле: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11.07.2016 N 151, от 07.03.2017 N 68, от 12.03.2020 N 68)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t>E</w:t>
      </w:r>
      <w:r w:rsidRPr="00260D29">
        <w:rPr>
          <w:vertAlign w:val="subscript"/>
        </w:rPr>
        <w:t>i</w:t>
      </w:r>
      <w:r w:rsidRPr="00260D29">
        <w:t xml:space="preserve"> = A</w:t>
      </w:r>
      <w:r w:rsidRPr="00260D29">
        <w:rPr>
          <w:vertAlign w:val="subscript"/>
        </w:rPr>
        <w:t>i</w:t>
      </w:r>
      <w:r w:rsidRPr="00260D29">
        <w:t>,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A</w:t>
      </w:r>
      <w:r w:rsidRPr="00260D29">
        <w:rPr>
          <w:vertAlign w:val="subscript"/>
        </w:rPr>
        <w:t>i</w:t>
      </w:r>
      <w:r w:rsidRPr="00260D29">
        <w:t xml:space="preserve"> = 1 в случае, если значение индикатора соответствует его целевому значению;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A</w:t>
      </w:r>
      <w:r w:rsidRPr="00260D29">
        <w:rPr>
          <w:vertAlign w:val="subscript"/>
        </w:rPr>
        <w:t>i</w:t>
      </w:r>
      <w:r w:rsidRPr="00260D29">
        <w:t xml:space="preserve"> = 0 в случае, если значение индикатора не соответствует его целевому значению.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" w:name="P120"/>
      <w:bookmarkEnd w:id="2"/>
      <w:r w:rsidRPr="00260D29">
        <w:t>г) в части индикаторов, указанных в пунктах 2.4, 2.5 приложения 1 к настоящему Порядку, по которым установлены целевые значения, по формуле: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12.03.2020 N 68, от 26.03.2021 N 80, от 28.12.2022 N 336)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t>E</w:t>
      </w:r>
      <w:r w:rsidRPr="00260D29">
        <w:rPr>
          <w:vertAlign w:val="subscript"/>
        </w:rPr>
        <w:t>i</w:t>
      </w:r>
      <w:r w:rsidRPr="00260D29">
        <w:t xml:space="preserve"> = A</w:t>
      </w:r>
      <w:r w:rsidRPr="00260D29">
        <w:rPr>
          <w:vertAlign w:val="subscript"/>
        </w:rPr>
        <w:t>i</w:t>
      </w:r>
      <w:r w:rsidRPr="00260D29">
        <w:t>,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A</w:t>
      </w:r>
      <w:r w:rsidRPr="00260D29">
        <w:rPr>
          <w:vertAlign w:val="subscript"/>
        </w:rPr>
        <w:t>i</w:t>
      </w:r>
      <w:r w:rsidRPr="00260D29">
        <w:t xml:space="preserve"> = 0 в случае, если значение индикатора соответствует его целевому значению;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A</w:t>
      </w:r>
      <w:r w:rsidRPr="00260D29">
        <w:rPr>
          <w:vertAlign w:val="subscript"/>
        </w:rPr>
        <w:t>i</w:t>
      </w:r>
      <w:r w:rsidRPr="00260D29">
        <w:t xml:space="preserve"> = -1 в случае, если значение индикатора не соответствует его целевому значению.</w:t>
      </w:r>
    </w:p>
    <w:p w:rsidR="00260D29" w:rsidRPr="00260D29" w:rsidRDefault="00260D29">
      <w:pPr>
        <w:pStyle w:val="ConsPlusNormal"/>
        <w:jc w:val="both"/>
      </w:pPr>
      <w:r w:rsidRPr="00260D29">
        <w:t>(пп. "г" введен Приказом Минфина РК от 11.07.2016 N 151)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д) исключен с 12 марта 2020 года. - Приказ Минфина РК от 12.03.2020 N 68.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6. Индикаторы, в формуле расчета которых учитывается форма 015 "Информация, представляемая финансовыми органами муниципальных образований в целях проведения мониторинга соблюдения муниципальными образованиями в Республике Коми требований бюджетного законодательства Российской Федерации и оценки качества управления бюджетным процессом", оцениваются с учетом следующих положений: в случае если информация финансовым органом муниципального образования не представлена, участвующее в формуле соответствующее значение принимается равным 0.</w:t>
      </w:r>
    </w:p>
    <w:p w:rsidR="00260D29" w:rsidRPr="00260D29" w:rsidRDefault="00260D29">
      <w:pPr>
        <w:pStyle w:val="ConsPlusNormal"/>
        <w:jc w:val="both"/>
      </w:pPr>
      <w:r w:rsidRPr="00260D29">
        <w:t>(п. 6 в ред. Приказа Минфина РК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7. На основании комплексной оценки качества муниципальному образованию присваивается степень качества управления муниципальными финансами (далее - Степень качества):</w:t>
      </w:r>
    </w:p>
    <w:p w:rsidR="00260D29" w:rsidRPr="00260D29" w:rsidRDefault="00260D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231"/>
      </w:tblGrid>
      <w:tr w:rsidR="00260D29" w:rsidRPr="00260D29">
        <w:tc>
          <w:tcPr>
            <w:tcW w:w="3798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Интервалы оценок</w:t>
            </w:r>
          </w:p>
        </w:tc>
        <w:tc>
          <w:tcPr>
            <w:tcW w:w="3231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Степень качества управления муниципальными финансами</w:t>
            </w:r>
          </w:p>
        </w:tc>
      </w:tr>
      <w:tr w:rsidR="00260D29" w:rsidRPr="00260D29">
        <w:tc>
          <w:tcPr>
            <w:tcW w:w="3798" w:type="dxa"/>
          </w:tcPr>
          <w:p w:rsidR="00260D29" w:rsidRPr="00260D29" w:rsidRDefault="00260D29">
            <w:pPr>
              <w:pStyle w:val="ConsPlusNormal"/>
            </w:pPr>
            <w:r w:rsidRPr="00260D29">
              <w:rPr>
                <w:noProof/>
                <w:position w:val="-26"/>
              </w:rPr>
              <w:drawing>
                <wp:inline distT="0" distB="0" distL="0" distR="0" wp14:anchorId="5F0CF14C" wp14:editId="0E91C8F4">
                  <wp:extent cx="1330960" cy="47180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I</w:t>
            </w:r>
          </w:p>
        </w:tc>
      </w:tr>
      <w:tr w:rsidR="00260D29" w:rsidRPr="00260D29">
        <w:tc>
          <w:tcPr>
            <w:tcW w:w="3798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rPr>
                <w:noProof/>
                <w:position w:val="-26"/>
              </w:rPr>
              <w:drawing>
                <wp:inline distT="0" distB="0" distL="0" distR="0" wp14:anchorId="40AD3A63" wp14:editId="50A5C360">
                  <wp:extent cx="2028190" cy="47752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II</w:t>
            </w:r>
          </w:p>
        </w:tc>
      </w:tr>
      <w:tr w:rsidR="00260D29" w:rsidRPr="00260D29">
        <w:tc>
          <w:tcPr>
            <w:tcW w:w="3798" w:type="dxa"/>
          </w:tcPr>
          <w:p w:rsidR="00260D29" w:rsidRPr="00260D29" w:rsidRDefault="00260D29">
            <w:pPr>
              <w:pStyle w:val="ConsPlusNormal"/>
            </w:pPr>
            <w:r w:rsidRPr="00260D29">
              <w:rPr>
                <w:noProof/>
                <w:position w:val="-26"/>
              </w:rPr>
              <w:drawing>
                <wp:inline distT="0" distB="0" distL="0" distR="0" wp14:anchorId="68A5150A" wp14:editId="202502F1">
                  <wp:extent cx="1173480" cy="4718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III</w:t>
            </w: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где: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rPr>
          <w:noProof/>
          <w:position w:val="-8"/>
        </w:rPr>
        <w:drawing>
          <wp:inline distT="0" distB="0" distL="0" distR="0" wp14:anchorId="37DCBB7B" wp14:editId="2A112B29">
            <wp:extent cx="167640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D29">
        <w:t xml:space="preserve"> - среднее арифметическое значение комплексной оценки качества по всем муниципальным образованиям;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сигма - стандартное отклонение по выборке значений комплексной оценки качества от среднего значения.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8. При выявлении несоответствия значений индикаторов соблюдения требований бюджетного законодательства Российской Федерации в муниципальном образовании по индикаторам, указанным в пунктах 1.2 - 1.8 приложения 1 к настоящему Порядку, муниципальному образованию присваивается III степень качества независимо от комплексной оценки качества.</w:t>
      </w:r>
    </w:p>
    <w:p w:rsidR="00260D29" w:rsidRPr="00260D29" w:rsidRDefault="00260D29">
      <w:pPr>
        <w:pStyle w:val="ConsPlusNormal"/>
        <w:jc w:val="both"/>
      </w:pPr>
      <w:r w:rsidRPr="00260D29">
        <w:t>(в ред. Приказов Минфина РК от 11.07.2016 N 151, от 12.03.2019 N 95, от 26.03.2021 N 80)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9. По результатам оценки качества составляется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комплексной оценки качества: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Муниципальное образование, комплексная оценка качества которого соответствует I степени качества, характеризуется высоким качеством управления муниципальными финансами;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Муниципальное образование, комплексная оценка качества которого соответствует II степени качества, характеризуется надлежащим качеством управления муниципальными финансами;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- Муниципальное образование, комплексная оценка качества которого соответствует III степени качества, характеризуется ненадлежащим качеством управления муниципальными финансами.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  <w:outlineLvl w:val="1"/>
      </w:pPr>
      <w:r w:rsidRPr="00260D29">
        <w:t>Приложение 1</w:t>
      </w:r>
    </w:p>
    <w:p w:rsidR="00260D29" w:rsidRPr="00260D29" w:rsidRDefault="00260D29">
      <w:pPr>
        <w:pStyle w:val="ConsPlusNormal"/>
        <w:jc w:val="right"/>
      </w:pPr>
      <w:r w:rsidRPr="00260D29">
        <w:t>к Порядку</w:t>
      </w:r>
    </w:p>
    <w:p w:rsidR="00260D29" w:rsidRPr="00260D29" w:rsidRDefault="00260D29">
      <w:pPr>
        <w:pStyle w:val="ConsPlusNormal"/>
        <w:jc w:val="right"/>
      </w:pPr>
      <w:r w:rsidRPr="00260D29">
        <w:t>проведения мониторинга соблюдения</w:t>
      </w:r>
    </w:p>
    <w:p w:rsidR="00260D29" w:rsidRPr="00260D29" w:rsidRDefault="00260D29">
      <w:pPr>
        <w:pStyle w:val="ConsPlusNormal"/>
        <w:jc w:val="right"/>
      </w:pPr>
      <w:r w:rsidRPr="00260D29">
        <w:t>муниципальными образованиями</w:t>
      </w:r>
    </w:p>
    <w:p w:rsidR="00260D29" w:rsidRPr="00260D29" w:rsidRDefault="00260D29">
      <w:pPr>
        <w:pStyle w:val="ConsPlusNormal"/>
        <w:jc w:val="right"/>
      </w:pPr>
      <w:r w:rsidRPr="00260D29">
        <w:t>в Республике Коми</w:t>
      </w:r>
    </w:p>
    <w:p w:rsidR="00260D29" w:rsidRPr="00260D29" w:rsidRDefault="00260D29">
      <w:pPr>
        <w:pStyle w:val="ConsPlusNormal"/>
        <w:jc w:val="right"/>
      </w:pPr>
      <w:r w:rsidRPr="00260D29">
        <w:t>требований бюджетного</w:t>
      </w:r>
    </w:p>
    <w:p w:rsidR="00260D29" w:rsidRPr="00260D29" w:rsidRDefault="00260D29">
      <w:pPr>
        <w:pStyle w:val="ConsPlusNormal"/>
        <w:jc w:val="right"/>
      </w:pPr>
      <w:r w:rsidRPr="00260D29">
        <w:t>законодательства</w:t>
      </w:r>
    </w:p>
    <w:p w:rsidR="00260D29" w:rsidRPr="00260D29" w:rsidRDefault="00260D29">
      <w:pPr>
        <w:pStyle w:val="ConsPlusNormal"/>
        <w:jc w:val="right"/>
      </w:pPr>
      <w:r w:rsidRPr="00260D29">
        <w:t>Российской Федерации</w:t>
      </w:r>
    </w:p>
    <w:p w:rsidR="00260D29" w:rsidRPr="00260D29" w:rsidRDefault="00260D29">
      <w:pPr>
        <w:pStyle w:val="ConsPlusNormal"/>
        <w:jc w:val="right"/>
      </w:pPr>
      <w:r w:rsidRPr="00260D29">
        <w:t>и оценки качества управления</w:t>
      </w:r>
    </w:p>
    <w:p w:rsidR="00260D29" w:rsidRPr="00260D29" w:rsidRDefault="00260D29">
      <w:pPr>
        <w:pStyle w:val="ConsPlusNormal"/>
        <w:jc w:val="right"/>
      </w:pPr>
      <w:r w:rsidRPr="00260D29">
        <w:t>бюджетным процессом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Title"/>
        <w:jc w:val="center"/>
      </w:pPr>
      <w:bookmarkStart w:id="3" w:name="P168"/>
      <w:bookmarkEnd w:id="3"/>
      <w:r w:rsidRPr="00260D29">
        <w:t>ИНДИКАТОРЫ,</w:t>
      </w:r>
    </w:p>
    <w:p w:rsidR="00260D29" w:rsidRPr="00260D29" w:rsidRDefault="00260D29">
      <w:pPr>
        <w:pStyle w:val="ConsPlusTitle"/>
        <w:jc w:val="center"/>
      </w:pPr>
      <w:r w:rsidRPr="00260D29">
        <w:t>ИСПОЛЬЗУЕМЫЕ ДЛЯ ОЦЕНКИ СОБЛЮДЕНИЯ МУНИЦИПАЛЬНЫМИ</w:t>
      </w:r>
    </w:p>
    <w:p w:rsidR="00260D29" w:rsidRPr="00260D29" w:rsidRDefault="00260D29">
      <w:pPr>
        <w:pStyle w:val="ConsPlusTitle"/>
        <w:jc w:val="center"/>
      </w:pPr>
      <w:r w:rsidRPr="00260D29">
        <w:t>ОБРАЗОВАНИЯМИ В РЕСПУБЛИКЕ КОМИ ТРЕБОВАНИЙ БЮДЖЕТНОГО</w:t>
      </w:r>
    </w:p>
    <w:p w:rsidR="00260D29" w:rsidRPr="00260D29" w:rsidRDefault="00260D29">
      <w:pPr>
        <w:pStyle w:val="ConsPlusTitle"/>
        <w:jc w:val="center"/>
      </w:pPr>
      <w:r w:rsidRPr="00260D29">
        <w:t>ЗАКОНОДАТЕЛЬСТВА РОССИЙСКОЙ ФЕДЕРАЦИИ И ОЦЕНКИ</w:t>
      </w:r>
    </w:p>
    <w:p w:rsidR="00260D29" w:rsidRPr="00260D29" w:rsidRDefault="00260D29">
      <w:pPr>
        <w:pStyle w:val="ConsPlusTitle"/>
        <w:jc w:val="center"/>
      </w:pPr>
      <w:r w:rsidRPr="00260D29">
        <w:t>КАЧЕСТВА УПРАВЛЕНИЯ БЮДЖЕТНЫМ ПРОЦЕССОМ</w:t>
      </w:r>
    </w:p>
    <w:p w:rsidR="00260D29" w:rsidRPr="00260D29" w:rsidRDefault="00260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D29" w:rsidRPr="00260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Список изменяющих документов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(в ред. Приказов Минфина РК от 26.03.2021 N 80, от 28.01.2022 N 28,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lastRenderedPageBreak/>
              <w:t>от 16.02.2022 N 43, от 28.12.2022 N 336, от 20.02.2023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2948"/>
        <w:gridCol w:w="1474"/>
        <w:gridCol w:w="1077"/>
      </w:tblGrid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N п/п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Наименование индикатора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Формула расчета значения индикатора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Источник информации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Целевое значение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t>1</w:t>
            </w:r>
          </w:p>
        </w:tc>
        <w:tc>
          <w:tcPr>
            <w:tcW w:w="8390" w:type="dxa"/>
            <w:gridSpan w:val="4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муниципальными образованиями муниципальных районов, городских округов, муниципальных округов бюджетного законодательства Российской Федерации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1.1</w:t>
            </w:r>
          </w:p>
        </w:tc>
        <w:tc>
          <w:tcPr>
            <w:tcW w:w="8390" w:type="dxa"/>
            <w:gridSpan w:val="4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Исключен с 28 декабря 2022 года. - Приказ Минфина РК от 28.12.2022 N 336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4" w:name="P186"/>
            <w:bookmarkEnd w:id="4"/>
            <w:r w:rsidRPr="00260D29">
              <w:t>1.2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требований статьи 92.1 Бюджетного кодекса Российской Федерации в части размера дефицита бюджета муниципального района, городского округа, муниципального округа по итогам исполнения за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1.2</w:t>
            </w:r>
            <w:r w:rsidRPr="00260D29">
              <w:t xml:space="preserve"> = (A - C - D - E) / B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объем дефицита местного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объем доходов местного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  <w:p w:rsidR="00260D29" w:rsidRPr="00260D29" w:rsidRDefault="00260D29">
            <w:pPr>
              <w:pStyle w:val="ConsPlusNormal"/>
            </w:pPr>
            <w:r w:rsidRPr="00260D29">
              <w:t>C - объем снижения остатков средств на счетах местного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D - объем средств от продажи акций и иного участия в капитале, находящихся в собственности муниципального образования</w:t>
            </w:r>
          </w:p>
          <w:p w:rsidR="00260D29" w:rsidRPr="00260D29" w:rsidRDefault="00260D29">
            <w:pPr>
              <w:pStyle w:val="ConsPlusNormal"/>
            </w:pPr>
            <w:r w:rsidRPr="00260D29">
              <w:t>E - объем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инфекции, а также с проведением в Российской Федерации мобилизации (действует до 01.01.2024)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  <w:p w:rsidR="00260D29" w:rsidRPr="00260D29" w:rsidRDefault="00260D29">
            <w:pPr>
              <w:pStyle w:val="ConsPlusNormal"/>
            </w:pPr>
            <w:r w:rsidRPr="00260D29">
              <w:t>ф. 015</w:t>
            </w:r>
          </w:p>
          <w:p w:rsidR="00260D29" w:rsidRPr="00260D29" w:rsidRDefault="00260D29">
            <w:pPr>
              <w:pStyle w:val="ConsPlusNormal"/>
            </w:pPr>
            <w:r w:rsidRPr="00260D29">
              <w:t>ф. 131-ФЗ (551)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&lt;= 0,1 (0,05 &lt;1&gt;)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Приказов Минфина РК от 16.02.2022 N 43,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1.3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Соблюдение требований статьи 106 Бюджетного кодекса Российской Федерации в части объема муниципальных заимствований </w:t>
            </w:r>
            <w:r w:rsidRPr="00260D29">
              <w:lastRenderedPageBreak/>
              <w:t>муниципального района, городского округа, муниципального округа по итогам исполнения за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rPr>
                <w:lang w:val="en-US"/>
              </w:rPr>
            </w:pPr>
            <w:r w:rsidRPr="00260D29">
              <w:rPr>
                <w:lang w:val="en-US"/>
              </w:rPr>
              <w:lastRenderedPageBreak/>
              <w:t>U</w:t>
            </w:r>
            <w:r w:rsidRPr="00260D29">
              <w:rPr>
                <w:vertAlign w:val="subscript"/>
                <w:lang w:val="en-US"/>
              </w:rPr>
              <w:t>1.3</w:t>
            </w:r>
            <w:r w:rsidRPr="00260D29">
              <w:rPr>
                <w:lang w:val="en-US"/>
              </w:rPr>
              <w:t xml:space="preserve"> = (A + B) / (C + D + E + F + G + H + I)</w:t>
            </w:r>
          </w:p>
          <w:p w:rsidR="00260D29" w:rsidRPr="00260D29" w:rsidRDefault="00260D29">
            <w:pPr>
              <w:pStyle w:val="ConsPlusNormal"/>
              <w:rPr>
                <w:lang w:val="en-US"/>
              </w:rPr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A - объем размещения муниципальных ценных </w:t>
            </w:r>
            <w:r w:rsidRPr="00260D29">
              <w:lastRenderedPageBreak/>
              <w:t>бумаг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объем получения бюджетных кредитов и кредитов кредитных организаций</w:t>
            </w:r>
          </w:p>
          <w:p w:rsidR="00260D29" w:rsidRPr="00260D29" w:rsidRDefault="00260D29">
            <w:pPr>
              <w:pStyle w:val="ConsPlusNormal"/>
            </w:pPr>
            <w:r w:rsidRPr="00260D29">
              <w:t>C - объем погашения бюджетных кредитов и кредитов кредитных организаций</w:t>
            </w:r>
          </w:p>
          <w:p w:rsidR="00260D29" w:rsidRPr="00260D29" w:rsidRDefault="00260D29">
            <w:pPr>
              <w:pStyle w:val="ConsPlusNormal"/>
            </w:pPr>
            <w:r w:rsidRPr="00260D29">
              <w:t>D - объем исполнения муниципальных гарантий</w:t>
            </w:r>
          </w:p>
          <w:p w:rsidR="00260D29" w:rsidRPr="00260D29" w:rsidRDefault="00260D29">
            <w:pPr>
              <w:pStyle w:val="ConsPlusNormal"/>
            </w:pPr>
            <w:r w:rsidRPr="00260D29">
              <w:t>E - объем дефицита местного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F -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</w:t>
            </w:r>
          </w:p>
          <w:p w:rsidR="00260D29" w:rsidRPr="00260D29" w:rsidRDefault="00260D29">
            <w:pPr>
              <w:pStyle w:val="ConsPlusNormal"/>
            </w:pPr>
            <w:r w:rsidRPr="00260D29">
              <w:t>G - объем остатков, образовавшихся на конец отчетного финансового года в связи с неполным использованием безвозмездных поступлений от юридических лиц, имеющих целевое назначение</w:t>
            </w:r>
          </w:p>
          <w:p w:rsidR="00260D29" w:rsidRPr="00260D29" w:rsidRDefault="00260D29">
            <w:pPr>
              <w:pStyle w:val="ConsPlusNormal"/>
            </w:pPr>
            <w:r w:rsidRPr="00260D29">
              <w:t>H - объем остатков, образовавшихся на конец отчетного финансового года в связи с неполным использованием дотаций местным бюджетам на поддержку мер по обеспечению сбалансированности местных бюджетов или иных дотаций местным бюджетам из республиканского бюджета Республики Коми, предоставленных с установлением условий их предоставления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I - объем поступлений доходов отчетного финансового года, зачисленных в местный </w:t>
            </w:r>
            <w:r w:rsidRPr="00260D29">
              <w:lastRenderedPageBreak/>
              <w:t>бюджет после последнего рабочего дня отчетного финансового года, в том числе в порядке проведения заключительных оборотов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  <w:p w:rsidR="00260D29" w:rsidRPr="00260D29" w:rsidRDefault="00260D29">
            <w:pPr>
              <w:pStyle w:val="ConsPlusNormal"/>
            </w:pPr>
            <w:r w:rsidRPr="00260D29">
              <w:t>ф. 015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&lt;= 1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(в ред. Приказа Минфина РК от 20.02.2023 N 46)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1.4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требований статьи 107 Бюджетного кодекса Российской Федерации в части объема муниципального долга муниципального района, городского округа, муниципального округа по итогам исполнения за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1.4</w:t>
            </w:r>
            <w:r w:rsidRPr="00260D29">
              <w:t xml:space="preserve"> = (A - Е) / D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объем муниципального долга</w:t>
            </w:r>
          </w:p>
          <w:p w:rsidR="00260D29" w:rsidRPr="00260D29" w:rsidRDefault="00260D29">
            <w:pPr>
              <w:pStyle w:val="ConsPlusNormal"/>
            </w:pPr>
            <w:r w:rsidRPr="00260D29">
              <w:t>D - объем доходов местного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  <w:p w:rsidR="00260D29" w:rsidRPr="00260D29" w:rsidRDefault="00260D29">
            <w:pPr>
              <w:pStyle w:val="ConsPlusNormal"/>
            </w:pPr>
            <w:r w:rsidRPr="00260D29">
              <w:t>E - объем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 (действует до 01.01.2024)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0503372</w:t>
            </w:r>
          </w:p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  <w:p w:rsidR="00260D29" w:rsidRPr="00260D29" w:rsidRDefault="00260D29">
            <w:pPr>
              <w:pStyle w:val="ConsPlusNormal"/>
            </w:pPr>
            <w:r w:rsidRPr="00260D29">
              <w:t>ф. 015</w:t>
            </w:r>
          </w:p>
          <w:p w:rsidR="00260D29" w:rsidRPr="00260D29" w:rsidRDefault="00260D29">
            <w:pPr>
              <w:pStyle w:val="ConsPlusNormal"/>
            </w:pPr>
            <w:r w:rsidRPr="00260D29">
              <w:t>ф. 131-ФЗ (551)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&lt;= 1 (0,5 &lt;2&gt;)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Приказов Минфина РК от 16.02.2022 N 43, от 28.12.2022 N 336)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1.5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требований статьи 111 Бюджетного кодекса Российской Федерации в части объема расходов муниципального района, городского округа, муниципального округа на обслуживание муниципального долга по итогам исполнения за отчетный год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1.5</w:t>
            </w:r>
            <w:r w:rsidRPr="00260D29">
              <w:t xml:space="preserve"> = A / (B - C)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объем расходов местного бюджета на обслуживание муниципального долга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общий объем расходов местного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C - объем расходов местного бюджета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&lt;= 0,15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1.6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Соблюдение нормативов формирования расходов на оплату труда депутатов, выборных должностных лиц, муниципальных служащих, установленных Правительством Республики </w:t>
            </w:r>
            <w:r w:rsidRPr="00260D29">
              <w:lastRenderedPageBreak/>
              <w:t>Коми в соответствии со статьей 136 Бюджетного кодекса Российской Федерации по итогам исполнения за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1.6</w:t>
            </w:r>
            <w:r w:rsidRPr="00260D29">
              <w:t xml:space="preserve"> = A / B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A - фактические расходы по оплате труда депутатов, выборных должностных лиц местного самоуправления, </w:t>
            </w:r>
            <w:r w:rsidRPr="00260D29">
              <w:lastRenderedPageBreak/>
              <w:t>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 за отчетный год без учета выплат, осуществляемых в соответствии с постановлением Правительства Республики Коми от 17.12.2020 N 607 вне рамок норматива формирования в Республике Коми расходов на оплату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</w:t>
            </w:r>
          </w:p>
          <w:p w:rsidR="00260D29" w:rsidRPr="00260D29" w:rsidRDefault="00260D29">
            <w:pPr>
              <w:pStyle w:val="ConsPlusNormal"/>
            </w:pPr>
            <w:r w:rsidRPr="00260D29">
              <w:t>B - норматив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 xml:space="preserve">Информация отдела бюджетной политики в сфере государственного и </w:t>
            </w:r>
            <w:r w:rsidRPr="00260D29">
              <w:lastRenderedPageBreak/>
              <w:t>муниципального управления Минфина РК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&lt;= 1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5" w:name="P258"/>
            <w:bookmarkEnd w:id="5"/>
            <w:r w:rsidRPr="00260D29">
              <w:t>1.7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Утверждение &lt;3&gt; бюджета муниципального района, городского округа, муниципального округа с соблюдением требований статей 92.1, 106, 107, 111 </w:t>
            </w:r>
            <w:r w:rsidRPr="00260D29">
              <w:lastRenderedPageBreak/>
              <w:t>Бюджетного кодекса Российской Федерации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1.7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A - число установленных в течение отчетного периода фактов нарушения при </w:t>
            </w:r>
            <w:r w:rsidRPr="00260D29">
              <w:lastRenderedPageBreak/>
              <w:t>утверждении бюджета, а также внесении изменений в решение о местном бюджете перечисленных ниже ограничений (считается отдельно по каждому виду нарушения):</w:t>
            </w:r>
          </w:p>
          <w:p w:rsidR="00260D29" w:rsidRPr="00260D29" w:rsidRDefault="00260D29">
            <w:pPr>
              <w:pStyle w:val="ConsPlusNormal"/>
            </w:pPr>
            <w:r w:rsidRPr="00260D29">
              <w:t>- по размеру дефицита местного бюджета, установленному статьей 92.1 Бюджетного кодекса 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>- по объему муниципальных заимствований, установленному статьей 106 Бюджетного кодекса 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>- по объему муниципального долга, установленному статьей 107 Бюджетного кодекса 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>- предельных значений по объему расходов на обслуживание муниципального долга, установленных статьей 111 Бюджетного кодекса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0503372</w:t>
            </w:r>
          </w:p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  <w:p w:rsidR="00260D29" w:rsidRPr="00260D29" w:rsidRDefault="00260D29">
            <w:pPr>
              <w:pStyle w:val="ConsPlusNormal"/>
            </w:pPr>
            <w:r w:rsidRPr="00260D29">
              <w:t>ф. 015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Информация </w:t>
            </w:r>
            <w:r w:rsidRPr="00260D29">
              <w:lastRenderedPageBreak/>
              <w:t>отдела республиканского бюджета и межбюджетных отношений Минфина РК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6" w:name="P276"/>
            <w:bookmarkEnd w:id="6"/>
            <w:r w:rsidRPr="00260D29">
              <w:t>1.8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Выполнение обязательств соглашения &lt;3.1&gt;, заключенного в отчетном году главой местной администрации (руководителем исполнительно-распорядительного органа) муниципального района, городского округа, муниципального округа в рамках постановления Правительства Республики Коми от 17.12.2019 N 605 "О некоторых вопросах, связанных с предоставлением дотаций на выравнивание бюджетной обеспеченности за счет средств республиканского бюджета </w:t>
            </w:r>
            <w:r w:rsidRPr="00260D29">
              <w:lastRenderedPageBreak/>
              <w:t>Республики Коми"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1.8</w:t>
            </w:r>
            <w:r w:rsidRPr="00260D29">
              <w:t xml:space="preserve"> = A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(в ред. Приказов Минфина РК от 28.01.2022 N 28, от 16.02.2022 N 43)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t>2</w:t>
            </w:r>
          </w:p>
        </w:tc>
        <w:tc>
          <w:tcPr>
            <w:tcW w:w="8390" w:type="dxa"/>
            <w:gridSpan w:val="4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Соблюдение принципов достоверности, сбалансированности и прозрачности (открытости) бюджетов муниципальных районов, городских округов, муниципальных округов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(в ред. Приказа Минфина РК от 28.01.2022 N 28)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2.1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Утверждение в решении о бюджете муниципального района, городского округа, муниципального округа (внесении изменений в решение о местном бюджете) в составе источников финансирования дефицита местного бюджета суммы снижения остатков средств на счетах местного бюджета в пределах объема остатка средств, фактически сложившихся на 1 января отчетного года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2.1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0503317, 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2.2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Утверждение в решении о бюджете муниципального района, городского округа, муниципального округа (внесении изменений в решение о местном бюджете) в составе источников финансирования дефицита местного бюджета суммы получения бюджетных кредитов из республиканского бюджета Республики Коми в размерах, не превышающих объемы, одобренные Министерством финансов Республики Коми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2.2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Информация отдела государственного долга и финансовых активов Минфина РК</w:t>
            </w:r>
          </w:p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2.3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Утверждение решения о бюджете муниципального района, городского округа, муниципального округа (внесения изменений в решение о местном бюджете) с включением в состав доходов суммы дотаций в размерах, не превышающих объемы, </w:t>
            </w:r>
            <w:r w:rsidRPr="00260D29">
              <w:lastRenderedPageBreak/>
              <w:t>предусмотренные в республиканском бюджете Республики Коми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2.3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7" w:name="P306"/>
            <w:bookmarkEnd w:id="7"/>
            <w:r w:rsidRPr="00260D29">
              <w:lastRenderedPageBreak/>
              <w:t>2.4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установленного Правительством Республики Коми порядка и сроков представления муниципальным районом, городским округом, муниципальным округом, подпадающим под действие пункта 4 статьи 136 Бюджетного кодекса Российской Федерации,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2.4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8" w:name="P311"/>
            <w:bookmarkEnd w:id="8"/>
            <w:r w:rsidRPr="00260D29">
              <w:t>2.5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Внесение до 1 апреля отчетного года изменения в решение о бюджете муниципального района, городского округа, муниципального округа, подпадающего под действие пункта 4 статьи 136 Бюджетного кодекса Российской Федерации, с учетом рекомендаций,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2.5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  <w:p w:rsidR="00260D29" w:rsidRPr="00260D29" w:rsidRDefault="00260D29">
            <w:pPr>
              <w:pStyle w:val="ConsPlusNormal"/>
            </w:pPr>
            <w:r w:rsidRPr="00260D29">
              <w:t>Информация отдела республиканского бюджета и межбюджетных отношений Минфина РК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9" w:name="P317"/>
            <w:bookmarkEnd w:id="9"/>
            <w:r w:rsidRPr="00260D29">
              <w:lastRenderedPageBreak/>
              <w:t>2.6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Процент выполнения плана налоговых и неналоговых доходов бюджета муниципального района, городского округа, муниципального округа с учетом достижения 100% по итогам года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2.6</w:t>
            </w:r>
            <w:r w:rsidRPr="00260D29">
              <w:t xml:space="preserve"> = A / B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объем полученных налоговых и неналоговых доходов местного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B - плановый объем налоговых и неналоговых доходов местного бюджета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10" w:name="P326"/>
            <w:bookmarkEnd w:id="10"/>
            <w:r w:rsidRPr="00260D29">
              <w:t>2.7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Исполнение бюджета муниципального района, городского округа, муниципального округа по налоговым и неналоговым доходам к утвержденному плану на начало отчетного года (за исключением доходов от платы за негативное воздействие на окружающую среду, штрафов, санкций, возмещения ущерба)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2.7</w:t>
            </w:r>
            <w:r w:rsidRPr="00260D29">
              <w:t xml:space="preserve"> = |(A - B - (C - D)) / (C - D)|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объем полученных налоговых и неналоговых доходов бюджета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объем полученных доходов местного бюджета от платы за негативное воздействие на окружающую среду, штрафов, санкций, возмещения ущерба</w:t>
            </w:r>
          </w:p>
          <w:p w:rsidR="00260D29" w:rsidRPr="00260D29" w:rsidRDefault="00260D29">
            <w:pPr>
              <w:pStyle w:val="ConsPlusNormal"/>
            </w:pPr>
            <w:r w:rsidRPr="00260D29">
              <w:t>C - утвержденный объем налоговых и неналоговых доходов местного бюджета по состоянию на 1 февраля отчетного года</w:t>
            </w:r>
          </w:p>
          <w:p w:rsidR="00260D29" w:rsidRPr="00260D29" w:rsidRDefault="00260D29">
            <w:pPr>
              <w:pStyle w:val="ConsPlusNormal"/>
            </w:pPr>
            <w:r w:rsidRPr="00260D29">
              <w:t>D - утвержденный объем доходов бюджета от платы за негативное воздействие на окружающую среду, штрафов, санкций, возмещения ущерба на 1 февраля отчетного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Приказов Минфина РК от 28.12.2022 N 336, от 20.02.2023 N 46)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11" w:name="P338"/>
            <w:bookmarkEnd w:id="11"/>
            <w:r w:rsidRPr="00260D29">
              <w:t>2.8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Оценка уровня открытости бюджетных данных в муниципальном районе, городском округе, муниципальном округе за отчетный финансовый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2.8</w:t>
            </w:r>
            <w:r w:rsidRPr="00260D29">
              <w:t xml:space="preserve"> = A,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баллов, набранных муниципальным образованием в ходе проведения мониторинга и составления рейтинга муниципальных районов и городских округов Республики Коми по уровню открытости бюджетных данных за отчетный финансовый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методологии бюджетного процесса Минфина РК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(п. 2.8 введен Приказом Минфина РК от 28.01.2022 N 28)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lastRenderedPageBreak/>
              <w:t>3</w:t>
            </w:r>
          </w:p>
        </w:tc>
        <w:tc>
          <w:tcPr>
            <w:tcW w:w="8390" w:type="dxa"/>
            <w:gridSpan w:val="4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Величина просроченной кредиторской задолженности муниципальных районов, городских округов, муниципальных округов &lt;4&gt;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12" w:name="P349"/>
            <w:bookmarkEnd w:id="12"/>
            <w:r w:rsidRPr="00260D29">
              <w:t>3.1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Отсутствие по состоянию на 1 число каждого месяца просроченной кредиторской задолженности бюджета муниципального района, городского округа, муниципального округа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3.1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месяцев в отчетном периоде, в которых имелась просроченная кредиторская задолженность местного бюджета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13" w:name="P357"/>
            <w:bookmarkEnd w:id="13"/>
            <w:r w:rsidRPr="00260D29">
              <w:t>3.2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Отсутствие по состоянию на 1 июля, 1 октября, 1 января года, следующего за отчетным, просроченной кредиторской задолженности муниципальных бюджетных и автономных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3.2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отчетных периодов, в которых имелась просроченная кредиторская задолженность муниципальных бюджетных и автономных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 (суммарно по следующим видам финансового обеспечения: субсидии на выполнение муниципального задания, субсидии на иные цели)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0503769_К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3.3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Обеспечение по состоянию на 1 января года, следующего за отчетным, заданного значения показателя общего объема просроченной кредиторской задолженности бюджета муниципального района, городского округа, муниципального округа и муниципальных автономных и бюджетных учреждений относительно данных на 1 января отчетного </w:t>
            </w:r>
            <w:r w:rsidRPr="00260D29">
              <w:lastRenderedPageBreak/>
              <w:t>финансового года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3.3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A - обеспечение по состоянию на 1 января года, следующего за отчетным, следующего значения показателя общего объема просроченной кредиторской задолженности бюджета и муниципальных автономных и бюджетных учреждений (суммарно по следующим видам финансового </w:t>
            </w:r>
            <w:r w:rsidRPr="00260D29">
              <w:lastRenderedPageBreak/>
              <w:t>обеспечения: субсидии на выполнение муниципального задания, субсидии на цели осуществления капитальных вложений, субсидии на иные цели) относительно данных на 1 января отчетного года:</w:t>
            </w:r>
          </w:p>
          <w:p w:rsidR="00260D29" w:rsidRPr="00260D29" w:rsidRDefault="00260D29">
            <w:pPr>
              <w:pStyle w:val="ConsPlusNormal"/>
            </w:pPr>
            <w:r w:rsidRPr="00260D29">
              <w:t>1) для муниципальных образований, имеющих просроченную кредиторскую задолженность на 1 января отчетного года - снижение объема задолженности не менее чем на сумму роста фактических поступлений налоговых и неналоговых доходов и дотаций в сравнении с аналогичным периодом прошлого года; в случае отсутствия роста фактических поступлений налоговых и неналоговых доходов и дотаций в сравнении с аналогичным периодом прошлого года - неувеличение объема просроченной кредиторской задолженности;</w:t>
            </w:r>
          </w:p>
          <w:p w:rsidR="00260D29" w:rsidRPr="00260D29" w:rsidRDefault="00260D29">
            <w:pPr>
              <w:pStyle w:val="ConsPlusNormal"/>
            </w:pPr>
            <w:r w:rsidRPr="00260D29">
              <w:t>2) для муниципальных образований, не имеющих просроченную кредиторскую задолженность на 1 января отчетного года - ее отсутствие на 1 января года, следующего за отчетным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0503769_К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14" w:name="P377"/>
            <w:bookmarkEnd w:id="14"/>
            <w:r w:rsidRPr="00260D29">
              <w:lastRenderedPageBreak/>
              <w:t>3.4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Отношение объема просроченной задолженности по муниципальным долговым обязательствам, просроченной кредиторской задолженности бюджета муниципального района, городского округа, муниципального округа к сумме налоговых и неналоговых доходов, полученных местным бюджетом в году, предшествующем отчетному финансовому году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3.4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месяцев в отчетном периоде, в которых объем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просроченной задолженности по муниципальным долговым обязательствам, просроченной кредиторской задолженности местного бюджета превышал 10% суммы налоговых и неналоговых доходов местного бюджета в году, предшествующем отчетному </w:t>
            </w:r>
            <w:r w:rsidRPr="00260D29">
              <w:lastRenderedPageBreak/>
              <w:t>финансовому году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  <w:p w:rsidR="00260D29" w:rsidRPr="00260D29" w:rsidRDefault="00260D29">
            <w:pPr>
              <w:pStyle w:val="ConsPlusNormal"/>
            </w:pPr>
            <w:r w:rsidRPr="00260D29">
              <w:t>ф. 690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lastRenderedPageBreak/>
              <w:t>4</w:t>
            </w:r>
          </w:p>
        </w:tc>
        <w:tc>
          <w:tcPr>
            <w:tcW w:w="8390" w:type="dxa"/>
            <w:gridSpan w:val="4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Оптимизация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- не более 40%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4.1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Превышение доли фонда оплаты труда работников административно-управленческого и вспомогательного персонала в учреждениях общего образования в общем объеме фонда оплаты труда более 40%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4.1</w:t>
            </w:r>
            <w:r w:rsidRPr="00260D29">
              <w:t xml:space="preserve"> = A / B - 0,4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фонд начисленной заработной платы (за отчетный период) работников административно-управленческого и вспомогательного персонала в учреждениях общего образования (по строкам 02 "руководитель...", 03 "заместители..." и 28 "прочий персонал" ф. 0606048);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общий объем фонда начисленной заработной платы (за отчетный период) в учреждениях общего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4.2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Превышение доли фонда оплаты труда работников административно-управленческого и вспомогательного персонала в учреждениях дошкольного образования в общем объеме фонда оплаты труда более 40%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4.2</w:t>
            </w:r>
            <w:r w:rsidRPr="00260D29">
              <w:t xml:space="preserve"> = A / B - 0,4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фонд начисленной заработной платы (за отчетный период) работников административно-управленческого и вспомогательного персонала в учреждениях дошкольного образования (по строкам 02 "руководитель...", 03 "заместители..." и 28 "прочий персонал" ф. 0606048);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общий объем фонда начисленной заработной платы (за отчетный период) в учреждениях дошкольного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4.3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Превышение доли фонда оплаты труда работников административно-управленческого и вспомогательного персонала в учреждениях </w:t>
            </w:r>
            <w:r w:rsidRPr="00260D29">
              <w:lastRenderedPageBreak/>
              <w:t>дополнительного образования в общем объеме фонда оплаты труда более 40%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4.3</w:t>
            </w:r>
            <w:r w:rsidRPr="00260D29">
              <w:t xml:space="preserve"> = A / B - 0,4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A - фонд начисленной заработной платы (за отчетный период) </w:t>
            </w:r>
            <w:r w:rsidRPr="00260D29">
              <w:lastRenderedPageBreak/>
              <w:t>работников административно-управленческого и вспомогательного персонала в учреждениях дополнительного образования (по строкам 02 "руководитель...", 03 "заместители..." и 28 "прочий персонал" ф. 0606048);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общий объем фонда начисленной заработной платы (за отчетный период) в учреждениях дополнительного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 xml:space="preserve">Информация отдела бюджетной политики в отраслях социальной </w:t>
            </w:r>
            <w:r w:rsidRPr="00260D29">
              <w:lastRenderedPageBreak/>
              <w:t>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4.4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Превышение доли фонда оплаты труда работников административно-управленческого и вспомогательного персонала в учреждениях культуры в общем объеме фонда оплаты труда более 40%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4.4</w:t>
            </w:r>
            <w:r w:rsidRPr="00260D29">
              <w:t xml:space="preserve"> = A / B - 0,4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фонд начисленной заработной платы (за отчетный период) работников административно-управленческого и вспомогательного персонала в учреждениях культуры (по строкам 02 "руководитель...", 03 "заместители..." и 13 "прочий персонал" ф. 0606046);</w:t>
            </w:r>
          </w:p>
          <w:p w:rsidR="00260D29" w:rsidRPr="00260D29" w:rsidRDefault="00260D29">
            <w:pPr>
              <w:pStyle w:val="ConsPlusNormal"/>
            </w:pPr>
            <w:r w:rsidRPr="00260D29">
              <w:t>B - общий объем фонда начисленной заработной платы (за отчетный период) в учреждениях культуры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0606046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t>5.</w:t>
            </w:r>
          </w:p>
        </w:tc>
        <w:tc>
          <w:tcPr>
            <w:tcW w:w="8390" w:type="dxa"/>
            <w:gridSpan w:val="4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Выполнение целевого показателя по средней заработной плате отдельных категорий работников, установленного рабочей группой по совершенствованию социальной политики в Республике Коми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5.1.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Отклонение средней заработной платы педагогических работников общего образования от целевого показателя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5.1</w:t>
            </w:r>
            <w:r w:rsidRPr="00260D29">
              <w:t xml:space="preserve"> = |A / B - 1|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средняя заработная плата педагогических работников образовательных организаций, реализующих программы общего образования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B - целевой показатель средней заработной платы педагогических работников образовательных </w:t>
            </w:r>
            <w:r w:rsidRPr="00260D29">
              <w:lastRenderedPageBreak/>
              <w:t>организаций, реализующих программы общего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Информация отдела бюджетной политики в отраслях социальной 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5.2.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Отклонение средней заработной платы педагогических работников дошкольного образования от целевого показателя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5.2</w:t>
            </w:r>
            <w:r w:rsidRPr="00260D29">
              <w:t xml:space="preserve"> = |A / B - 1|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средняя заработная плата педагогических работников образовательных организаций, реализующих программы дошкольного образования</w:t>
            </w:r>
          </w:p>
          <w:p w:rsidR="00260D29" w:rsidRPr="00260D29" w:rsidRDefault="00260D29">
            <w:pPr>
              <w:pStyle w:val="ConsPlusNormal"/>
            </w:pPr>
            <w:r w:rsidRPr="00260D29">
              <w:t>B - целевой показатель средней заработной платы педагогических работников образовательных организаций, реализующих программы дошкольного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5.3.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Отклонение средней заработной платы работников учреждений культуры от целевого показателя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5.3</w:t>
            </w:r>
            <w:r w:rsidRPr="00260D29">
              <w:t xml:space="preserve"> = |A / B - 1|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средняя заработная плата работников учреждений культуры</w:t>
            </w:r>
          </w:p>
          <w:p w:rsidR="00260D29" w:rsidRPr="00260D29" w:rsidRDefault="00260D29">
            <w:pPr>
              <w:pStyle w:val="ConsPlusNormal"/>
            </w:pPr>
            <w:r w:rsidRPr="00260D29">
              <w:t>B - целевой показатель средней заработной платы работников учреждений культуры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0606046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15" w:name="P455"/>
            <w:bookmarkEnd w:id="15"/>
            <w:r w:rsidRPr="00260D29">
              <w:t>5.4.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Отклонение средней заработной платы педагогических работников дополнительного образования от целевого показателя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5.4</w:t>
            </w:r>
            <w:r w:rsidRPr="00260D29">
              <w:t xml:space="preserve"> = |A / B - 1|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средняя заработная плата педагогических работников образовательных организаций, реализующих программы дополнительного образования</w:t>
            </w:r>
          </w:p>
          <w:p w:rsidR="00260D29" w:rsidRPr="00260D29" w:rsidRDefault="00260D29">
            <w:pPr>
              <w:pStyle w:val="ConsPlusNormal"/>
            </w:pPr>
            <w:r w:rsidRPr="00260D29">
              <w:t>B - целевой показатель средней заработной платы педагогических работников образовательных организаций, реализующих программы дополнительного образования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Информация отдела бюджетной политики в отраслях социальной сферы и науки Минфина РК, ф. 0606048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t>6.</w:t>
            </w:r>
          </w:p>
        </w:tc>
        <w:tc>
          <w:tcPr>
            <w:tcW w:w="8390" w:type="dxa"/>
            <w:gridSpan w:val="4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Управление закупками в муниципальных образованиях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(п. 6 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16" w:name="P467"/>
            <w:bookmarkEnd w:id="16"/>
            <w:r w:rsidRPr="00260D29">
              <w:t>6.1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Экономия бюджета </w:t>
            </w:r>
            <w:r w:rsidRPr="00260D29">
              <w:lastRenderedPageBreak/>
              <w:t>муниципального образования, образовавшаяся в ходе проведения совместных закупок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6.1</w:t>
            </w:r>
            <w:r w:rsidRPr="00260D29">
              <w:t xml:space="preserve"> = A,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баллов, набранных муниципальным образованием в ходе мониторинга и составления рейтинга муниципальных образований по уровню экономии, образовавшейся в ходе проведения совместных закупок за отчетный финансовый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 xml:space="preserve">Информация </w:t>
            </w:r>
            <w:r w:rsidRPr="00260D29">
              <w:lastRenderedPageBreak/>
              <w:t>Комитета Республики Коми по закупкам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(п. 6.1 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17" w:name="P476"/>
            <w:bookmarkEnd w:id="17"/>
            <w:r w:rsidRPr="00260D29">
              <w:t>6.2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Количество, состоявшихся совместных закупок муниципального образования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6.2</w:t>
            </w:r>
            <w:r w:rsidRPr="00260D29">
              <w:t xml:space="preserve"> = A,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баллов, набранных муниципальным образованием в ходе мониторинга и составления рейтинга муниципальных образований по</w:t>
            </w:r>
          </w:p>
          <w:p w:rsidR="00260D29" w:rsidRPr="00260D29" w:rsidRDefault="00260D29">
            <w:pPr>
              <w:pStyle w:val="ConsPlusNormal"/>
            </w:pPr>
            <w:r w:rsidRPr="00260D29">
              <w:t>количеству состоявшихся совместных закупок за отчетный финансовый год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Информация Комитета Республики Коми по закупкам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(п. 6.2 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6.3 - 6.7.</w:t>
            </w:r>
          </w:p>
        </w:tc>
        <w:tc>
          <w:tcPr>
            <w:tcW w:w="8390" w:type="dxa"/>
            <w:gridSpan w:val="4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Исключены с 28 декабря 2022 года. - Приказ Минфина РК от 28.12.2022 N 336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  <w:outlineLvl w:val="2"/>
            </w:pPr>
            <w:r w:rsidRPr="00260D29">
              <w:t>7</w:t>
            </w:r>
          </w:p>
        </w:tc>
        <w:tc>
          <w:tcPr>
            <w:tcW w:w="8390" w:type="dxa"/>
            <w:gridSpan w:val="4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Финансовые взаимоотношения муниципальных районов с городскими, сельскими поселениями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7.1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Соблюдение городскими, сельскими поселениями требований статей 92.1, 106, 107, 111 Бюджетного кодекса Российской Федерации по итогам исполнения за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7.1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всеми поселениями, входящими в состав муниципального района, по итогам исполнения за отчетный период соблюдены следующие ограничения:</w:t>
            </w:r>
          </w:p>
          <w:p w:rsidR="00260D29" w:rsidRPr="00260D29" w:rsidRDefault="00260D29">
            <w:pPr>
              <w:pStyle w:val="ConsPlusNormal"/>
            </w:pPr>
            <w:r w:rsidRPr="00260D29">
              <w:t>- по размеру дефицита бюджета, установленному статьей 92.1 Бюджетного кодекса 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 xml:space="preserve">- по объему муниципальных заимствований, установленному статьей 106 Бюджетного кодекса </w:t>
            </w:r>
            <w:r w:rsidRPr="00260D29">
              <w:lastRenderedPageBreak/>
              <w:t>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>- по объему муниципального долга, установленному статьей 107 Бюджетного кодекса Российской Федерации</w:t>
            </w:r>
          </w:p>
          <w:p w:rsidR="00260D29" w:rsidRPr="00260D29" w:rsidRDefault="00260D29">
            <w:pPr>
              <w:pStyle w:val="ConsPlusNormal"/>
            </w:pPr>
            <w:r w:rsidRPr="00260D29">
              <w:t>- предельных значений по объему расходов на обслуживание муниципального долга, установленных статьей 111 Бюджетного кодекса Российской Федерации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0503372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lastRenderedPageBreak/>
              <w:t>(в ред. Приказа Минфина РК от 28.01.2022 N 28)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bookmarkStart w:id="18" w:name="P504"/>
            <w:bookmarkEnd w:id="18"/>
            <w:r w:rsidRPr="00260D29">
              <w:t>7.2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Заключение соглашений финансовым органом муниципального района с городскими, сельскими поселениями, входящими в состав муниципального района и получающими дотации на выравнивание бюджетной обеспеченности за счет средств субвенции на осуществление полномочий органов государственной власти Республики Коми по расчету и предоставлению дотаций бюджетам поселений, в порядке и в сроки, установленные Правительством Республики Коми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7.2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011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7.3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Осуществление финансовым органом муниципального района контроля за выполнением городскими, сельскими поселениями обязательств, возникающих из соглашений, указанных в индикаторе 7.2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7.3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7.4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Выполнение Правил предоставления из республиканского бюджета Республики Коми субвенций на реализацию полномочий органов государственной власти Республики Коми по расчету и предоставлению дотаций на выравнивание </w:t>
            </w:r>
            <w:r w:rsidRPr="00260D29">
              <w:lastRenderedPageBreak/>
              <w:t>бюджетной обеспеченности бюджетам поселений, утверждаемых Правительством Республики Коми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7.4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011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7.5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Представление в установленном Правительством Республики Коми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внесенных в представительные органы муниципальных образований проектов местных бюджетов на очередной финансовый год (очередной финансовый год и плановый период) поселений, подпадающих под действие пункта 4 статьи 136 Бюджетного кодекса Российской Федерации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7.5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008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7.6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Доведение до представительных органов муниципальных образований поселений рекомендаций, изложенных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7.6</w:t>
            </w:r>
            <w:r w:rsidRPr="00260D29">
              <w:t xml:space="preserve"> = A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013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c>
          <w:tcPr>
            <w:tcW w:w="624" w:type="dxa"/>
          </w:tcPr>
          <w:p w:rsidR="00260D29" w:rsidRPr="00260D29" w:rsidRDefault="00260D29">
            <w:pPr>
              <w:pStyle w:val="ConsPlusNormal"/>
            </w:pPr>
            <w:r w:rsidRPr="00260D29">
              <w:t>7.7</w:t>
            </w:r>
          </w:p>
        </w:tc>
        <w:tc>
          <w:tcPr>
            <w:tcW w:w="2891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Передача полномочий администрации поселения, являющегося административным центром муниципального района, на администрацию муниципального района в рамках реализации положений статьи 34 </w:t>
            </w:r>
            <w:r w:rsidRPr="00260D29">
              <w:lastRenderedPageBreak/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48" w:type="dxa"/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7.7</w:t>
            </w:r>
            <w:r w:rsidRPr="00260D29">
              <w:t xml:space="preserve"> = А</w:t>
            </w:r>
          </w:p>
        </w:tc>
        <w:tc>
          <w:tcPr>
            <w:tcW w:w="1474" w:type="dxa"/>
          </w:tcPr>
          <w:p w:rsidR="00260D29" w:rsidRPr="00260D29" w:rsidRDefault="00260D29">
            <w:pPr>
              <w:pStyle w:val="ConsPlusNormal"/>
            </w:pPr>
            <w:r w:rsidRPr="00260D29">
              <w:t>ф. (131-ФЗ) 550</w:t>
            </w:r>
          </w:p>
        </w:tc>
        <w:tc>
          <w:tcPr>
            <w:tcW w:w="1077" w:type="dxa"/>
          </w:tcPr>
          <w:p w:rsidR="00260D29" w:rsidRPr="00260D29" w:rsidRDefault="00260D29">
            <w:pPr>
              <w:pStyle w:val="ConsPlusNormal"/>
            </w:pPr>
            <w:r w:rsidRPr="00260D29">
              <w:t>Переданы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19" w:name="P534"/>
            <w:bookmarkEnd w:id="19"/>
            <w:r w:rsidRPr="00260D29">
              <w:t>7.8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Обеспечение по состоянию на 1 января года, следующего за отчетным, заданного значения показателя общего объема просроченной кредиторской задолженности бюджета городского, сельского поселения относительно данных на 1 января отчетного финансового года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7.8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поселений, не обеспечивших по состоянию на 1 января года, следующего за отчетным, следующего значения показателя общего объема просроченной кредиторской задолженности местного бюджета относительно данных на 1 января отчетного года:</w:t>
            </w:r>
          </w:p>
          <w:p w:rsidR="00260D29" w:rsidRPr="00260D29" w:rsidRDefault="00260D29">
            <w:pPr>
              <w:pStyle w:val="ConsPlusNormal"/>
            </w:pPr>
            <w:r w:rsidRPr="00260D29">
              <w:t>1) для поселений, имеющих просроченную кредиторскую задолженность бюджета на 1 января отчетного года - снижение объема задолженности не менее чем на сумму роста фактических поступлений налоговых и неналоговых доходов и дотаций в сравнении с аналогичным периодом прошлого года; в случае отсутствия роста фактических поступлений налоговых и неналоговых доходов и дотаций в сравнении с аналогичным периодом прошлого года - неувеличение объема просроченной кредиторской задолженности;</w:t>
            </w:r>
          </w:p>
          <w:p w:rsidR="00260D29" w:rsidRPr="00260D29" w:rsidRDefault="00260D29">
            <w:pPr>
              <w:pStyle w:val="ConsPlusNormal"/>
            </w:pPr>
            <w:r w:rsidRPr="00260D29">
              <w:t>2) для поселений, не имеющих просроченную кредиторскую задолженность бюджета на 1 января отчетного года - ее отсутствие на 1 января года, следующего за отчетным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Приказа Минфина РК от 28.01.2022 N 28)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7.9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 xml:space="preserve">Соблюдение пункта 6 статьи 137 Бюджетного кодекса </w:t>
            </w:r>
            <w:r w:rsidRPr="00260D29">
              <w:lastRenderedPageBreak/>
              <w:t>Российской Федерации в части размера нераспределенного объема дотации на выравнивание бюджетной обеспеченности поселений на отчетный год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lastRenderedPageBreak/>
              <w:t>U</w:t>
            </w:r>
            <w:r w:rsidRPr="00260D29">
              <w:rPr>
                <w:vertAlign w:val="subscript"/>
              </w:rPr>
              <w:t>7.9</w:t>
            </w:r>
            <w:r w:rsidRPr="00260D29">
              <w:t xml:space="preserve"> = A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Выполнено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Приказа Минфина РК от 28.12.2022 N 336)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bookmarkStart w:id="20" w:name="P552"/>
            <w:bookmarkEnd w:id="20"/>
            <w:r w:rsidRPr="00260D29">
              <w:t>7.10</w:t>
            </w:r>
          </w:p>
        </w:tc>
        <w:tc>
          <w:tcPr>
            <w:tcW w:w="2891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Отношение объема просроченной кредиторской задолженности бюджета городского, сельского поселения к сумме налоговых и неналоговых доходов, полученных местным бюджетом в году, предшествующем отчетному финансовому году</w:t>
            </w:r>
          </w:p>
        </w:tc>
        <w:tc>
          <w:tcPr>
            <w:tcW w:w="2948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U</w:t>
            </w:r>
            <w:r w:rsidRPr="00260D29">
              <w:rPr>
                <w:vertAlign w:val="subscript"/>
              </w:rPr>
              <w:t>7.10</w:t>
            </w:r>
            <w:r w:rsidRPr="00260D29">
              <w:t xml:space="preserve"> = A</w:t>
            </w:r>
          </w:p>
          <w:p w:rsidR="00260D29" w:rsidRPr="00260D29" w:rsidRDefault="00260D29">
            <w:pPr>
              <w:pStyle w:val="ConsPlusNormal"/>
            </w:pPr>
          </w:p>
          <w:p w:rsidR="00260D29" w:rsidRPr="00260D29" w:rsidRDefault="00260D29">
            <w:pPr>
              <w:pStyle w:val="ConsPlusNormal"/>
            </w:pPr>
            <w:r w:rsidRPr="00260D29">
              <w:t>где</w:t>
            </w:r>
          </w:p>
          <w:p w:rsidR="00260D29" w:rsidRPr="00260D29" w:rsidRDefault="00260D29">
            <w:pPr>
              <w:pStyle w:val="ConsPlusNormal"/>
            </w:pPr>
            <w:r w:rsidRPr="00260D29">
              <w:t>A - количество поселений в муниципальном районе, в которых по итогам исполнения за отчетный год объем просроченной кредиторской задолженности местного бюджета превышал 10% суммы налоговых и неналоговых доходов местного бюджета в году, предшествующем отчетному финансовому году</w:t>
            </w:r>
          </w:p>
        </w:tc>
        <w:tc>
          <w:tcPr>
            <w:tcW w:w="1474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ф. 0503317</w:t>
            </w:r>
          </w:p>
          <w:p w:rsidR="00260D29" w:rsidRPr="00260D29" w:rsidRDefault="00260D29">
            <w:pPr>
              <w:pStyle w:val="ConsPlusNormal"/>
            </w:pPr>
            <w:r w:rsidRPr="00260D29">
              <w:t>ф. 0503387</w:t>
            </w:r>
          </w:p>
        </w:tc>
        <w:tc>
          <w:tcPr>
            <w:tcW w:w="1077" w:type="dxa"/>
            <w:tcBorders>
              <w:bottom w:val="nil"/>
            </w:tcBorders>
          </w:tcPr>
          <w:p w:rsidR="00260D29" w:rsidRPr="00260D29" w:rsidRDefault="00260D29">
            <w:pPr>
              <w:pStyle w:val="ConsPlusNormal"/>
            </w:pPr>
            <w:r w:rsidRPr="00260D29">
              <w:t>-</w:t>
            </w:r>
          </w:p>
        </w:tc>
      </w:tr>
      <w:tr w:rsidR="00260D29" w:rsidRPr="00260D29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(в ред. Приказа Минфина РК от 28.01.2022 N 28)</w:t>
            </w: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--------------------------------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1" w:name="P564"/>
      <w:bookmarkEnd w:id="21"/>
      <w:r w:rsidRPr="00260D29">
        <w:t>&lt;1&gt; Для муниципальных образований, подпадающих под действие пункта 4 статьи 136 Бюджетного кодекса Российской Федерации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2" w:name="P565"/>
      <w:bookmarkEnd w:id="22"/>
      <w:r w:rsidRPr="00260D29">
        <w:t>&lt;2&gt; Для муниципальных образований, подпадающих под действие пункта 4 статьи 136 Бюджетного кодекса Российской Федерации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3" w:name="P566"/>
      <w:bookmarkEnd w:id="23"/>
      <w:r w:rsidRPr="00260D29">
        <w:t>&lt;3&gt; Здесь и далее при оценке утвержденных параметров бюджета понимаются параметры, утвержденные решением о местном бюджете на текущий финансовый год (текущий финансовый год и плановый период), принятым в отчетном финансовом году, а также решениями о внесении изменений в решение о местном бюджете, принятыми и действовавшими в отчетном году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4" w:name="P567"/>
      <w:bookmarkEnd w:id="24"/>
      <w:r w:rsidRPr="00260D29">
        <w:t>&lt;3.1&gt; Значение индикатора 1.8 рассчитывается при оценке по муниципальным образованиям, подпадающим под действие постановления Правительства Республики Коми от 17.12.2019 N 605 "О некоторых вопросах, связанных с предоставлением дотаций на выравнивание бюджетной обеспеченности за счет средств республиканского бюджета Республики Коми"; для прочих муниципальных образований оценка принимается равной 1</w:t>
      </w:r>
    </w:p>
    <w:p w:rsidR="00260D29" w:rsidRPr="00260D29" w:rsidRDefault="00260D29">
      <w:pPr>
        <w:pStyle w:val="ConsPlusNormal"/>
        <w:jc w:val="both"/>
      </w:pPr>
      <w:r w:rsidRPr="00260D29">
        <w:t>(сноска введена Приказом Минфина РК от 16.02.2022 N 43)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bookmarkStart w:id="25" w:name="P569"/>
      <w:bookmarkEnd w:id="25"/>
      <w:r w:rsidRPr="00260D29">
        <w:t>&lt;4&gt; Значение индикаторов группы 3 рассчитывается при оценке по муниципальным образованиям, имеющим соответствующую задолженность; для прочих муниципальных образований оценка принимается равной 1.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  <w:outlineLvl w:val="1"/>
      </w:pPr>
      <w:r w:rsidRPr="00260D29">
        <w:t>Приложение 2</w:t>
      </w:r>
    </w:p>
    <w:p w:rsidR="00260D29" w:rsidRPr="00260D29" w:rsidRDefault="00260D29">
      <w:pPr>
        <w:pStyle w:val="ConsPlusNormal"/>
        <w:jc w:val="right"/>
      </w:pPr>
      <w:r w:rsidRPr="00260D29">
        <w:t>к Порядку</w:t>
      </w:r>
    </w:p>
    <w:p w:rsidR="00260D29" w:rsidRPr="00260D29" w:rsidRDefault="00260D29">
      <w:pPr>
        <w:pStyle w:val="ConsPlusNormal"/>
        <w:jc w:val="right"/>
      </w:pPr>
      <w:r w:rsidRPr="00260D29">
        <w:t>проведения мониторинга соблюдения</w:t>
      </w:r>
    </w:p>
    <w:p w:rsidR="00260D29" w:rsidRPr="00260D29" w:rsidRDefault="00260D29">
      <w:pPr>
        <w:pStyle w:val="ConsPlusNormal"/>
        <w:jc w:val="right"/>
      </w:pPr>
      <w:r w:rsidRPr="00260D29">
        <w:t>муниципальными образованиями</w:t>
      </w:r>
    </w:p>
    <w:p w:rsidR="00260D29" w:rsidRPr="00260D29" w:rsidRDefault="00260D29">
      <w:pPr>
        <w:pStyle w:val="ConsPlusNormal"/>
        <w:jc w:val="right"/>
      </w:pPr>
      <w:r w:rsidRPr="00260D29">
        <w:t>в Республике Коми</w:t>
      </w:r>
    </w:p>
    <w:p w:rsidR="00260D29" w:rsidRPr="00260D29" w:rsidRDefault="00260D29">
      <w:pPr>
        <w:pStyle w:val="ConsPlusNormal"/>
        <w:jc w:val="right"/>
      </w:pPr>
      <w:r w:rsidRPr="00260D29">
        <w:t>требований бюджетного</w:t>
      </w:r>
    </w:p>
    <w:p w:rsidR="00260D29" w:rsidRPr="00260D29" w:rsidRDefault="00260D29">
      <w:pPr>
        <w:pStyle w:val="ConsPlusNormal"/>
        <w:jc w:val="right"/>
      </w:pPr>
      <w:r w:rsidRPr="00260D29">
        <w:t>законодательства</w:t>
      </w:r>
    </w:p>
    <w:p w:rsidR="00260D29" w:rsidRPr="00260D29" w:rsidRDefault="00260D29">
      <w:pPr>
        <w:pStyle w:val="ConsPlusNormal"/>
        <w:jc w:val="right"/>
      </w:pPr>
      <w:r w:rsidRPr="00260D29">
        <w:t>Российской Федерации</w:t>
      </w:r>
    </w:p>
    <w:p w:rsidR="00260D29" w:rsidRPr="00260D29" w:rsidRDefault="00260D29">
      <w:pPr>
        <w:pStyle w:val="ConsPlusNormal"/>
        <w:jc w:val="right"/>
      </w:pPr>
      <w:r w:rsidRPr="00260D29">
        <w:t>и оценки качества управления</w:t>
      </w:r>
    </w:p>
    <w:p w:rsidR="00260D29" w:rsidRPr="00260D29" w:rsidRDefault="00260D29">
      <w:pPr>
        <w:pStyle w:val="ConsPlusNormal"/>
        <w:jc w:val="right"/>
      </w:pPr>
      <w:r w:rsidRPr="00260D29">
        <w:t>бюджетным процессом</w:t>
      </w:r>
    </w:p>
    <w:p w:rsidR="00260D29" w:rsidRPr="00260D29" w:rsidRDefault="00260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0D29" w:rsidRPr="00260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Список изменяющих документов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(в ред. Приказов Минфина РК от 26.03.2021 N 80, от 16.02.2022 N 43,</w:t>
            </w:r>
          </w:p>
          <w:p w:rsidR="00260D29" w:rsidRPr="00260D29" w:rsidRDefault="00260D29">
            <w:pPr>
              <w:pStyle w:val="ConsPlusNormal"/>
              <w:jc w:val="center"/>
            </w:pPr>
            <w:r w:rsidRPr="00260D29">
              <w:t>от 28.12.2022 N 336, от 20.02.2023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bookmarkStart w:id="26" w:name="P589"/>
      <w:bookmarkEnd w:id="26"/>
      <w:r w:rsidRPr="00260D29">
        <w:t>ИНФОРМАЦИЯ,</w:t>
      </w:r>
    </w:p>
    <w:p w:rsidR="00260D29" w:rsidRPr="00260D29" w:rsidRDefault="00260D29">
      <w:pPr>
        <w:pStyle w:val="ConsPlusNormal"/>
        <w:jc w:val="center"/>
      </w:pPr>
      <w:r w:rsidRPr="00260D29">
        <w:t>ПРЕДСТАВЛЯЕМАЯ ФИНАНСОВЫМИ ОРГАНАМИ МУНИЦИПАЛЬНЫХ</w:t>
      </w:r>
    </w:p>
    <w:p w:rsidR="00260D29" w:rsidRPr="00260D29" w:rsidRDefault="00260D29">
      <w:pPr>
        <w:pStyle w:val="ConsPlusNormal"/>
        <w:jc w:val="center"/>
      </w:pPr>
      <w:r w:rsidRPr="00260D29">
        <w:t>ОБРАЗОВАНИЙ В ЦЕЛЯХ ПРОВЕДЕНИЯ МОНИТОРИНГА СОБЛЮДЕНИЯ</w:t>
      </w:r>
    </w:p>
    <w:p w:rsidR="00260D29" w:rsidRPr="00260D29" w:rsidRDefault="00260D29">
      <w:pPr>
        <w:pStyle w:val="ConsPlusNormal"/>
        <w:jc w:val="center"/>
      </w:pPr>
      <w:r w:rsidRPr="00260D29">
        <w:t>МУНИЦИПАЛЬНЫМИ ОБРАЗОВАНИЯМИ В РЕСПУБЛИКЕ КОМИ ТРЕБОВАНИЙ</w:t>
      </w:r>
    </w:p>
    <w:p w:rsidR="00260D29" w:rsidRPr="00260D29" w:rsidRDefault="00260D29">
      <w:pPr>
        <w:pStyle w:val="ConsPlusNormal"/>
        <w:jc w:val="center"/>
      </w:pPr>
      <w:r w:rsidRPr="00260D29">
        <w:t>БЮДЖЕТНОГО ЗАКОНОДАТЕЛЬСТВА РОССИЙСКОЙ ФЕДЕРАЦИИ И ОЦЕНКИ</w:t>
      </w:r>
    </w:p>
    <w:p w:rsidR="00260D29" w:rsidRPr="00260D29" w:rsidRDefault="00260D29">
      <w:pPr>
        <w:pStyle w:val="ConsPlusNormal"/>
        <w:jc w:val="center"/>
      </w:pPr>
      <w:r w:rsidRPr="00260D29">
        <w:t>КАЧЕСТВА УПРАВЛЕНИЯ БЮДЖЕТНЫМ ПРОЦЕССОМ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  <w:outlineLvl w:val="2"/>
      </w:pPr>
      <w:r w:rsidRPr="00260D29">
        <w:t>Таблица 1 &lt;1&gt;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t>Сумма бюджетных ассигнований</w:t>
      </w:r>
    </w:p>
    <w:p w:rsidR="00260D29" w:rsidRPr="00260D29" w:rsidRDefault="00260D29">
      <w:pPr>
        <w:pStyle w:val="ConsPlusNormal"/>
        <w:jc w:val="center"/>
      </w:pPr>
      <w:r w:rsidRPr="00260D29">
        <w:t>в бюджете муниципального района, городского округа,</w:t>
      </w:r>
    </w:p>
    <w:p w:rsidR="00260D29" w:rsidRPr="00260D29" w:rsidRDefault="00260D29">
      <w:pPr>
        <w:pStyle w:val="ConsPlusNormal"/>
        <w:jc w:val="center"/>
      </w:pPr>
      <w:r w:rsidRPr="00260D29">
        <w:t>муниципального округа, направленных на финансовое</w:t>
      </w:r>
    </w:p>
    <w:p w:rsidR="00260D29" w:rsidRPr="00260D29" w:rsidRDefault="00260D29">
      <w:pPr>
        <w:pStyle w:val="ConsPlusNormal"/>
        <w:jc w:val="center"/>
      </w:pPr>
      <w:r w:rsidRPr="00260D29">
        <w:t>обеспечение мероприятий, связанных с профилактикой</w:t>
      </w:r>
    </w:p>
    <w:p w:rsidR="00260D29" w:rsidRPr="00260D29" w:rsidRDefault="00260D29">
      <w:pPr>
        <w:pStyle w:val="ConsPlusNormal"/>
        <w:jc w:val="center"/>
      </w:pPr>
      <w:r w:rsidRPr="00260D29">
        <w:t>и устранением последствий распространения</w:t>
      </w:r>
    </w:p>
    <w:p w:rsidR="00260D29" w:rsidRPr="00260D29" w:rsidRDefault="00260D29">
      <w:pPr>
        <w:pStyle w:val="ConsPlusNormal"/>
        <w:jc w:val="center"/>
      </w:pPr>
      <w:r w:rsidRPr="00260D29">
        <w:t>коронавирусной инфекции и с проведением</w:t>
      </w:r>
    </w:p>
    <w:p w:rsidR="00260D29" w:rsidRPr="00260D29" w:rsidRDefault="00260D29">
      <w:pPr>
        <w:pStyle w:val="ConsPlusNormal"/>
        <w:jc w:val="center"/>
      </w:pPr>
      <w:r w:rsidRPr="00260D29">
        <w:t>в Российской Федерации мобилизации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</w:pPr>
      <w:r w:rsidRPr="00260D29">
        <w:t>рублей</w:t>
      </w:r>
    </w:p>
    <w:p w:rsidR="00260D29" w:rsidRPr="00260D29" w:rsidRDefault="00260D2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4"/>
        <w:gridCol w:w="1430"/>
        <w:gridCol w:w="1134"/>
        <w:gridCol w:w="1647"/>
        <w:gridCol w:w="1134"/>
        <w:gridCol w:w="1134"/>
        <w:gridCol w:w="1333"/>
      </w:tblGrid>
      <w:tr w:rsidR="00260D29" w:rsidRPr="00260D29">
        <w:tc>
          <w:tcPr>
            <w:tcW w:w="120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Код целевой статьи</w:t>
            </w:r>
          </w:p>
        </w:tc>
        <w:tc>
          <w:tcPr>
            <w:tcW w:w="1430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Наименование кода целевой статьи</w:t>
            </w: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Аналитический код цели</w:t>
            </w:r>
          </w:p>
        </w:tc>
        <w:tc>
          <w:tcPr>
            <w:tcW w:w="1647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Наименование аналитического кода цели</w:t>
            </w: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План</w:t>
            </w: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Исполнение</w:t>
            </w:r>
          </w:p>
        </w:tc>
        <w:tc>
          <w:tcPr>
            <w:tcW w:w="1333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Дата внесения в решение о бюджете</w:t>
            </w:r>
          </w:p>
        </w:tc>
      </w:tr>
      <w:tr w:rsidR="00260D29" w:rsidRPr="00260D29">
        <w:tc>
          <w:tcPr>
            <w:tcW w:w="120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430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647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333" w:type="dxa"/>
          </w:tcPr>
          <w:p w:rsidR="00260D29" w:rsidRPr="00260D29" w:rsidRDefault="00260D29">
            <w:pPr>
              <w:pStyle w:val="ConsPlusNormal"/>
            </w:pPr>
          </w:p>
        </w:tc>
      </w:tr>
      <w:tr w:rsidR="00260D29" w:rsidRPr="00260D29">
        <w:tc>
          <w:tcPr>
            <w:tcW w:w="120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430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647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333" w:type="dxa"/>
          </w:tcPr>
          <w:p w:rsidR="00260D29" w:rsidRPr="00260D29" w:rsidRDefault="00260D29">
            <w:pPr>
              <w:pStyle w:val="ConsPlusNormal"/>
            </w:pPr>
          </w:p>
        </w:tc>
      </w:tr>
      <w:tr w:rsidR="00260D29" w:rsidRPr="00260D29">
        <w:tc>
          <w:tcPr>
            <w:tcW w:w="120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430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647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333" w:type="dxa"/>
          </w:tcPr>
          <w:p w:rsidR="00260D29" w:rsidRPr="00260D29" w:rsidRDefault="00260D29">
            <w:pPr>
              <w:pStyle w:val="ConsPlusNormal"/>
            </w:pPr>
          </w:p>
        </w:tc>
      </w:tr>
      <w:tr w:rsidR="00260D29" w:rsidRPr="00260D29">
        <w:tc>
          <w:tcPr>
            <w:tcW w:w="120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430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647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134" w:type="dxa"/>
          </w:tcPr>
          <w:p w:rsidR="00260D29" w:rsidRPr="00260D29" w:rsidRDefault="00260D29">
            <w:pPr>
              <w:pStyle w:val="ConsPlusNormal"/>
            </w:pPr>
          </w:p>
        </w:tc>
        <w:tc>
          <w:tcPr>
            <w:tcW w:w="1333" w:type="dxa"/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  <w:outlineLvl w:val="2"/>
      </w:pPr>
      <w:r w:rsidRPr="00260D29">
        <w:t>Таблица 2 &lt;1&gt;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center"/>
      </w:pPr>
      <w:r w:rsidRPr="00260D29">
        <w:t>Детализация</w:t>
      </w:r>
    </w:p>
    <w:p w:rsidR="00260D29" w:rsidRPr="00260D29" w:rsidRDefault="00260D29">
      <w:pPr>
        <w:pStyle w:val="ConsPlusNormal"/>
        <w:jc w:val="center"/>
      </w:pPr>
      <w:r w:rsidRPr="00260D29">
        <w:t>отдельных объемов остатков, образовавшихся на конец</w:t>
      </w:r>
    </w:p>
    <w:p w:rsidR="00260D29" w:rsidRPr="00260D29" w:rsidRDefault="00260D29">
      <w:pPr>
        <w:pStyle w:val="ConsPlusNormal"/>
        <w:jc w:val="center"/>
      </w:pPr>
      <w:r w:rsidRPr="00260D29">
        <w:t>отчетного финансового года в бюджете муниципального района,</w:t>
      </w:r>
    </w:p>
    <w:p w:rsidR="00260D29" w:rsidRPr="00260D29" w:rsidRDefault="00260D29">
      <w:pPr>
        <w:pStyle w:val="ConsPlusNormal"/>
        <w:jc w:val="center"/>
      </w:pPr>
      <w:r w:rsidRPr="00260D29">
        <w:lastRenderedPageBreak/>
        <w:t>городского округа, муниципального округа, а также объема</w:t>
      </w:r>
    </w:p>
    <w:p w:rsidR="00260D29" w:rsidRPr="00260D29" w:rsidRDefault="00260D29">
      <w:pPr>
        <w:pStyle w:val="ConsPlusNormal"/>
        <w:jc w:val="center"/>
      </w:pPr>
      <w:r w:rsidRPr="00260D29">
        <w:t>поступлений доходов отчетного финансового года, зачисленных</w:t>
      </w:r>
    </w:p>
    <w:p w:rsidR="00260D29" w:rsidRPr="00260D29" w:rsidRDefault="00260D29">
      <w:pPr>
        <w:pStyle w:val="ConsPlusNormal"/>
        <w:jc w:val="center"/>
      </w:pPr>
      <w:r w:rsidRPr="00260D29">
        <w:t>в местный бюджет после последнего рабочего дня отчетного</w:t>
      </w:r>
    </w:p>
    <w:p w:rsidR="00260D29" w:rsidRPr="00260D29" w:rsidRDefault="00260D29">
      <w:pPr>
        <w:pStyle w:val="ConsPlusNormal"/>
        <w:jc w:val="center"/>
      </w:pPr>
      <w:r w:rsidRPr="00260D29">
        <w:t>финансового года, в том числе в порядке проведения</w:t>
      </w:r>
    </w:p>
    <w:p w:rsidR="00260D29" w:rsidRPr="00260D29" w:rsidRDefault="00260D29">
      <w:pPr>
        <w:pStyle w:val="ConsPlusNormal"/>
        <w:jc w:val="center"/>
      </w:pPr>
      <w:r w:rsidRPr="00260D29">
        <w:t>заключительных оборотов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jc w:val="right"/>
      </w:pPr>
      <w:r w:rsidRPr="00260D29">
        <w:t>рублей</w:t>
      </w:r>
    </w:p>
    <w:p w:rsidR="00260D29" w:rsidRPr="00260D29" w:rsidRDefault="00260D2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992"/>
      </w:tblGrid>
      <w:tr w:rsidR="00260D29" w:rsidRPr="00260D29">
        <w:tc>
          <w:tcPr>
            <w:tcW w:w="7937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Наименование</w:t>
            </w:r>
          </w:p>
        </w:tc>
        <w:tc>
          <w:tcPr>
            <w:tcW w:w="992" w:type="dxa"/>
          </w:tcPr>
          <w:p w:rsidR="00260D29" w:rsidRPr="00260D29" w:rsidRDefault="00260D29">
            <w:pPr>
              <w:pStyle w:val="ConsPlusNormal"/>
              <w:jc w:val="center"/>
            </w:pPr>
            <w:r w:rsidRPr="00260D29">
              <w:t>Сумма</w:t>
            </w:r>
          </w:p>
        </w:tc>
      </w:tr>
      <w:tr w:rsidR="00260D29" w:rsidRPr="00260D29">
        <w:tc>
          <w:tcPr>
            <w:tcW w:w="7937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Объем остатков, образовавшихся на конец отчетного финансового года в связи с неполным использованием безвозмездных поступлений от юридических лиц, имеющих целевое назначение (требуется детализация в разрезе юридических лиц)</w:t>
            </w:r>
          </w:p>
        </w:tc>
        <w:tc>
          <w:tcPr>
            <w:tcW w:w="992" w:type="dxa"/>
          </w:tcPr>
          <w:p w:rsidR="00260D29" w:rsidRPr="00260D29" w:rsidRDefault="00260D29">
            <w:pPr>
              <w:pStyle w:val="ConsPlusNormal"/>
            </w:pPr>
          </w:p>
        </w:tc>
      </w:tr>
      <w:tr w:rsidR="00260D29" w:rsidRPr="00260D29">
        <w:tc>
          <w:tcPr>
            <w:tcW w:w="7937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Объем остатков, образовавшихся на конец отчетного финансового года в связи с неполным использованием дотаций местным бюджетам на поддержку мер по обеспечению сбалансированности местных бюджетов или иных дотаций местным бюджетам из республиканского бюджета Республики Коми, предоставленных с установлением условий их предоставления (требуется детализация в разрезе кода направления целевой статьи расходов республиканского бюджета Республики Коми)</w:t>
            </w:r>
          </w:p>
        </w:tc>
        <w:tc>
          <w:tcPr>
            <w:tcW w:w="992" w:type="dxa"/>
          </w:tcPr>
          <w:p w:rsidR="00260D29" w:rsidRPr="00260D29" w:rsidRDefault="00260D29">
            <w:pPr>
              <w:pStyle w:val="ConsPlusNormal"/>
            </w:pPr>
          </w:p>
        </w:tc>
      </w:tr>
      <w:tr w:rsidR="00260D29" w:rsidRPr="00260D29">
        <w:tc>
          <w:tcPr>
            <w:tcW w:w="7937" w:type="dxa"/>
          </w:tcPr>
          <w:p w:rsidR="00260D29" w:rsidRPr="00260D29" w:rsidRDefault="00260D29">
            <w:pPr>
              <w:pStyle w:val="ConsPlusNormal"/>
              <w:jc w:val="both"/>
            </w:pPr>
            <w:r w:rsidRPr="00260D29">
              <w:t>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 (требуется детализация в разрезе кодов доходов)</w:t>
            </w:r>
          </w:p>
        </w:tc>
        <w:tc>
          <w:tcPr>
            <w:tcW w:w="992" w:type="dxa"/>
          </w:tcPr>
          <w:p w:rsidR="00260D29" w:rsidRPr="00260D29" w:rsidRDefault="00260D29">
            <w:pPr>
              <w:pStyle w:val="ConsPlusNormal"/>
            </w:pPr>
          </w:p>
        </w:tc>
      </w:tr>
    </w:tbl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ind w:firstLine="540"/>
        <w:jc w:val="both"/>
      </w:pPr>
      <w:r w:rsidRPr="00260D29">
        <w:t>--------------------------------</w:t>
      </w:r>
    </w:p>
    <w:p w:rsidR="00260D29" w:rsidRPr="00260D29" w:rsidRDefault="00260D29">
      <w:pPr>
        <w:pStyle w:val="ConsPlusNormal"/>
        <w:spacing w:before="220"/>
        <w:ind w:firstLine="540"/>
        <w:jc w:val="both"/>
      </w:pPr>
      <w:r w:rsidRPr="00260D29">
        <w:t>&lt;1&gt; Таблица не заполняется муниципальными районами, городскими округами, муниципальными округами, представляющими аналогичные данные в составе формы 013 "Информация, представляемая для оценки результатов выполнения обязательств муниципального района, городского округа, муниципального округа, получающего дотацию на выравнивание бюджетной обеспеченности".</w:t>
      </w: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</w:pPr>
    </w:p>
    <w:p w:rsidR="00260D29" w:rsidRPr="00260D29" w:rsidRDefault="00260D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C68B3" w:rsidRPr="00260D29" w:rsidRDefault="00AC68B3"/>
    <w:sectPr w:rsidR="00AC68B3" w:rsidRPr="00260D29" w:rsidSect="008C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29"/>
    <w:rsid w:val="00260D29"/>
    <w:rsid w:val="00A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0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0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0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0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0D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0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0D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0D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0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0D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0D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2023-03-21T12:52:00Z</dcterms:created>
  <dcterms:modified xsi:type="dcterms:W3CDTF">2023-03-21T12:53:00Z</dcterms:modified>
</cp:coreProperties>
</file>