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D74DC" w:rsidRDefault="00C03188" w:rsidP="00C03188">
      <w:pPr>
        <w:spacing w:after="0"/>
        <w:ind w:firstLine="708"/>
        <w:jc w:val="center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>Информация</w:t>
      </w:r>
    </w:p>
    <w:p w:rsidR="007B7395" w:rsidRPr="00BD74DC" w:rsidRDefault="00C03188" w:rsidP="00FE5F40">
      <w:pPr>
        <w:spacing w:after="0" w:line="240" w:lineRule="auto"/>
        <w:jc w:val="both"/>
        <w:rPr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 xml:space="preserve">по </w:t>
      </w:r>
      <w:r w:rsidR="00E01C16" w:rsidRPr="00BD74DC">
        <w:rPr>
          <w:rFonts w:ascii="Times New Roman" w:hAnsi="Times New Roman"/>
          <w:sz w:val="23"/>
          <w:szCs w:val="23"/>
        </w:rPr>
        <w:t xml:space="preserve">проведенной </w:t>
      </w:r>
      <w:r w:rsidR="007B7395" w:rsidRPr="00BD74DC">
        <w:rPr>
          <w:rFonts w:ascii="Times New Roman" w:hAnsi="Times New Roman"/>
          <w:sz w:val="23"/>
          <w:szCs w:val="23"/>
        </w:rPr>
        <w:t xml:space="preserve">проверке </w:t>
      </w:r>
      <w:r w:rsidR="00FE5F40" w:rsidRPr="00BD74DC">
        <w:rPr>
          <w:rFonts w:ascii="Times New Roman" w:hAnsi="Times New Roman"/>
          <w:sz w:val="23"/>
          <w:szCs w:val="23"/>
        </w:rPr>
        <w:t>отдельных вопросов деятельности в отношении м</w:t>
      </w:r>
      <w:r w:rsidR="007B7395" w:rsidRPr="00BD74DC">
        <w:rPr>
          <w:rFonts w:ascii="Times New Roman" w:hAnsi="Times New Roman"/>
          <w:sz w:val="23"/>
          <w:szCs w:val="23"/>
        </w:rPr>
        <w:t xml:space="preserve">униципального </w:t>
      </w:r>
      <w:r w:rsidR="00794259" w:rsidRPr="00BD74DC">
        <w:rPr>
          <w:rFonts w:ascii="Times New Roman" w:hAnsi="Times New Roman"/>
          <w:color w:val="000000" w:themeColor="text1"/>
          <w:sz w:val="23"/>
          <w:szCs w:val="23"/>
        </w:rPr>
        <w:t>общеобразовательного учреждения «Средняя общеобразовательная школа №</w:t>
      </w:r>
      <w:r w:rsidR="00E04375">
        <w:rPr>
          <w:rFonts w:ascii="Times New Roman" w:hAnsi="Times New Roman"/>
          <w:color w:val="000000" w:themeColor="text1"/>
          <w:sz w:val="23"/>
          <w:szCs w:val="23"/>
        </w:rPr>
        <w:t>19</w:t>
      </w:r>
      <w:r w:rsidR="00794259" w:rsidRPr="00BD74DC">
        <w:rPr>
          <w:rFonts w:ascii="Times New Roman" w:hAnsi="Times New Roman"/>
          <w:color w:val="000000" w:themeColor="text1"/>
          <w:sz w:val="23"/>
          <w:szCs w:val="23"/>
        </w:rPr>
        <w:t xml:space="preserve">» </w:t>
      </w:r>
      <w:r w:rsidR="00883F7B" w:rsidRPr="00BD74DC">
        <w:rPr>
          <w:rFonts w:ascii="Times New Roman" w:hAnsi="Times New Roman"/>
          <w:sz w:val="23"/>
          <w:szCs w:val="23"/>
        </w:rPr>
        <w:t>(</w:t>
      </w:r>
      <w:r w:rsidR="00CC0E3A" w:rsidRPr="00CC0E3A">
        <w:rPr>
          <w:rFonts w:ascii="Times New Roman" w:hAnsi="Times New Roman"/>
          <w:sz w:val="23"/>
          <w:szCs w:val="23"/>
        </w:rPr>
        <w:t>далее</w:t>
      </w:r>
      <w:r w:rsidR="00CC0E3A">
        <w:rPr>
          <w:rFonts w:ascii="Times New Roman" w:hAnsi="Times New Roman"/>
          <w:sz w:val="23"/>
          <w:szCs w:val="23"/>
        </w:rPr>
        <w:t xml:space="preserve"> </w:t>
      </w:r>
      <w:r w:rsidR="00CC0E3A" w:rsidRPr="00CC0E3A">
        <w:rPr>
          <w:color w:val="0D0D0D" w:themeColor="text1" w:themeTint="F2"/>
          <w:sz w:val="23"/>
          <w:szCs w:val="23"/>
        </w:rPr>
        <w:t>–</w:t>
      </w:r>
      <w:r w:rsidR="00CC0E3A">
        <w:rPr>
          <w:color w:val="0D0D0D" w:themeColor="text1" w:themeTint="F2"/>
          <w:sz w:val="23"/>
          <w:szCs w:val="23"/>
        </w:rPr>
        <w:t xml:space="preserve"> </w:t>
      </w:r>
      <w:r w:rsidR="00883F7B" w:rsidRPr="00CC0E3A">
        <w:rPr>
          <w:rFonts w:ascii="Times New Roman" w:hAnsi="Times New Roman"/>
          <w:sz w:val="23"/>
          <w:szCs w:val="23"/>
        </w:rPr>
        <w:t>Учреждение</w:t>
      </w:r>
      <w:r w:rsidR="00883F7B" w:rsidRPr="00BD74DC">
        <w:rPr>
          <w:rFonts w:ascii="Times New Roman" w:hAnsi="Times New Roman"/>
          <w:sz w:val="23"/>
          <w:szCs w:val="23"/>
        </w:rPr>
        <w:t xml:space="preserve">) </w:t>
      </w:r>
      <w:r w:rsidR="00FE5F40" w:rsidRPr="00BD74DC">
        <w:rPr>
          <w:rFonts w:ascii="Times New Roman" w:hAnsi="Times New Roman"/>
          <w:sz w:val="23"/>
          <w:szCs w:val="23"/>
        </w:rPr>
        <w:t xml:space="preserve">за период </w:t>
      </w:r>
      <w:r w:rsidR="00883F7B" w:rsidRPr="00BD74DC">
        <w:rPr>
          <w:rFonts w:ascii="Times New Roman" w:hAnsi="Times New Roman"/>
          <w:sz w:val="23"/>
          <w:szCs w:val="23"/>
        </w:rPr>
        <w:t>с 01.01.201</w:t>
      </w:r>
      <w:r w:rsidR="00794259" w:rsidRPr="00BD74DC">
        <w:rPr>
          <w:rFonts w:ascii="Times New Roman" w:hAnsi="Times New Roman"/>
          <w:sz w:val="23"/>
          <w:szCs w:val="23"/>
        </w:rPr>
        <w:t>7</w:t>
      </w:r>
      <w:r w:rsidR="00883F7B" w:rsidRPr="00BD74DC">
        <w:rPr>
          <w:rFonts w:ascii="Times New Roman" w:hAnsi="Times New Roman"/>
          <w:sz w:val="23"/>
          <w:szCs w:val="23"/>
        </w:rPr>
        <w:t xml:space="preserve"> по 31.12.201</w:t>
      </w:r>
      <w:r w:rsidR="00794259" w:rsidRPr="00BD74DC">
        <w:rPr>
          <w:rFonts w:ascii="Times New Roman" w:hAnsi="Times New Roman"/>
          <w:sz w:val="23"/>
          <w:szCs w:val="23"/>
        </w:rPr>
        <w:t>7</w:t>
      </w:r>
      <w:r w:rsidR="00883F7B" w:rsidRPr="00BD74DC">
        <w:rPr>
          <w:rFonts w:ascii="Times New Roman" w:hAnsi="Times New Roman"/>
          <w:sz w:val="23"/>
          <w:szCs w:val="23"/>
        </w:rPr>
        <w:t xml:space="preserve"> </w:t>
      </w:r>
      <w:r w:rsidR="00FE5F40" w:rsidRPr="00BD74DC">
        <w:rPr>
          <w:sz w:val="23"/>
          <w:szCs w:val="23"/>
        </w:rPr>
        <w:t>(</w:t>
      </w:r>
      <w:r w:rsidR="00FE5F40" w:rsidRPr="00BD74DC">
        <w:rPr>
          <w:rFonts w:ascii="Times New Roman" w:hAnsi="Times New Roman"/>
          <w:sz w:val="23"/>
          <w:szCs w:val="23"/>
        </w:rPr>
        <w:t xml:space="preserve">проверка начата </w:t>
      </w:r>
      <w:r w:rsidR="00E04375">
        <w:rPr>
          <w:rFonts w:ascii="Times New Roman" w:hAnsi="Times New Roman"/>
          <w:sz w:val="23"/>
          <w:szCs w:val="23"/>
        </w:rPr>
        <w:t>29</w:t>
      </w:r>
      <w:r w:rsidR="00FE5F40" w:rsidRPr="00BD74DC">
        <w:rPr>
          <w:rFonts w:ascii="Times New Roman" w:hAnsi="Times New Roman"/>
          <w:sz w:val="23"/>
          <w:szCs w:val="23"/>
        </w:rPr>
        <w:t>.06.201</w:t>
      </w:r>
      <w:r w:rsidR="00794259" w:rsidRPr="00BD74DC">
        <w:rPr>
          <w:rFonts w:ascii="Times New Roman" w:hAnsi="Times New Roman"/>
          <w:sz w:val="23"/>
          <w:szCs w:val="23"/>
        </w:rPr>
        <w:t>8</w:t>
      </w:r>
      <w:r w:rsidR="00FE5F40" w:rsidRPr="00BD74DC">
        <w:rPr>
          <w:rFonts w:ascii="Times New Roman" w:hAnsi="Times New Roman"/>
          <w:sz w:val="23"/>
          <w:szCs w:val="23"/>
        </w:rPr>
        <w:t xml:space="preserve">, закончена </w:t>
      </w:r>
      <w:r w:rsidR="00E04375">
        <w:rPr>
          <w:rFonts w:ascii="Times New Roman" w:hAnsi="Times New Roman"/>
          <w:sz w:val="23"/>
          <w:szCs w:val="23"/>
        </w:rPr>
        <w:t>09</w:t>
      </w:r>
      <w:r w:rsidR="00FE5F40" w:rsidRPr="00BD74DC">
        <w:rPr>
          <w:rFonts w:ascii="Times New Roman" w:hAnsi="Times New Roman"/>
          <w:sz w:val="23"/>
          <w:szCs w:val="23"/>
        </w:rPr>
        <w:t>.</w:t>
      </w:r>
      <w:r w:rsidR="00E04375">
        <w:rPr>
          <w:rFonts w:ascii="Times New Roman" w:hAnsi="Times New Roman"/>
          <w:sz w:val="23"/>
          <w:szCs w:val="23"/>
        </w:rPr>
        <w:t>08</w:t>
      </w:r>
      <w:r w:rsidR="00FE5F40" w:rsidRPr="00BD74DC">
        <w:rPr>
          <w:rFonts w:ascii="Times New Roman" w:hAnsi="Times New Roman"/>
          <w:sz w:val="23"/>
          <w:szCs w:val="23"/>
        </w:rPr>
        <w:t>.201</w:t>
      </w:r>
      <w:r w:rsidR="00794259" w:rsidRPr="00BD74DC">
        <w:rPr>
          <w:rFonts w:ascii="Times New Roman" w:hAnsi="Times New Roman"/>
          <w:sz w:val="23"/>
          <w:szCs w:val="23"/>
        </w:rPr>
        <w:t>8</w:t>
      </w:r>
      <w:r w:rsidR="00FE5F40" w:rsidRPr="00BD74DC">
        <w:rPr>
          <w:rFonts w:ascii="Times New Roman" w:hAnsi="Times New Roman"/>
          <w:sz w:val="23"/>
          <w:szCs w:val="23"/>
        </w:rPr>
        <w:t>)</w:t>
      </w:r>
    </w:p>
    <w:p w:rsidR="003D1464" w:rsidRPr="00BD74DC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ab/>
      </w:r>
    </w:p>
    <w:p w:rsidR="002F235B" w:rsidRPr="00BD74DC" w:rsidRDefault="00C03188" w:rsidP="00FE5F40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 xml:space="preserve">В ходе </w:t>
      </w:r>
      <w:r w:rsidR="00550A01" w:rsidRPr="00BD74DC">
        <w:rPr>
          <w:rFonts w:ascii="Times New Roman" w:hAnsi="Times New Roman"/>
          <w:sz w:val="23"/>
          <w:szCs w:val="23"/>
        </w:rPr>
        <w:t>проверки</w:t>
      </w:r>
      <w:r w:rsidR="002F6BC7" w:rsidRPr="00BD74DC">
        <w:rPr>
          <w:rFonts w:ascii="Times New Roman" w:hAnsi="Times New Roman"/>
          <w:sz w:val="23"/>
          <w:szCs w:val="23"/>
        </w:rPr>
        <w:t xml:space="preserve"> </w:t>
      </w:r>
      <w:r w:rsidR="009A6575" w:rsidRPr="00BD74DC">
        <w:rPr>
          <w:rFonts w:ascii="Times New Roman" w:hAnsi="Times New Roman"/>
          <w:sz w:val="23"/>
          <w:szCs w:val="23"/>
        </w:rPr>
        <w:t>рассмотрены следующие вопросы:</w:t>
      </w:r>
    </w:p>
    <w:p w:rsidR="009A6575" w:rsidRPr="00BD74DC" w:rsidRDefault="009A6575" w:rsidP="009A65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>1. Наличие учредительных документов, регламентирующих деятельность учреждения. Соответствие осуществляемой деятельности организации учредительным документам.</w:t>
      </w:r>
    </w:p>
    <w:p w:rsidR="009A6575" w:rsidRPr="00CC0E3A" w:rsidRDefault="009A6575" w:rsidP="00CC0E3A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>Нарушений не установлено.</w:t>
      </w:r>
    </w:p>
    <w:p w:rsidR="009A6575" w:rsidRPr="00E04375" w:rsidRDefault="009A6575" w:rsidP="009A65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2. Правильность формирования муниципального задания на 201</w:t>
      </w:r>
      <w:r w:rsidR="00E927C0" w:rsidRPr="00E04375">
        <w:rPr>
          <w:rFonts w:ascii="Times New Roman" w:hAnsi="Times New Roman"/>
          <w:sz w:val="23"/>
          <w:szCs w:val="23"/>
        </w:rPr>
        <w:t>7</w:t>
      </w:r>
      <w:r w:rsidRPr="00E04375">
        <w:rPr>
          <w:rFonts w:ascii="Times New Roman" w:hAnsi="Times New Roman"/>
          <w:sz w:val="23"/>
          <w:szCs w:val="23"/>
        </w:rPr>
        <w:t xml:space="preserve"> год, соответствие нормативным правовым актам. Наличие соглашения о порядке и условиях предоставления субсидии на финансовое обеспечение выполнения муниципального задания.</w:t>
      </w:r>
    </w:p>
    <w:p w:rsidR="009A6575" w:rsidRPr="00E04375" w:rsidRDefault="009A6575" w:rsidP="00CC0E3A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Нарушений не установлено.</w:t>
      </w:r>
    </w:p>
    <w:p w:rsidR="009A6575" w:rsidRPr="00E04375" w:rsidRDefault="009A6575" w:rsidP="009A65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3. Проверка фактически исполненного бюджетным учреждением объема услуг, его соответствие объему, установленному муниципальным заданием.</w:t>
      </w:r>
    </w:p>
    <w:p w:rsidR="00CC0E3A" w:rsidRPr="00E04375" w:rsidRDefault="009A6575" w:rsidP="00CC0E3A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 xml:space="preserve">Выявленные нарушения: </w:t>
      </w:r>
      <w:r w:rsidR="00CC0E3A" w:rsidRPr="00E04375">
        <w:rPr>
          <w:rFonts w:ascii="Times New Roman" w:hAnsi="Times New Roman"/>
          <w:color w:val="000000" w:themeColor="text1"/>
          <w:sz w:val="23"/>
          <w:szCs w:val="23"/>
        </w:rPr>
        <w:t>д</w:t>
      </w:r>
      <w:r w:rsidR="00BD74DC" w:rsidRPr="00E04375">
        <w:rPr>
          <w:rFonts w:ascii="Times New Roman" w:hAnsi="Times New Roman"/>
          <w:color w:val="000000" w:themeColor="text1"/>
          <w:sz w:val="23"/>
          <w:szCs w:val="23"/>
        </w:rPr>
        <w:t>анные Отчета о выполнении муниципального задания за 2017 год в части объема муниципальн</w:t>
      </w:r>
      <w:r w:rsidR="00CC0E3A" w:rsidRPr="00E04375">
        <w:rPr>
          <w:rFonts w:ascii="Times New Roman" w:hAnsi="Times New Roman"/>
          <w:color w:val="000000" w:themeColor="text1"/>
          <w:sz w:val="23"/>
          <w:szCs w:val="23"/>
        </w:rPr>
        <w:t>ых услуг</w:t>
      </w:r>
      <w:r w:rsidR="00BD74DC" w:rsidRPr="00E04375">
        <w:rPr>
          <w:rFonts w:ascii="Times New Roman" w:hAnsi="Times New Roman"/>
          <w:color w:val="000000" w:themeColor="text1"/>
          <w:sz w:val="23"/>
          <w:szCs w:val="23"/>
        </w:rPr>
        <w:t xml:space="preserve"> «Реализация общего образования по основным образовательным программам», «Реализация дополнительных общеобразовательных программ» не соответствуют фактическим данным.</w:t>
      </w:r>
    </w:p>
    <w:p w:rsidR="009A6575" w:rsidRPr="00E04375" w:rsidRDefault="009A6575" w:rsidP="00CC0E3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4. Правильность формирования бюджетным учреждением плана финансово – хозяйственной деятельности. Проверка выполнения показателей, установленных планом финансово – хозяйственной деятельности. Наличие соглашений о порядке и условиях предоставления субсидий на иные цели.</w:t>
      </w:r>
    </w:p>
    <w:p w:rsidR="009A6575" w:rsidRPr="00E04375" w:rsidRDefault="009A6575" w:rsidP="00CC0E3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Нарушений не установлено.</w:t>
      </w:r>
    </w:p>
    <w:p w:rsidR="009A6575" w:rsidRPr="00E04375" w:rsidRDefault="009A6575" w:rsidP="009A657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5. Анализ динамики основных показателей деятельности учреждения и их соответствие данным Отчета о результатах деятельности муниципального учреждения МОГО «Ухта» и об использовании закрепленного за ним муниципального имущества за 201</w:t>
      </w:r>
      <w:r w:rsidR="00BD74DC" w:rsidRPr="00E04375">
        <w:rPr>
          <w:rFonts w:ascii="Times New Roman" w:hAnsi="Times New Roman"/>
          <w:sz w:val="23"/>
          <w:szCs w:val="23"/>
        </w:rPr>
        <w:t>7</w:t>
      </w:r>
      <w:r w:rsidRPr="00E04375">
        <w:rPr>
          <w:rFonts w:ascii="Times New Roman" w:hAnsi="Times New Roman"/>
          <w:sz w:val="23"/>
          <w:szCs w:val="23"/>
        </w:rPr>
        <w:t xml:space="preserve"> год.</w:t>
      </w:r>
    </w:p>
    <w:p w:rsidR="009A6575" w:rsidRPr="00E04375" w:rsidRDefault="009A6575" w:rsidP="00CC0E3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E04375">
        <w:rPr>
          <w:rFonts w:ascii="Times New Roman" w:hAnsi="Times New Roman"/>
          <w:sz w:val="23"/>
          <w:szCs w:val="23"/>
        </w:rPr>
        <w:t xml:space="preserve">Выявленные нарушения: </w:t>
      </w:r>
      <w:r w:rsidR="00CC0E3A" w:rsidRPr="00E04375">
        <w:rPr>
          <w:rFonts w:ascii="Times New Roman" w:hAnsi="Times New Roman"/>
          <w:color w:val="000000" w:themeColor="text1"/>
          <w:sz w:val="23"/>
          <w:szCs w:val="23"/>
        </w:rPr>
        <w:t>д</w:t>
      </w:r>
      <w:r w:rsidR="00BD74DC" w:rsidRPr="00E04375">
        <w:rPr>
          <w:rFonts w:ascii="Times New Roman" w:hAnsi="Times New Roman"/>
          <w:color w:val="000000" w:themeColor="text1"/>
          <w:sz w:val="23"/>
          <w:szCs w:val="23"/>
        </w:rPr>
        <w:t>анные «Отчета о результатах деятельности Учреждения и об использовании закрепленного за ним муниципального имущества на 01 января 2018 года» отражены с нарушением пунктов 6, 8 Порядка составления и утверждения отчета о результатах деятельности муниципального учреждения МОГО «Ухта» и об использовании закрепленного за ним муниципального имущества, утвержденного постановлением администрации МОГО «Ухта» от 25.02.2011 № 355.</w:t>
      </w:r>
      <w:proofErr w:type="gramEnd"/>
    </w:p>
    <w:p w:rsidR="009A6575" w:rsidRPr="00E04375" w:rsidRDefault="009A6575" w:rsidP="009A657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6. Наличие положения об оплате труда работников Учреждения. Проверка соблюдения штатно - сметной дисциплины. Проверка значения кратности среднемесячной заработной платы руководителя и заместителей руководителя учреждения к среднемесячной заработной плате работников Учреждения.</w:t>
      </w:r>
    </w:p>
    <w:p w:rsidR="00CC0E3A" w:rsidRPr="00E04375" w:rsidRDefault="009A6575" w:rsidP="009A657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 xml:space="preserve">Выявленные нарушения: </w:t>
      </w:r>
      <w:r w:rsidR="00E04375" w:rsidRPr="00E04375">
        <w:rPr>
          <w:rFonts w:ascii="Times New Roman" w:hAnsi="Times New Roman"/>
          <w:sz w:val="23"/>
          <w:szCs w:val="23"/>
        </w:rPr>
        <w:t>не установлены доплаты за неблагоприятные условия труда по результатам аттес</w:t>
      </w:r>
      <w:r w:rsidR="00E04375">
        <w:rPr>
          <w:rFonts w:ascii="Times New Roman" w:hAnsi="Times New Roman"/>
          <w:sz w:val="23"/>
          <w:szCs w:val="23"/>
        </w:rPr>
        <w:t xml:space="preserve">тации рабочих </w:t>
      </w:r>
      <w:proofErr w:type="gramStart"/>
      <w:r w:rsidR="00E04375">
        <w:rPr>
          <w:rFonts w:ascii="Times New Roman" w:hAnsi="Times New Roman"/>
          <w:sz w:val="23"/>
          <w:szCs w:val="23"/>
        </w:rPr>
        <w:t>мест</w:t>
      </w:r>
      <w:proofErr w:type="gramEnd"/>
      <w:r w:rsidR="00E04375" w:rsidRPr="00E04375">
        <w:rPr>
          <w:rFonts w:ascii="Times New Roman" w:hAnsi="Times New Roman"/>
          <w:sz w:val="23"/>
          <w:szCs w:val="23"/>
        </w:rPr>
        <w:t xml:space="preserve"> следующим работникам учреждения: главному бухгалтеру, педагогу-психологу, воспитателю, ведущему библиотекарю, кладовщику, подсобному рабочему, дворнику, рабочему по комплексному обслуживанию и ремонту зданий.</w:t>
      </w:r>
    </w:p>
    <w:p w:rsidR="00FE5F40" w:rsidRPr="00E04375" w:rsidRDefault="00FE5F40" w:rsidP="00811DCE">
      <w:pPr>
        <w:spacing w:after="0"/>
        <w:jc w:val="both"/>
        <w:rPr>
          <w:rFonts w:ascii="Times New Roman" w:hAnsi="Times New Roman"/>
          <w:sz w:val="23"/>
          <w:szCs w:val="23"/>
          <w:highlight w:val="yellow"/>
        </w:rPr>
      </w:pPr>
    </w:p>
    <w:p w:rsidR="00A95651" w:rsidRPr="00E04375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По итогам про</w:t>
      </w:r>
      <w:r w:rsidR="00601C4C" w:rsidRPr="00E04375">
        <w:rPr>
          <w:rFonts w:ascii="Times New Roman" w:hAnsi="Times New Roman"/>
          <w:sz w:val="23"/>
          <w:szCs w:val="23"/>
        </w:rPr>
        <w:t>веденной проверки</w:t>
      </w:r>
      <w:r w:rsidRPr="00E04375">
        <w:rPr>
          <w:rFonts w:ascii="Times New Roman" w:hAnsi="Times New Roman"/>
          <w:sz w:val="23"/>
          <w:szCs w:val="23"/>
        </w:rPr>
        <w:t xml:space="preserve">: </w:t>
      </w:r>
    </w:p>
    <w:p w:rsidR="00A95651" w:rsidRPr="00E04375" w:rsidRDefault="00A95651" w:rsidP="00A9565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 xml:space="preserve">- направлен акт в адрес Учреждения (исх. от </w:t>
      </w:r>
      <w:r w:rsidR="00E04375">
        <w:rPr>
          <w:rFonts w:ascii="Times New Roman" w:hAnsi="Times New Roman"/>
          <w:sz w:val="23"/>
          <w:szCs w:val="23"/>
        </w:rPr>
        <w:t>13.08</w:t>
      </w:r>
      <w:r w:rsidR="00BD74DC" w:rsidRPr="00E04375">
        <w:rPr>
          <w:rFonts w:ascii="Times New Roman" w:hAnsi="Times New Roman"/>
          <w:sz w:val="23"/>
          <w:szCs w:val="23"/>
        </w:rPr>
        <w:t>.2018 № 03-16</w:t>
      </w:r>
      <w:r w:rsidRPr="00E04375">
        <w:rPr>
          <w:rFonts w:ascii="Times New Roman" w:hAnsi="Times New Roman"/>
          <w:sz w:val="23"/>
          <w:szCs w:val="23"/>
        </w:rPr>
        <w:t>/</w:t>
      </w:r>
      <w:r w:rsidR="00E04375">
        <w:rPr>
          <w:rFonts w:ascii="Times New Roman" w:hAnsi="Times New Roman"/>
          <w:sz w:val="23"/>
          <w:szCs w:val="23"/>
        </w:rPr>
        <w:t>1326</w:t>
      </w:r>
      <w:r w:rsidRPr="00E04375">
        <w:rPr>
          <w:rFonts w:ascii="Times New Roman" w:hAnsi="Times New Roman"/>
          <w:sz w:val="23"/>
          <w:szCs w:val="23"/>
        </w:rPr>
        <w:t>);</w:t>
      </w:r>
    </w:p>
    <w:p w:rsidR="00A95651" w:rsidRPr="00E04375" w:rsidRDefault="00A95651" w:rsidP="00811DC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- направлено пред</w:t>
      </w:r>
      <w:r w:rsidR="003F1491" w:rsidRPr="00E04375">
        <w:rPr>
          <w:rFonts w:ascii="Times New Roman" w:hAnsi="Times New Roman"/>
          <w:sz w:val="23"/>
          <w:szCs w:val="23"/>
        </w:rPr>
        <w:t>ставление</w:t>
      </w:r>
      <w:r w:rsidR="003D1464" w:rsidRPr="00E04375">
        <w:rPr>
          <w:rFonts w:ascii="Times New Roman" w:hAnsi="Times New Roman"/>
          <w:sz w:val="23"/>
          <w:szCs w:val="23"/>
        </w:rPr>
        <w:t xml:space="preserve"> </w:t>
      </w:r>
      <w:r w:rsidRPr="00E04375">
        <w:rPr>
          <w:rFonts w:ascii="Times New Roman" w:hAnsi="Times New Roman"/>
          <w:sz w:val="23"/>
          <w:szCs w:val="23"/>
        </w:rPr>
        <w:t>в адр</w:t>
      </w:r>
      <w:bookmarkStart w:id="0" w:name="_GoBack"/>
      <w:bookmarkEnd w:id="0"/>
      <w:r w:rsidRPr="00E04375">
        <w:rPr>
          <w:rFonts w:ascii="Times New Roman" w:hAnsi="Times New Roman"/>
          <w:sz w:val="23"/>
          <w:szCs w:val="23"/>
        </w:rPr>
        <w:t xml:space="preserve">ес Учреждения (от </w:t>
      </w:r>
      <w:r w:rsidR="00E04375">
        <w:rPr>
          <w:rFonts w:ascii="Times New Roman" w:hAnsi="Times New Roman"/>
          <w:sz w:val="23"/>
          <w:szCs w:val="23"/>
        </w:rPr>
        <w:t>24</w:t>
      </w:r>
      <w:r w:rsidR="00BD74DC" w:rsidRPr="00E04375">
        <w:rPr>
          <w:rFonts w:ascii="Times New Roman" w:hAnsi="Times New Roman"/>
          <w:sz w:val="23"/>
          <w:szCs w:val="23"/>
        </w:rPr>
        <w:t>.08.2018</w:t>
      </w:r>
      <w:r w:rsidRPr="00E04375">
        <w:rPr>
          <w:rFonts w:ascii="Times New Roman" w:hAnsi="Times New Roman"/>
          <w:sz w:val="23"/>
          <w:szCs w:val="23"/>
        </w:rPr>
        <w:t xml:space="preserve"> </w:t>
      </w:r>
      <w:r w:rsidR="003D1464" w:rsidRPr="00E04375">
        <w:rPr>
          <w:rFonts w:ascii="Times New Roman" w:hAnsi="Times New Roman"/>
          <w:sz w:val="23"/>
          <w:szCs w:val="23"/>
        </w:rPr>
        <w:t xml:space="preserve">№ </w:t>
      </w:r>
      <w:r w:rsidR="00E04375">
        <w:rPr>
          <w:rFonts w:ascii="Times New Roman" w:hAnsi="Times New Roman"/>
          <w:sz w:val="23"/>
          <w:szCs w:val="23"/>
        </w:rPr>
        <w:t>39</w:t>
      </w:r>
      <w:r w:rsidR="00123F6C" w:rsidRPr="00E04375">
        <w:rPr>
          <w:rFonts w:ascii="Times New Roman" w:hAnsi="Times New Roman"/>
          <w:sz w:val="23"/>
          <w:szCs w:val="23"/>
        </w:rPr>
        <w:t>);</w:t>
      </w:r>
    </w:p>
    <w:p w:rsidR="00811DCE" w:rsidRPr="00E04375" w:rsidRDefault="00811DCE" w:rsidP="00811D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 xml:space="preserve">- направлен акт в адрес начальника МУ «Управление образования» администрации МОГО «Ухта» (исх. от </w:t>
      </w:r>
      <w:r w:rsidR="00E04375">
        <w:rPr>
          <w:rFonts w:ascii="Times New Roman" w:hAnsi="Times New Roman"/>
          <w:sz w:val="23"/>
          <w:szCs w:val="23"/>
        </w:rPr>
        <w:t>24.08.2018 № 03-16/137</w:t>
      </w:r>
      <w:r w:rsidR="00BD74DC" w:rsidRPr="00E04375">
        <w:rPr>
          <w:rFonts w:ascii="Times New Roman" w:hAnsi="Times New Roman"/>
          <w:sz w:val="23"/>
          <w:szCs w:val="23"/>
        </w:rPr>
        <w:t>4</w:t>
      </w:r>
      <w:r w:rsidRPr="00E04375">
        <w:rPr>
          <w:rFonts w:ascii="Times New Roman" w:hAnsi="Times New Roman"/>
          <w:sz w:val="23"/>
          <w:szCs w:val="23"/>
        </w:rPr>
        <w:t>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4B130F" w:rsidRPr="00BD74DC" w:rsidTr="000153FB">
        <w:tc>
          <w:tcPr>
            <w:tcW w:w="5353" w:type="dxa"/>
          </w:tcPr>
          <w:p w:rsidR="00BD74DC" w:rsidRPr="00E04375" w:rsidRDefault="00BD74DC" w:rsidP="003C1A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BD74DC" w:rsidRPr="00E04375" w:rsidRDefault="00BD74DC" w:rsidP="003C1A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3C1A75" w:rsidRPr="00E04375" w:rsidRDefault="0044327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04375">
              <w:rPr>
                <w:rFonts w:ascii="Times New Roman" w:hAnsi="Times New Roman"/>
                <w:sz w:val="23"/>
                <w:szCs w:val="23"/>
              </w:rPr>
              <w:t>Заместитель руководителя администрации МОГО «Ухта» - н</w:t>
            </w:r>
            <w:r w:rsidR="00013B6B" w:rsidRPr="00E04375">
              <w:rPr>
                <w:rFonts w:ascii="Times New Roman" w:hAnsi="Times New Roman"/>
                <w:sz w:val="23"/>
                <w:szCs w:val="23"/>
              </w:rPr>
              <w:t>ачальник Финансового управления</w:t>
            </w:r>
          </w:p>
          <w:p w:rsidR="006B0B25" w:rsidRPr="00E04375" w:rsidRDefault="006B0B25" w:rsidP="003C1A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04375">
              <w:rPr>
                <w:rFonts w:ascii="Times New Roman" w:hAnsi="Times New Roman"/>
                <w:sz w:val="23"/>
                <w:szCs w:val="23"/>
              </w:rPr>
              <w:t xml:space="preserve">администрации МОГО «Ухта» </w:t>
            </w:r>
          </w:p>
        </w:tc>
        <w:tc>
          <w:tcPr>
            <w:tcW w:w="4961" w:type="dxa"/>
          </w:tcPr>
          <w:p w:rsidR="000153FB" w:rsidRPr="00E04375" w:rsidRDefault="000153FB" w:rsidP="007B739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153FB" w:rsidRPr="00E04375" w:rsidRDefault="000153FB" w:rsidP="007B739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BD74DC" w:rsidRPr="00E04375" w:rsidRDefault="00BD74DC" w:rsidP="007B739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BD74DC" w:rsidRPr="00E04375" w:rsidRDefault="00BD74DC" w:rsidP="007B739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6B0B25" w:rsidRPr="00E04375" w:rsidRDefault="006B0B25" w:rsidP="007B739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04375">
              <w:rPr>
                <w:rFonts w:ascii="Times New Roman" w:hAnsi="Times New Roman"/>
                <w:sz w:val="23"/>
                <w:szCs w:val="23"/>
              </w:rPr>
              <w:t>Е. В. Игнатова</w:t>
            </w:r>
          </w:p>
        </w:tc>
      </w:tr>
    </w:tbl>
    <w:p w:rsidR="00BD74DC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BD74DC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CC0E3A" w:rsidRDefault="00CC0E3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CC0E3A" w:rsidRPr="00E04375" w:rsidRDefault="00CC0E3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:rsidR="00BD74DC" w:rsidRPr="00E04375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8"/>
          <w:szCs w:val="18"/>
        </w:rPr>
      </w:pPr>
    </w:p>
    <w:p w:rsidR="003F2F77" w:rsidRPr="00CC0E3A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  <w:r w:rsidRPr="00CC0E3A">
        <w:rPr>
          <w:rFonts w:ascii="Times New Roman" w:hAnsi="Times New Roman"/>
          <w:sz w:val="18"/>
          <w:szCs w:val="18"/>
        </w:rPr>
        <w:t>Вялкова Юлия Александровна</w:t>
      </w:r>
    </w:p>
    <w:p w:rsidR="006A374C" w:rsidRPr="00CC0E3A" w:rsidRDefault="00BD74D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  <w:r w:rsidRPr="00CC0E3A">
        <w:rPr>
          <w:rFonts w:ascii="Times New Roman" w:hAnsi="Times New Roman"/>
          <w:sz w:val="18"/>
          <w:szCs w:val="18"/>
        </w:rPr>
        <w:t>8 (8216)700-146</w:t>
      </w:r>
    </w:p>
    <w:sectPr w:rsidR="006A374C" w:rsidRPr="00CC0E3A" w:rsidSect="00123F6C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2B51"/>
    <w:multiLevelType w:val="hybridMultilevel"/>
    <w:tmpl w:val="C512D3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53F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231A2"/>
    <w:rsid w:val="00123F6C"/>
    <w:rsid w:val="00146266"/>
    <w:rsid w:val="0016716C"/>
    <w:rsid w:val="001929E9"/>
    <w:rsid w:val="001A0BDC"/>
    <w:rsid w:val="001A1CD4"/>
    <w:rsid w:val="00200BAE"/>
    <w:rsid w:val="002045DC"/>
    <w:rsid w:val="00210ABB"/>
    <w:rsid w:val="002112B0"/>
    <w:rsid w:val="00215AE2"/>
    <w:rsid w:val="00250B8F"/>
    <w:rsid w:val="00285564"/>
    <w:rsid w:val="002913CD"/>
    <w:rsid w:val="00291897"/>
    <w:rsid w:val="002B2EAF"/>
    <w:rsid w:val="002C5F6E"/>
    <w:rsid w:val="002F235B"/>
    <w:rsid w:val="002F3985"/>
    <w:rsid w:val="002F6BC7"/>
    <w:rsid w:val="003048A8"/>
    <w:rsid w:val="0031468A"/>
    <w:rsid w:val="00316560"/>
    <w:rsid w:val="00317A0C"/>
    <w:rsid w:val="003374F6"/>
    <w:rsid w:val="0038591C"/>
    <w:rsid w:val="003907E8"/>
    <w:rsid w:val="003B2FCE"/>
    <w:rsid w:val="003C1A75"/>
    <w:rsid w:val="003D1464"/>
    <w:rsid w:val="003E6158"/>
    <w:rsid w:val="003F1491"/>
    <w:rsid w:val="003F2F77"/>
    <w:rsid w:val="00406CCF"/>
    <w:rsid w:val="0041133B"/>
    <w:rsid w:val="00443277"/>
    <w:rsid w:val="00443559"/>
    <w:rsid w:val="00444264"/>
    <w:rsid w:val="00473E41"/>
    <w:rsid w:val="00477F6D"/>
    <w:rsid w:val="00484463"/>
    <w:rsid w:val="004B130F"/>
    <w:rsid w:val="004B6F4D"/>
    <w:rsid w:val="0053195A"/>
    <w:rsid w:val="00533A06"/>
    <w:rsid w:val="00537510"/>
    <w:rsid w:val="005504B5"/>
    <w:rsid w:val="00550A01"/>
    <w:rsid w:val="00555D8D"/>
    <w:rsid w:val="00557053"/>
    <w:rsid w:val="005742BB"/>
    <w:rsid w:val="00584FC5"/>
    <w:rsid w:val="005A5EB3"/>
    <w:rsid w:val="00601548"/>
    <w:rsid w:val="00601C4C"/>
    <w:rsid w:val="00620EAD"/>
    <w:rsid w:val="00634BAF"/>
    <w:rsid w:val="00640375"/>
    <w:rsid w:val="006717B1"/>
    <w:rsid w:val="006A374C"/>
    <w:rsid w:val="006B0B25"/>
    <w:rsid w:val="006B13BA"/>
    <w:rsid w:val="006B63E9"/>
    <w:rsid w:val="006E7199"/>
    <w:rsid w:val="007108E3"/>
    <w:rsid w:val="007124D1"/>
    <w:rsid w:val="00715B9D"/>
    <w:rsid w:val="00755399"/>
    <w:rsid w:val="00794259"/>
    <w:rsid w:val="0079492B"/>
    <w:rsid w:val="007B1C1C"/>
    <w:rsid w:val="007B7395"/>
    <w:rsid w:val="007C01A4"/>
    <w:rsid w:val="00811DCE"/>
    <w:rsid w:val="008235B6"/>
    <w:rsid w:val="00824A26"/>
    <w:rsid w:val="008256EE"/>
    <w:rsid w:val="00872BBA"/>
    <w:rsid w:val="00883F7B"/>
    <w:rsid w:val="0089215E"/>
    <w:rsid w:val="008964DB"/>
    <w:rsid w:val="008A63FA"/>
    <w:rsid w:val="008B457B"/>
    <w:rsid w:val="008B752A"/>
    <w:rsid w:val="008C6CE1"/>
    <w:rsid w:val="008D3E06"/>
    <w:rsid w:val="008F6F26"/>
    <w:rsid w:val="0091170F"/>
    <w:rsid w:val="00913EBA"/>
    <w:rsid w:val="00920706"/>
    <w:rsid w:val="00922DEE"/>
    <w:rsid w:val="0092786E"/>
    <w:rsid w:val="0093030A"/>
    <w:rsid w:val="0097318C"/>
    <w:rsid w:val="00981BF9"/>
    <w:rsid w:val="009877B4"/>
    <w:rsid w:val="009A5BCA"/>
    <w:rsid w:val="009A6575"/>
    <w:rsid w:val="009E1732"/>
    <w:rsid w:val="00A0533C"/>
    <w:rsid w:val="00A877CB"/>
    <w:rsid w:val="00A916BC"/>
    <w:rsid w:val="00A95651"/>
    <w:rsid w:val="00AB30A5"/>
    <w:rsid w:val="00AC4C54"/>
    <w:rsid w:val="00AF6223"/>
    <w:rsid w:val="00B34B18"/>
    <w:rsid w:val="00B34D89"/>
    <w:rsid w:val="00B43D93"/>
    <w:rsid w:val="00B71CFF"/>
    <w:rsid w:val="00BB0C22"/>
    <w:rsid w:val="00BD6C8A"/>
    <w:rsid w:val="00BD74DC"/>
    <w:rsid w:val="00BF2FB1"/>
    <w:rsid w:val="00C03188"/>
    <w:rsid w:val="00C12123"/>
    <w:rsid w:val="00C14087"/>
    <w:rsid w:val="00C1603F"/>
    <w:rsid w:val="00C25CC1"/>
    <w:rsid w:val="00C43260"/>
    <w:rsid w:val="00C84AC9"/>
    <w:rsid w:val="00CB0544"/>
    <w:rsid w:val="00CB5AAB"/>
    <w:rsid w:val="00CB7670"/>
    <w:rsid w:val="00CC0E3A"/>
    <w:rsid w:val="00CD09BE"/>
    <w:rsid w:val="00D05B97"/>
    <w:rsid w:val="00D130BB"/>
    <w:rsid w:val="00D31EF7"/>
    <w:rsid w:val="00D549BA"/>
    <w:rsid w:val="00D70473"/>
    <w:rsid w:val="00D7431F"/>
    <w:rsid w:val="00D879A8"/>
    <w:rsid w:val="00DA2D45"/>
    <w:rsid w:val="00DB32C5"/>
    <w:rsid w:val="00DD6B06"/>
    <w:rsid w:val="00E01C16"/>
    <w:rsid w:val="00E04375"/>
    <w:rsid w:val="00E22AD1"/>
    <w:rsid w:val="00E31C49"/>
    <w:rsid w:val="00E927C0"/>
    <w:rsid w:val="00E97E45"/>
    <w:rsid w:val="00EA6151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E5F40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Deeva</cp:lastModifiedBy>
  <cp:revision>11</cp:revision>
  <cp:lastPrinted>2018-09-14T08:34:00Z</cp:lastPrinted>
  <dcterms:created xsi:type="dcterms:W3CDTF">2017-11-24T06:38:00Z</dcterms:created>
  <dcterms:modified xsi:type="dcterms:W3CDTF">2018-09-14T08:42:00Z</dcterms:modified>
</cp:coreProperties>
</file>