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EC3897">
        <w:rPr>
          <w:rFonts w:ascii="Times New Roman" w:hAnsi="Times New Roman"/>
          <w:sz w:val="24"/>
          <w:szCs w:val="24"/>
        </w:rPr>
        <w:t xml:space="preserve"> дошкольного 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EC3897">
        <w:rPr>
          <w:rFonts w:ascii="Times New Roman" w:hAnsi="Times New Roman"/>
          <w:sz w:val="24"/>
          <w:szCs w:val="24"/>
        </w:rPr>
        <w:t>Детский сад № 66 комбинирующего вида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EC3897">
        <w:rPr>
          <w:rFonts w:ascii="Times New Roman" w:hAnsi="Times New Roman"/>
          <w:sz w:val="24"/>
          <w:szCs w:val="24"/>
        </w:rPr>
        <w:t>17</w:t>
      </w:r>
      <w:r w:rsidR="00B85972">
        <w:rPr>
          <w:rFonts w:ascii="Times New Roman" w:hAnsi="Times New Roman"/>
          <w:sz w:val="24"/>
          <w:szCs w:val="24"/>
        </w:rPr>
        <w:t>.0</w:t>
      </w:r>
      <w:r w:rsidR="00D32A69">
        <w:rPr>
          <w:rFonts w:ascii="Times New Roman" w:hAnsi="Times New Roman"/>
          <w:sz w:val="24"/>
          <w:szCs w:val="24"/>
        </w:rPr>
        <w:t>8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EC3897">
        <w:rPr>
          <w:rFonts w:ascii="Times New Roman" w:hAnsi="Times New Roman"/>
          <w:sz w:val="24"/>
          <w:szCs w:val="24"/>
        </w:rPr>
        <w:t>закончена 28</w:t>
      </w:r>
      <w:r w:rsidR="00D32A69">
        <w:rPr>
          <w:rFonts w:ascii="Times New Roman" w:hAnsi="Times New Roman"/>
          <w:sz w:val="24"/>
          <w:szCs w:val="24"/>
        </w:rPr>
        <w:t>.09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147D88" w:rsidRDefault="00AF6554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первичный учетный документ, отражающий в учете учреждения</w:t>
      </w:r>
      <w:r w:rsidR="0095544A">
        <w:rPr>
          <w:rFonts w:ascii="Times New Roman" w:hAnsi="Times New Roman"/>
          <w:sz w:val="24"/>
          <w:szCs w:val="24"/>
        </w:rPr>
        <w:t>, выявленную в ходе мероприятия внутреннего контроля сумму ущерба – акт о списании материальных запасов          (ф. 0504230)</w:t>
      </w:r>
      <w:r w:rsidR="00F15C57">
        <w:rPr>
          <w:rFonts w:ascii="Times New Roman" w:hAnsi="Times New Roman"/>
          <w:sz w:val="24"/>
          <w:szCs w:val="24"/>
        </w:rPr>
        <w:t xml:space="preserve"> № 21 от 20.06.2017 не отражен в журнале операций по выбытию и перемещению нефинансовых активов № 7 за июнь 2017 года; ошибочно подложен к журналу операций по выбытию и перемещению нефинансовых активов № 7 за август 2017 года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AF6554" w:rsidRDefault="00147D88" w:rsidP="00AF65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6554">
        <w:rPr>
          <w:rFonts w:ascii="Times New Roman" w:hAnsi="Times New Roman"/>
          <w:sz w:val="24"/>
          <w:szCs w:val="24"/>
        </w:rPr>
        <w:t xml:space="preserve"> имеет место </w:t>
      </w:r>
      <w:proofErr w:type="spellStart"/>
      <w:r w:rsidR="00AF6554">
        <w:rPr>
          <w:rFonts w:ascii="Times New Roman" w:hAnsi="Times New Roman"/>
          <w:sz w:val="24"/>
          <w:szCs w:val="24"/>
        </w:rPr>
        <w:t>неотражение</w:t>
      </w:r>
      <w:proofErr w:type="spellEnd"/>
      <w:r w:rsidR="00AF6554">
        <w:rPr>
          <w:rFonts w:ascii="Times New Roman" w:hAnsi="Times New Roman"/>
          <w:sz w:val="24"/>
          <w:szCs w:val="24"/>
        </w:rPr>
        <w:t xml:space="preserve"> в бухгалтерском учете и формах бухгалтерской отчетности, выявленного в ходе проведения мероприятия внутреннего контроля Учреждения ущерба материальных запасов; не удержана сумма недостачи с виновного лица.</w:t>
      </w:r>
    </w:p>
    <w:p w:rsidR="00901CE3" w:rsidRP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7516DF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F468F">
        <w:rPr>
          <w:rFonts w:ascii="Times New Roman" w:hAnsi="Times New Roman"/>
          <w:sz w:val="24"/>
          <w:szCs w:val="24"/>
        </w:rPr>
        <w:t>0</w:t>
      </w:r>
      <w:r w:rsidR="00FB1BD8">
        <w:rPr>
          <w:rFonts w:ascii="Times New Roman" w:hAnsi="Times New Roman"/>
          <w:sz w:val="24"/>
          <w:szCs w:val="24"/>
        </w:rPr>
        <w:t>3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F15C57">
        <w:rPr>
          <w:rFonts w:ascii="Times New Roman" w:hAnsi="Times New Roman"/>
          <w:sz w:val="24"/>
          <w:szCs w:val="24"/>
        </w:rPr>
        <w:t>1590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7516DF">
        <w:rPr>
          <w:rFonts w:ascii="Times New Roman" w:hAnsi="Times New Roman"/>
          <w:sz w:val="24"/>
          <w:szCs w:val="24"/>
        </w:rPr>
        <w:t>18.10.2018 № 40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6F468F">
        <w:rPr>
          <w:rFonts w:ascii="Times New Roman" w:hAnsi="Times New Roman"/>
          <w:sz w:val="24"/>
          <w:szCs w:val="24"/>
        </w:rPr>
        <w:t>МОГО «Ухта» (исх. от 18.10.2018 № 04-59/1683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DB4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516DF"/>
    <w:rsid w:val="00754D12"/>
    <w:rsid w:val="00755399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5544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AF6554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3897"/>
    <w:rsid w:val="00EC78D1"/>
    <w:rsid w:val="00ED00D8"/>
    <w:rsid w:val="00EE1F27"/>
    <w:rsid w:val="00EE273D"/>
    <w:rsid w:val="00F05F9D"/>
    <w:rsid w:val="00F13E53"/>
    <w:rsid w:val="00F155E4"/>
    <w:rsid w:val="00F15C57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99</cp:revision>
  <cp:lastPrinted>2017-11-23T12:05:00Z</cp:lastPrinted>
  <dcterms:created xsi:type="dcterms:W3CDTF">2015-12-21T09:59:00Z</dcterms:created>
  <dcterms:modified xsi:type="dcterms:W3CDTF">2018-10-22T06:35:00Z</dcterms:modified>
</cp:coreProperties>
</file>