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1E007F">
        <w:rPr>
          <w:rFonts w:ascii="Times New Roman" w:hAnsi="Times New Roman"/>
          <w:sz w:val="24"/>
          <w:szCs w:val="24"/>
        </w:rPr>
        <w:t xml:space="preserve">муниципального </w:t>
      </w:r>
      <w:r w:rsidR="00855E54">
        <w:rPr>
          <w:rFonts w:ascii="Times New Roman" w:hAnsi="Times New Roman"/>
          <w:sz w:val="24"/>
          <w:szCs w:val="24"/>
        </w:rPr>
        <w:t xml:space="preserve">общеобразовательного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855E54">
        <w:rPr>
          <w:rFonts w:ascii="Times New Roman" w:hAnsi="Times New Roman"/>
          <w:sz w:val="24"/>
          <w:szCs w:val="24"/>
        </w:rPr>
        <w:t xml:space="preserve"> «Начальная школа – детский сад № 1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855E54">
        <w:rPr>
          <w:rFonts w:ascii="Times New Roman" w:hAnsi="Times New Roman"/>
          <w:sz w:val="24"/>
          <w:szCs w:val="24"/>
        </w:rPr>
        <w:t>05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855E54">
        <w:rPr>
          <w:rFonts w:ascii="Times New Roman" w:hAnsi="Times New Roman"/>
          <w:sz w:val="24"/>
          <w:szCs w:val="24"/>
        </w:rPr>
        <w:t>июля и закончена 31 июл</w:t>
      </w:r>
      <w:r w:rsidR="00DD6B9D" w:rsidRPr="00B70B99">
        <w:rPr>
          <w:rFonts w:ascii="Times New Roman" w:hAnsi="Times New Roman"/>
          <w:sz w:val="24"/>
          <w:szCs w:val="24"/>
        </w:rPr>
        <w:t>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4C252C" w:rsidRPr="00B70B99" w:rsidRDefault="002032C1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в нарушение</w:t>
      </w:r>
      <w:r w:rsidR="004C252C" w:rsidRPr="00B70B99">
        <w:rPr>
          <w:rFonts w:ascii="Times New Roman" w:hAnsi="Times New Roman"/>
          <w:sz w:val="24"/>
          <w:szCs w:val="24"/>
        </w:rPr>
        <w:t xml:space="preserve"> п. 6 ст. 8 Закона </w:t>
      </w:r>
      <w:r w:rsidRPr="00B70B99">
        <w:rPr>
          <w:rFonts w:ascii="Times New Roman" w:hAnsi="Times New Roman"/>
          <w:sz w:val="24"/>
          <w:szCs w:val="24"/>
        </w:rPr>
        <w:t>от 06.12.2011 № 402-ФЗ «О бухгалтерском у</w:t>
      </w:r>
      <w:r w:rsidR="00101C3C">
        <w:rPr>
          <w:rFonts w:ascii="Times New Roman" w:hAnsi="Times New Roman"/>
          <w:sz w:val="24"/>
          <w:szCs w:val="24"/>
        </w:rPr>
        <w:t>чете», в Учетную политику Учрежд</w:t>
      </w:r>
      <w:bookmarkStart w:id="0" w:name="_GoBack"/>
      <w:bookmarkEnd w:id="0"/>
      <w:r w:rsidRPr="00B70B99">
        <w:rPr>
          <w:rFonts w:ascii="Times New Roman" w:hAnsi="Times New Roman"/>
          <w:sz w:val="24"/>
          <w:szCs w:val="24"/>
        </w:rPr>
        <w:t>ения не внесены изменения в связи с изменениями законодательства;</w:t>
      </w:r>
    </w:p>
    <w:p w:rsidR="006F1B2C" w:rsidRPr="00B70B99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855E54">
        <w:rPr>
          <w:rFonts w:ascii="Times New Roman" w:hAnsi="Times New Roman"/>
          <w:sz w:val="24"/>
          <w:szCs w:val="24"/>
        </w:rPr>
        <w:t>07.08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855E54">
        <w:rPr>
          <w:rFonts w:ascii="Times New Roman" w:hAnsi="Times New Roman"/>
          <w:sz w:val="24"/>
          <w:szCs w:val="24"/>
        </w:rPr>
        <w:t>1135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855E54">
        <w:rPr>
          <w:rFonts w:ascii="Times New Roman" w:hAnsi="Times New Roman"/>
          <w:sz w:val="24"/>
          <w:szCs w:val="24"/>
        </w:rPr>
        <w:t>11.08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855E54">
        <w:rPr>
          <w:rFonts w:ascii="Times New Roman" w:hAnsi="Times New Roman"/>
          <w:sz w:val="24"/>
          <w:szCs w:val="24"/>
        </w:rPr>
        <w:t>№ 14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855E54">
        <w:rPr>
          <w:rFonts w:ascii="Times New Roman" w:hAnsi="Times New Roman"/>
          <w:sz w:val="24"/>
          <w:szCs w:val="24"/>
        </w:rPr>
        <w:t>образования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855E54">
        <w:rPr>
          <w:rFonts w:ascii="Times New Roman" w:hAnsi="Times New Roman"/>
          <w:sz w:val="24"/>
          <w:szCs w:val="24"/>
        </w:rPr>
        <w:t>11.08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855E54">
        <w:rPr>
          <w:rFonts w:ascii="Times New Roman" w:hAnsi="Times New Roman"/>
          <w:sz w:val="24"/>
          <w:szCs w:val="24"/>
        </w:rPr>
        <w:t>1210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01C3C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55E54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73</cp:revision>
  <cp:lastPrinted>2017-11-23T12:56:00Z</cp:lastPrinted>
  <dcterms:created xsi:type="dcterms:W3CDTF">2015-12-21T09:59:00Z</dcterms:created>
  <dcterms:modified xsi:type="dcterms:W3CDTF">2017-11-23T14:30:00Z</dcterms:modified>
</cp:coreProperties>
</file>