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7E052B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:rsidR="007E052B" w:rsidRPr="007E052B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7E052B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3E718321" wp14:editId="23C051E5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E052B" w:rsidRPr="007E052B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:rsidR="007E052B" w:rsidRPr="007E052B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7E052B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:rsidR="007E052B" w:rsidRPr="007E052B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7E052B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7E052B">
                    <w:rPr>
                      <w:sz w:val="20"/>
                      <w:szCs w:val="20"/>
                    </w:rPr>
                    <w:t xml:space="preserve"> </w:t>
                  </w:r>
                </w:p>
                <w:p w:rsidR="007E052B" w:rsidRPr="007E052B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7E052B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052B" w:rsidRPr="007E052B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052B" w:rsidRPr="007E052B" w:rsidRDefault="007E052B" w:rsidP="007E052B">
                  <w:pPr>
                    <w:jc w:val="center"/>
                  </w:pPr>
                </w:p>
                <w:p w:rsidR="007E052B" w:rsidRPr="007E052B" w:rsidRDefault="007E052B" w:rsidP="007E052B">
                  <w:pPr>
                    <w:jc w:val="center"/>
                  </w:pPr>
                </w:p>
                <w:p w:rsidR="007E052B" w:rsidRPr="007E052B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:rsidR="007E052B" w:rsidRPr="007E052B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7E052B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:rsidR="007E052B" w:rsidRPr="007E052B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7E052B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:rsidR="007E052B" w:rsidRPr="007E052B" w:rsidRDefault="007E052B" w:rsidP="007E052B">
                  <w:pPr>
                    <w:ind w:left="-108"/>
                    <w:jc w:val="center"/>
                  </w:pPr>
                  <w:r w:rsidRPr="007E052B">
                    <w:t>«УХТА» КАР КЫТШЫН</w:t>
                  </w:r>
                </w:p>
                <w:p w:rsidR="007E052B" w:rsidRPr="007E052B" w:rsidRDefault="007E052B" w:rsidP="007E052B">
                  <w:pPr>
                    <w:ind w:left="-108"/>
                    <w:jc w:val="center"/>
                  </w:pPr>
                  <w:r w:rsidRPr="007E052B">
                    <w:t>МУНИЦИПАЛЬНÖЙ ЮКÖНЛÖН</w:t>
                  </w:r>
                </w:p>
                <w:p w:rsidR="007E052B" w:rsidRPr="007E052B" w:rsidRDefault="007E052B" w:rsidP="007E052B">
                  <w:pPr>
                    <w:ind w:left="-108"/>
                    <w:jc w:val="center"/>
                  </w:pPr>
                  <w:r w:rsidRPr="007E052B">
                    <w:t xml:space="preserve">АДМИНИСТРАЦИЯСА </w:t>
                  </w:r>
                </w:p>
                <w:p w:rsidR="007E052B" w:rsidRPr="007E052B" w:rsidRDefault="007E052B" w:rsidP="007E052B">
                  <w:pPr>
                    <w:ind w:left="-108"/>
                    <w:jc w:val="center"/>
                  </w:pPr>
                  <w:r w:rsidRPr="007E052B">
                    <w:t>СЬÖМ ОВМÖСÖН ВЕСЬКÖДЛАНİН</w:t>
                  </w:r>
                </w:p>
              </w:tc>
            </w:tr>
            <w:tr w:rsidR="007E052B" w:rsidRPr="007E052B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7E052B" w:rsidRPr="007E052B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7E052B" w:rsidRPr="007E052B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7E052B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7E052B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6021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:rsidR="007E052B" w:rsidRPr="007E052B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03.08.2020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D50" w:rsidRPr="007E052B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7E052B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052B" w:rsidRPr="007E052B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7E052B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6021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:rsidR="007E052B" w:rsidRPr="007E052B" w:rsidRDefault="00956021" w:rsidP="00956021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145</w:t>
                  </w:r>
                </w:p>
              </w:tc>
            </w:tr>
            <w:tr w:rsidR="007E052B" w:rsidRPr="007E052B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E052B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7E052B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Pr="007E052B">
                    <w:rPr>
                      <w:sz w:val="20"/>
                      <w:szCs w:val="20"/>
                    </w:rPr>
                    <w:t>хта</w:t>
                  </w:r>
                  <w:proofErr w:type="spellEnd"/>
                  <w:r w:rsidRPr="007E052B">
                    <w:rPr>
                      <w:sz w:val="20"/>
                      <w:szCs w:val="20"/>
                    </w:rPr>
                    <w:t>,  Республика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52B" w:rsidRPr="007E052B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7E052B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</w:tc>
      </w:tr>
      <w:tr w:rsidR="00D511A9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F14B0" w:rsidRPr="000D78C6" w:rsidRDefault="00BE58C7" w:rsidP="00FE181E">
      <w:pPr>
        <w:pStyle w:val="a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 xml:space="preserve">2021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2022 и 2023 годов</w:t>
      </w:r>
    </w:p>
    <w:p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8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</w:t>
      </w:r>
      <w:r w:rsidR="005255ED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5B21" w:rsidRDefault="00E75B21" w:rsidP="009068AB">
      <w:pPr>
        <w:pStyle w:val="a7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7269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="004A7269" w:rsidRPr="000D78C6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0D78C6">
        <w:rPr>
          <w:rFonts w:ascii="Times New Roman" w:hAnsi="Times New Roman"/>
          <w:sz w:val="24"/>
          <w:szCs w:val="24"/>
        </w:rPr>
        <w:t xml:space="preserve">на </w:t>
      </w:r>
      <w:r w:rsidR="00087A8A">
        <w:rPr>
          <w:rFonts w:ascii="Times New Roman" w:hAnsi="Times New Roman"/>
          <w:sz w:val="24"/>
          <w:szCs w:val="24"/>
        </w:rPr>
        <w:t xml:space="preserve">2021 год </w:t>
      </w:r>
      <w:r w:rsidR="00087A8A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2022 и 2023 годов</w:t>
      </w:r>
      <w:r w:rsidR="00087A8A" w:rsidRPr="000D78C6">
        <w:rPr>
          <w:rFonts w:ascii="Times New Roman" w:hAnsi="Times New Roman"/>
          <w:sz w:val="24"/>
          <w:szCs w:val="24"/>
        </w:rPr>
        <w:t xml:space="preserve"> </w:t>
      </w:r>
      <w:r w:rsidR="004A7269" w:rsidRPr="000D78C6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>
        <w:rPr>
          <w:rFonts w:ascii="Times New Roman" w:hAnsi="Times New Roman"/>
          <w:sz w:val="24"/>
          <w:szCs w:val="24"/>
        </w:rPr>
        <w:t>риказу</w:t>
      </w:r>
      <w:r w:rsidR="004A7269" w:rsidRPr="000D78C6">
        <w:rPr>
          <w:rFonts w:ascii="Times New Roman" w:hAnsi="Times New Roman"/>
          <w:sz w:val="24"/>
          <w:szCs w:val="24"/>
        </w:rPr>
        <w:t>.</w:t>
      </w:r>
    </w:p>
    <w:p w:rsidR="00397F08" w:rsidRDefault="00E75B21" w:rsidP="00397F08">
      <w:pPr>
        <w:pStyle w:val="a7"/>
        <w:widowControl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>Настоящ</w:t>
      </w:r>
      <w:r w:rsidR="002571AC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1AC">
        <w:rPr>
          <w:rFonts w:ascii="Times New Roman" w:eastAsiaTheme="minorHAnsi" w:hAnsi="Times New Roman"/>
          <w:sz w:val="24"/>
          <w:szCs w:val="24"/>
          <w:lang w:eastAsia="en-US"/>
        </w:rPr>
        <w:t>приказ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 вступает в силу со дня его принятия.</w:t>
      </w:r>
    </w:p>
    <w:p w:rsidR="00397F08" w:rsidRPr="00397F08" w:rsidRDefault="00397F08" w:rsidP="00397F08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F0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97F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7F08">
        <w:rPr>
          <w:rFonts w:ascii="Times New Roman" w:hAnsi="Times New Roman"/>
          <w:sz w:val="24"/>
          <w:szCs w:val="24"/>
        </w:rPr>
        <w:t xml:space="preserve"> исполнением данного приказа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397F08">
        <w:rPr>
          <w:rFonts w:ascii="Times New Roman" w:hAnsi="Times New Roman"/>
          <w:sz w:val="24"/>
          <w:szCs w:val="24"/>
        </w:rPr>
        <w:t>.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:rsidTr="00C5287D">
        <w:tc>
          <w:tcPr>
            <w:tcW w:w="4791" w:type="dxa"/>
          </w:tcPr>
          <w:p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:rsidTr="000D78C6">
        <w:trPr>
          <w:trHeight w:val="567"/>
        </w:trPr>
        <w:tc>
          <w:tcPr>
            <w:tcW w:w="5202" w:type="dxa"/>
            <w:shd w:val="clear" w:color="auto" w:fill="auto"/>
          </w:tcPr>
          <w:p w:rsidR="000D78C6" w:rsidRDefault="000D78C6" w:rsidP="007332F4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Pr="008A1870">
              <w:t>начальник</w:t>
            </w:r>
            <w:r>
              <w:t>а</w:t>
            </w:r>
            <w:r w:rsidRPr="008A1870">
              <w:t xml:space="preserve"> Финансового управления </w:t>
            </w:r>
          </w:p>
          <w:p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:rsidR="000D78C6" w:rsidRPr="000E4D59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от «</w:t>
      </w:r>
      <w:r w:rsidR="009648F2">
        <w:rPr>
          <w:rFonts w:eastAsiaTheme="minorHAnsi"/>
          <w:lang w:eastAsia="en-US"/>
        </w:rPr>
        <w:t>03</w:t>
      </w:r>
      <w:r w:rsidRPr="0041468F">
        <w:rPr>
          <w:rFonts w:eastAsiaTheme="minorHAnsi"/>
          <w:lang w:eastAsia="en-US"/>
        </w:rPr>
        <w:t xml:space="preserve">» </w:t>
      </w:r>
      <w:r w:rsidR="009648F2">
        <w:rPr>
          <w:rFonts w:eastAsiaTheme="minorHAnsi"/>
          <w:lang w:eastAsia="en-US"/>
        </w:rPr>
        <w:t>августа</w:t>
      </w:r>
      <w:r w:rsidRPr="0041468F">
        <w:rPr>
          <w:rFonts w:eastAsiaTheme="minorHAnsi"/>
          <w:lang w:eastAsia="en-US"/>
        </w:rPr>
        <w:t xml:space="preserve"> 2020 г. №</w:t>
      </w:r>
      <w:r w:rsidR="009648F2">
        <w:rPr>
          <w:rFonts w:eastAsiaTheme="minorHAnsi"/>
          <w:lang w:eastAsia="en-US"/>
        </w:rPr>
        <w:t xml:space="preserve"> 145</w:t>
      </w:r>
    </w:p>
    <w:p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ПЕРЕЧЕНЬ</w:t>
      </w:r>
    </w:p>
    <w:p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НАЛОГОВЫХ РАСХОДОВ МОГО «УХТА» НА 2021 ГОД И ПЛАНОВЫЙ ПЕРИОД 2022</w:t>
      </w:r>
      <w:proofErr w:type="gramStart"/>
      <w:r w:rsidRPr="0041468F">
        <w:rPr>
          <w:rFonts w:eastAsiaTheme="minorHAnsi"/>
          <w:lang w:eastAsia="en-US"/>
        </w:rPr>
        <w:t xml:space="preserve"> И</w:t>
      </w:r>
      <w:proofErr w:type="gramEnd"/>
      <w:r w:rsidRPr="0041468F">
        <w:rPr>
          <w:rFonts w:eastAsiaTheme="minorHAnsi"/>
          <w:lang w:eastAsia="en-US"/>
        </w:rPr>
        <w:t xml:space="preserve"> 2023 ГОДОВ</w:t>
      </w:r>
    </w:p>
    <w:p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1276"/>
        <w:gridCol w:w="992"/>
        <w:gridCol w:w="3260"/>
        <w:gridCol w:w="1418"/>
        <w:gridCol w:w="1134"/>
        <w:gridCol w:w="992"/>
        <w:gridCol w:w="1134"/>
        <w:gridCol w:w="850"/>
        <w:gridCol w:w="1134"/>
        <w:gridCol w:w="1134"/>
        <w:gridCol w:w="1134"/>
        <w:gridCol w:w="143"/>
        <w:gridCol w:w="1135"/>
      </w:tblGrid>
      <w:tr w:rsidR="0020644A" w:rsidRPr="00FF01FD" w:rsidTr="00087A8A">
        <w:trPr>
          <w:trHeight w:val="39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 программы МОГО «Ухта», целям которого соответствует налоговый расход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20644A" w:rsidRPr="00FF01FD" w:rsidTr="00087A8A">
        <w:trPr>
          <w:trHeight w:val="1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20644A" w:rsidRPr="00FF01FD" w:rsidTr="00087A8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 24</w:t>
            </w: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Управление опеки, попечительства и социальной работы администрации МОГО «Ухта»</w:t>
            </w:r>
          </w:p>
        </w:tc>
      </w:tr>
      <w:tr w:rsidR="0020644A" w:rsidTr="00087A8A">
        <w:trPr>
          <w:trHeight w:val="37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ind w:right="7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 программы МОГО «Ухта», целям которого соответствует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20644A" w:rsidTr="00087A8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20644A" w:rsidTr="00087A8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 24</w:t>
            </w:r>
          </w:p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326066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8C791E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опеки, попечительства и социальной работы администрации МОГО «Ухта»</w:t>
            </w:r>
          </w:p>
        </w:tc>
      </w:tr>
      <w:tr w:rsidR="0020644A" w:rsidTr="00606BA3">
        <w:trPr>
          <w:trHeight w:val="37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ind w:right="-6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ind w:right="73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 программы МОГО «Ухта», целям которого соответствует налоговый расход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20644A" w:rsidTr="00606B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20644A" w:rsidTr="00606B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 331</w:t>
            </w:r>
          </w:p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(1%) ставка налога в отношении  объектов налогообложения, включенных в перечень, определяемый в соответствии с </w:t>
            </w:r>
            <w:hyperlink r:id="rId11" w:history="1">
              <w:r w:rsidRPr="00FF01FD"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Федерации; объектов налогообложения, предусмотренных </w:t>
            </w:r>
            <w:hyperlink r:id="rId12" w:history="1">
              <w:r w:rsidRPr="00FF01FD">
                <w:rPr>
                  <w:rFonts w:eastAsiaTheme="minorHAnsi"/>
                  <w:sz w:val="14"/>
                  <w:szCs w:val="14"/>
                  <w:lang w:eastAsia="en-US"/>
                </w:rPr>
                <w:t>абзацем вторым пункта 10 статьи 378.2</w:t>
              </w:r>
            </w:hyperlink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</w:t>
            </w: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31.12.2021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8C791E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Развитие экономики»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Подпрограмма «Малое и среднее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предприниматель-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ство</w:t>
            </w:r>
            <w:proofErr w:type="spellEnd"/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МОГО «Ухта»»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20644A" w:rsidTr="00606B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 331</w:t>
            </w:r>
          </w:p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. 3,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3" w:history="1">
              <w:r w:rsidRPr="00FF01FD"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пг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налогообложения</w:t>
            </w:r>
          </w:p>
          <w:p w:rsidR="0020644A" w:rsidRPr="00FF01FD" w:rsidRDefault="0020644A" w:rsidP="000F6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20644A" w:rsidRPr="00FF01FD" w:rsidRDefault="0020644A" w:rsidP="003260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8C791E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Развитие экономики»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Подпрограмма «Малое и среднее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предприниматель-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ство</w:t>
            </w:r>
            <w:proofErr w:type="spellEnd"/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МОГО «Ухта»»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A" w:rsidRDefault="0020644A" w:rsidP="000F66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</w:tbl>
    <w:p w:rsidR="007846D1" w:rsidRPr="00087A8A" w:rsidRDefault="007846D1" w:rsidP="00087A8A">
      <w:pPr>
        <w:pStyle w:val="a7"/>
        <w:widowControl w:val="0"/>
        <w:tabs>
          <w:tab w:val="left" w:pos="9315"/>
        </w:tabs>
        <w:jc w:val="both"/>
        <w:rPr>
          <w:rFonts w:ascii="Times New Roman" w:hAnsi="Times New Roman"/>
          <w:sz w:val="28"/>
          <w:szCs w:val="28"/>
        </w:rPr>
      </w:pPr>
    </w:p>
    <w:sectPr w:rsidR="007846D1" w:rsidRPr="00087A8A" w:rsidSect="00087A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49" w:rsidRDefault="009B5849" w:rsidP="00A64051">
      <w:r>
        <w:separator/>
      </w:r>
    </w:p>
  </w:endnote>
  <w:endnote w:type="continuationSeparator" w:id="0">
    <w:p w:rsidR="009B5849" w:rsidRDefault="009B5849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49" w:rsidRDefault="009B5849" w:rsidP="00A64051">
      <w:r>
        <w:separator/>
      </w:r>
    </w:p>
  </w:footnote>
  <w:footnote w:type="continuationSeparator" w:id="0">
    <w:p w:rsidR="009B5849" w:rsidRDefault="009B5849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0F">
          <w:rPr>
            <w:noProof/>
          </w:rPr>
          <w:t>2</w:t>
        </w:r>
        <w:r>
          <w:fldChar w:fldCharType="end"/>
        </w:r>
      </w:p>
    </w:sdtContent>
  </w:sdt>
  <w:p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1E0E"/>
    <w:rsid w:val="00302249"/>
    <w:rsid w:val="00307AB3"/>
    <w:rsid w:val="00310040"/>
    <w:rsid w:val="00310EB0"/>
    <w:rsid w:val="00311444"/>
    <w:rsid w:val="00313CB9"/>
    <w:rsid w:val="00321C7B"/>
    <w:rsid w:val="00322D1D"/>
    <w:rsid w:val="00326066"/>
    <w:rsid w:val="00326F9D"/>
    <w:rsid w:val="003357CB"/>
    <w:rsid w:val="00342EEA"/>
    <w:rsid w:val="003445A5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46D1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7D9A"/>
    <w:rsid w:val="007D5B5F"/>
    <w:rsid w:val="007E044A"/>
    <w:rsid w:val="007E052B"/>
    <w:rsid w:val="007E25E0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15E5A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54DA9"/>
    <w:rsid w:val="00B64118"/>
    <w:rsid w:val="00B65C03"/>
    <w:rsid w:val="00B67CA4"/>
    <w:rsid w:val="00B735E5"/>
    <w:rsid w:val="00B739D5"/>
    <w:rsid w:val="00B83D3A"/>
    <w:rsid w:val="00B87549"/>
    <w:rsid w:val="00B8780A"/>
    <w:rsid w:val="00B90567"/>
    <w:rsid w:val="00B92F7A"/>
    <w:rsid w:val="00B954F5"/>
    <w:rsid w:val="00B96D73"/>
    <w:rsid w:val="00BA0B67"/>
    <w:rsid w:val="00BA101A"/>
    <w:rsid w:val="00BB0E15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D76F7E181649161FE8D5735BD0979D142E0F1E9EC9EABCD6FBF960191E83A1AFAA5397A89554B024AC2A608ABDFFFEB469ABAA7B409R9M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5113C3C3FBE61BB9A1AD936152884EE1CE7F669AEE074810758200EF1280B86492DCA7C8A657A9BF90FB09D797F92B3EEECA9BD2157FL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C261-BDE1-40D8-AB99-12147BF6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Благодатских</cp:lastModifiedBy>
  <cp:revision>33</cp:revision>
  <cp:lastPrinted>2020-09-22T08:59:00Z</cp:lastPrinted>
  <dcterms:created xsi:type="dcterms:W3CDTF">2020-09-17T11:28:00Z</dcterms:created>
  <dcterms:modified xsi:type="dcterms:W3CDTF">2020-09-22T12:43:00Z</dcterms:modified>
</cp:coreProperties>
</file>