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jc w:val="center"/>
              <w:rPr>
                <w:szCs w:val="20"/>
              </w:rPr>
            </w:pPr>
          </w:p>
          <w:p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</w:p>
          <w:p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1658D1" w:rsidRDefault="001658D1">
            <w:pPr>
              <w:jc w:val="center"/>
            </w:pPr>
          </w:p>
          <w:p w:rsidR="001658D1" w:rsidRDefault="001658D1">
            <w:pPr>
              <w:jc w:val="center"/>
            </w:pPr>
          </w:p>
          <w:p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658D1" w:rsidRDefault="00C23FA6" w:rsidP="00C23FA6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20F1B" w:rsidRPr="00806202">
              <w:rPr>
                <w:sz w:val="26"/>
                <w:szCs w:val="26"/>
              </w:rPr>
              <w:t>.07</w:t>
            </w:r>
            <w:r w:rsidR="00641471" w:rsidRPr="00806202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Pr="00806202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806202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658D1" w:rsidRPr="00806202" w:rsidRDefault="00641471">
            <w:pPr>
              <w:tabs>
                <w:tab w:val="left" w:pos="139"/>
              </w:tabs>
              <w:ind w:hanging="80"/>
              <w:jc w:val="right"/>
            </w:pPr>
            <w:r w:rsidRPr="00806202"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658D1" w:rsidRPr="00806202" w:rsidRDefault="00C23FA6" w:rsidP="009209F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  <w:tr w:rsidR="001658D1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64147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658D1" w:rsidRDefault="001658D1"/>
    <w:p w:rsidR="001658D1" w:rsidRDefault="001658D1"/>
    <w:p w:rsidR="001658D1" w:rsidRDefault="001658D1"/>
    <w:p w:rsidR="001658D1" w:rsidRDefault="00641471">
      <w:pPr>
        <w:ind w:right="5385"/>
        <w:jc w:val="both"/>
      </w:pPr>
      <w:r>
        <w:t>О внесении изменений и дополнений в приказ от 01 ноября 2022 года № 277 «Об утверждении</w:t>
      </w:r>
      <w:bookmarkStart w:id="0" w:name="_GoBack"/>
      <w:bookmarkEnd w:id="0"/>
      <w:r>
        <w:t xml:space="preserve"> перечня и кодов целевых статей расходов бюджетной классификации МОГО «Ухта» на 2023 год и плановый период 2024 и 2025 годов»</w:t>
      </w:r>
    </w:p>
    <w:p w:rsidR="001658D1" w:rsidRDefault="001658D1">
      <w:pPr>
        <w:rPr>
          <w:sz w:val="20"/>
        </w:rPr>
      </w:pPr>
    </w:p>
    <w:p w:rsidR="001658D1" w:rsidRDefault="00641471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:rsidR="001658D1" w:rsidRDefault="001658D1">
      <w:pPr>
        <w:jc w:val="both"/>
      </w:pPr>
    </w:p>
    <w:p w:rsidR="001658D1" w:rsidRPr="00C23FA6" w:rsidRDefault="00641471" w:rsidP="00C23FA6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01 ноября 2022 года № 277:</w:t>
      </w:r>
    </w:p>
    <w:p w:rsidR="001658D1" w:rsidRDefault="001658D1"/>
    <w:p w:rsidR="001658D1" w:rsidRDefault="00716A1C">
      <w:pPr>
        <w:tabs>
          <w:tab w:val="left" w:pos="993"/>
        </w:tabs>
      </w:pPr>
      <w:r>
        <w:t xml:space="preserve"> Дополнить кодом</w:t>
      </w:r>
      <w:r w:rsidR="00641471">
        <w:t>:</w:t>
      </w:r>
    </w:p>
    <w:p w:rsidR="001658D1" w:rsidRDefault="001658D1">
      <w:pPr>
        <w:pStyle w:val="af8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D1" w:rsidRDefault="00641471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D1" w:rsidRDefault="00641471">
            <w:pPr>
              <w:jc w:val="center"/>
            </w:pPr>
            <w:r>
              <w:t>Наименование целевой статьи</w:t>
            </w:r>
          </w:p>
        </w:tc>
      </w:tr>
      <w:tr w:rsidR="00803815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15" w:rsidRPr="009209F8" w:rsidRDefault="00C23FA6">
            <w:pPr>
              <w:jc w:val="center"/>
            </w:pPr>
            <w:r>
              <w:t>99 0 00 92776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15" w:rsidRPr="00C23FA6" w:rsidRDefault="00C23FA6" w:rsidP="00716A1C">
            <w:r>
              <w:t>Осуществление выплат лицам, принимающим участие в период с 1 июня 2023 г. по 31 декабря 2023 г. в информационно-агитационных мероприятиях с населением Республики Коми по привлечению граждан на военную службу в Вооруженные Силы Российской Федерации по контракту и включенным в списки агитационных групп</w:t>
            </w:r>
          </w:p>
        </w:tc>
      </w:tr>
    </w:tbl>
    <w:p w:rsidR="001658D1" w:rsidRDefault="001658D1"/>
    <w:p w:rsidR="001658D1" w:rsidRDefault="001658D1"/>
    <w:p w:rsidR="001658D1" w:rsidRDefault="001658D1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>
        <w:trPr>
          <w:trHeight w:val="610"/>
        </w:trPr>
        <w:tc>
          <w:tcPr>
            <w:tcW w:w="5202" w:type="dxa"/>
          </w:tcPr>
          <w:p w:rsidR="001658D1" w:rsidRDefault="00641471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687" w:type="dxa"/>
          </w:tcPr>
          <w:p w:rsidR="001658D1" w:rsidRDefault="001658D1"/>
          <w:p w:rsidR="001658D1" w:rsidRDefault="00641471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:rsidR="001658D1" w:rsidRDefault="001658D1"/>
    <w:p w:rsidR="001658D1" w:rsidRDefault="001658D1"/>
    <w:p w:rsidR="001658D1" w:rsidRDefault="001658D1"/>
    <w:p w:rsidR="001658D1" w:rsidRDefault="001658D1"/>
    <w:p w:rsidR="001658D1" w:rsidRDefault="001658D1"/>
    <w:p w:rsidR="001658D1" w:rsidRDefault="001658D1"/>
    <w:p w:rsidR="001658D1" w:rsidRDefault="001658D1"/>
    <w:p w:rsidR="001658D1" w:rsidRDefault="001658D1"/>
    <w:sectPr w:rsidR="001658D1" w:rsidSect="0032703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F4" w:rsidRDefault="00EC0DF4">
      <w:r>
        <w:separator/>
      </w:r>
    </w:p>
  </w:endnote>
  <w:endnote w:type="continuationSeparator" w:id="0">
    <w:p w:rsidR="00EC0DF4" w:rsidRDefault="00E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F4" w:rsidRDefault="00EC0DF4">
      <w:r>
        <w:separator/>
      </w:r>
    </w:p>
  </w:footnote>
  <w:footnote w:type="continuationSeparator" w:id="0">
    <w:p w:rsidR="00EC0DF4" w:rsidRDefault="00EC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8D1"/>
    <w:rsid w:val="00120F1B"/>
    <w:rsid w:val="001658D1"/>
    <w:rsid w:val="00327030"/>
    <w:rsid w:val="00491AD1"/>
    <w:rsid w:val="00641471"/>
    <w:rsid w:val="00657543"/>
    <w:rsid w:val="006E1E94"/>
    <w:rsid w:val="00716A1C"/>
    <w:rsid w:val="007C06CC"/>
    <w:rsid w:val="00803815"/>
    <w:rsid w:val="00806202"/>
    <w:rsid w:val="0084733F"/>
    <w:rsid w:val="009209F8"/>
    <w:rsid w:val="00A175DF"/>
    <w:rsid w:val="00C23FA6"/>
    <w:rsid w:val="00C310A9"/>
    <w:rsid w:val="00C80963"/>
    <w:rsid w:val="00D669DE"/>
    <w:rsid w:val="00E33664"/>
    <w:rsid w:val="00E34085"/>
    <w:rsid w:val="00EC0DF4"/>
    <w:rsid w:val="00EC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030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27030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2703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2703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2703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2703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2703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2703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2703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2703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2703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2703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2703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2703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2703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2703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2703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2703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2703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2703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2703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2703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32703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2703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2703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270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27030"/>
    <w:rPr>
      <w:i/>
    </w:rPr>
  </w:style>
  <w:style w:type="character" w:customStyle="1" w:styleId="HeaderChar">
    <w:name w:val="Header Char"/>
    <w:basedOn w:val="a0"/>
    <w:uiPriority w:val="99"/>
    <w:rsid w:val="00327030"/>
  </w:style>
  <w:style w:type="character" w:customStyle="1" w:styleId="FooterChar">
    <w:name w:val="Footer Char"/>
    <w:basedOn w:val="a0"/>
    <w:uiPriority w:val="99"/>
    <w:rsid w:val="00327030"/>
  </w:style>
  <w:style w:type="paragraph" w:styleId="aa">
    <w:name w:val="caption"/>
    <w:basedOn w:val="a"/>
    <w:next w:val="a"/>
    <w:uiPriority w:val="35"/>
    <w:semiHidden/>
    <w:unhideWhenUsed/>
    <w:qFormat/>
    <w:rsid w:val="0032703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27030"/>
  </w:style>
  <w:style w:type="table" w:customStyle="1" w:styleId="TableGridLight">
    <w:name w:val="Table Grid Light"/>
    <w:basedOn w:val="a1"/>
    <w:uiPriority w:val="59"/>
    <w:rsid w:val="0032703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2703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2703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2703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27030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27030"/>
    <w:rPr>
      <w:sz w:val="18"/>
    </w:rPr>
  </w:style>
  <w:style w:type="character" w:styleId="ae">
    <w:name w:val="footnote reference"/>
    <w:basedOn w:val="a0"/>
    <w:uiPriority w:val="99"/>
    <w:unhideWhenUsed/>
    <w:rsid w:val="0032703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27030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27030"/>
    <w:rPr>
      <w:sz w:val="20"/>
    </w:rPr>
  </w:style>
  <w:style w:type="character" w:styleId="af1">
    <w:name w:val="endnote reference"/>
    <w:basedOn w:val="a0"/>
    <w:uiPriority w:val="99"/>
    <w:semiHidden/>
    <w:unhideWhenUsed/>
    <w:rsid w:val="0032703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27030"/>
    <w:pPr>
      <w:spacing w:after="57"/>
    </w:pPr>
  </w:style>
  <w:style w:type="paragraph" w:styleId="23">
    <w:name w:val="toc 2"/>
    <w:basedOn w:val="a"/>
    <w:next w:val="a"/>
    <w:uiPriority w:val="39"/>
    <w:unhideWhenUsed/>
    <w:rsid w:val="0032703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2703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2703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2703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2703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2703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2703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27030"/>
    <w:pPr>
      <w:spacing w:after="57"/>
      <w:ind w:left="2268"/>
    </w:pPr>
  </w:style>
  <w:style w:type="paragraph" w:styleId="af2">
    <w:name w:val="TOC Heading"/>
    <w:uiPriority w:val="39"/>
    <w:unhideWhenUsed/>
    <w:rsid w:val="00327030"/>
  </w:style>
  <w:style w:type="paragraph" w:styleId="af3">
    <w:name w:val="table of figures"/>
    <w:basedOn w:val="a"/>
    <w:next w:val="a"/>
    <w:uiPriority w:val="99"/>
    <w:unhideWhenUsed/>
    <w:rsid w:val="00327030"/>
  </w:style>
  <w:style w:type="character" w:customStyle="1" w:styleId="10">
    <w:name w:val="Заголовок 1 Знак"/>
    <w:basedOn w:val="a0"/>
    <w:link w:val="1"/>
    <w:rsid w:val="003270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7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327030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sid w:val="003270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2703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703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327030"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rsid w:val="003270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rsid w:val="003270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270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rsid w:val="0032703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2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32703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327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6B4F-6668-4A4B-8BC6-07D2E336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</cp:revision>
  <cp:lastPrinted>2023-07-06T11:08:00Z</cp:lastPrinted>
  <dcterms:created xsi:type="dcterms:W3CDTF">2023-07-27T07:26:00Z</dcterms:created>
  <dcterms:modified xsi:type="dcterms:W3CDTF">2023-07-27T07:26:00Z</dcterms:modified>
</cp:coreProperties>
</file>