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22312139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EEEE7" w14:textId="77777777"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14:paraId="269FE4FF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A3C9B11" wp14:editId="7215B337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20C348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6F0874A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5482C519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37D03829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73BD6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F4A66" w14:textId="77777777" w:rsidR="00602552" w:rsidRPr="007527B3" w:rsidRDefault="00602552" w:rsidP="00602552">
            <w:pPr>
              <w:jc w:val="center"/>
            </w:pPr>
          </w:p>
          <w:p w14:paraId="1E25F3BD" w14:textId="77777777" w:rsidR="00602552" w:rsidRPr="007527B3" w:rsidRDefault="00602552" w:rsidP="00602552">
            <w:pPr>
              <w:jc w:val="center"/>
            </w:pPr>
          </w:p>
          <w:p w14:paraId="3104547B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E29BCB7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72397DA3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2295C928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6752CF95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6EF26EFA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65986394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623F96" w14:paraId="5FE934B7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D4563B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59FCFD0F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59850A4E" w14:textId="77777777" w:rsidR="00602552" w:rsidRPr="00623F96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623F96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623F96" w14:paraId="1C1B7A40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83D48" w14:textId="1A71752D" w:rsidR="00602552" w:rsidRPr="00623F96" w:rsidRDefault="00CC120E" w:rsidP="00C9499C">
            <w:pPr>
              <w:tabs>
                <w:tab w:val="left" w:pos="426"/>
              </w:tabs>
              <w:ind w:firstLine="709"/>
              <w:rPr>
                <w:sz w:val="26"/>
                <w:szCs w:val="26"/>
              </w:rPr>
            </w:pPr>
            <w:r w:rsidRPr="00623F96">
              <w:rPr>
                <w:sz w:val="26"/>
                <w:szCs w:val="26"/>
              </w:rPr>
              <w:t>2</w:t>
            </w:r>
            <w:r w:rsidR="00D10A16">
              <w:rPr>
                <w:sz w:val="26"/>
                <w:szCs w:val="26"/>
              </w:rPr>
              <w:t>7</w:t>
            </w:r>
            <w:r w:rsidRPr="00623F96">
              <w:rPr>
                <w:sz w:val="26"/>
                <w:szCs w:val="26"/>
              </w:rPr>
              <w:t>.04.2022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39CBE" w14:textId="77777777" w:rsidR="00602552" w:rsidRPr="00623F96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D50F798" w14:textId="77777777" w:rsidR="00602552" w:rsidRPr="00623F96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  <w:highlight w:val="yellow"/>
              </w:rPr>
            </w:pPr>
            <w:r w:rsidRPr="00623F96">
              <w:rPr>
                <w:sz w:val="26"/>
                <w:szCs w:val="26"/>
                <w:highlight w:val="yellow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76281" w14:textId="77777777" w:rsidR="00602552" w:rsidRPr="00AB78BB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AB78BB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AB200" w14:textId="37598CAD" w:rsidR="00602552" w:rsidRPr="00AB78BB" w:rsidRDefault="00D10A16" w:rsidP="00C9499C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AB78BB">
              <w:rPr>
                <w:sz w:val="26"/>
                <w:szCs w:val="26"/>
              </w:rPr>
              <w:t xml:space="preserve">      102</w:t>
            </w:r>
            <w:r w:rsidR="00C9499C" w:rsidRPr="00AB78BB">
              <w:rPr>
                <w:sz w:val="26"/>
                <w:szCs w:val="26"/>
              </w:rPr>
              <w:t xml:space="preserve">   </w:t>
            </w:r>
          </w:p>
        </w:tc>
      </w:tr>
      <w:tr w:rsidR="00602552" w:rsidRPr="00623F96" w14:paraId="62CAC2FE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652DB154" w14:textId="77777777" w:rsidR="00602552" w:rsidRPr="00623F96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23F96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F8D9AE" w14:textId="77777777" w:rsidR="00602552" w:rsidRPr="00623F96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3ACD8" w14:textId="77777777" w:rsidR="00602552" w:rsidRPr="00623F96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17A7731A" w14:textId="77777777" w:rsidR="00EA7B9C" w:rsidRPr="00623F96" w:rsidRDefault="00EA7B9C"/>
    <w:p w14:paraId="0DF76458" w14:textId="77777777" w:rsidR="00EA7B9C" w:rsidRPr="00623F96" w:rsidRDefault="00EA7B9C"/>
    <w:p w14:paraId="66D14AC6" w14:textId="77777777" w:rsidR="003813DF" w:rsidRPr="00623F96" w:rsidRDefault="003813DF" w:rsidP="003813DF">
      <w:pPr>
        <w:ind w:firstLine="709"/>
        <w:jc w:val="right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18"/>
      </w:tblGrid>
      <w:tr w:rsidR="002A54D4" w:rsidRPr="00623F96" w14:paraId="43CA7DF8" w14:textId="77777777" w:rsidTr="00626F94">
        <w:tc>
          <w:tcPr>
            <w:tcW w:w="3828" w:type="dxa"/>
            <w:tcMar>
              <w:left w:w="0" w:type="dxa"/>
              <w:right w:w="0" w:type="dxa"/>
            </w:tcMar>
          </w:tcPr>
          <w:p w14:paraId="062E80B9" w14:textId="77777777" w:rsidR="002A54D4" w:rsidRPr="00623F96" w:rsidRDefault="002A54D4" w:rsidP="00626F94">
            <w:pPr>
              <w:tabs>
                <w:tab w:val="left" w:pos="4253"/>
              </w:tabs>
              <w:jc w:val="both"/>
            </w:pPr>
            <w:r w:rsidRPr="00623F96">
              <w:t xml:space="preserve">Об утверждении методики прогнозирования поступлений доходов в бюджет МОГО «Ухта», администрируемых  Финансовым управлением администрации МОГО «Ухта» </w:t>
            </w:r>
          </w:p>
          <w:p w14:paraId="410CF72C" w14:textId="77777777" w:rsidR="00A4094B" w:rsidRPr="00623F96" w:rsidRDefault="00A4094B" w:rsidP="00626F94">
            <w:pPr>
              <w:tabs>
                <w:tab w:val="left" w:pos="4253"/>
              </w:tabs>
              <w:jc w:val="both"/>
              <w:rPr>
                <w:sz w:val="48"/>
                <w:szCs w:val="48"/>
              </w:rPr>
            </w:pPr>
          </w:p>
        </w:tc>
        <w:tc>
          <w:tcPr>
            <w:tcW w:w="5918" w:type="dxa"/>
          </w:tcPr>
          <w:p w14:paraId="29733524" w14:textId="77777777" w:rsidR="002A54D4" w:rsidRPr="00623F96" w:rsidRDefault="002A54D4" w:rsidP="00626F94">
            <w:pPr>
              <w:tabs>
                <w:tab w:val="left" w:pos="4253"/>
              </w:tabs>
              <w:jc w:val="both"/>
            </w:pPr>
          </w:p>
        </w:tc>
      </w:tr>
    </w:tbl>
    <w:p w14:paraId="4A4F6F68" w14:textId="77777777" w:rsidR="00C7652B" w:rsidRPr="00CC120E" w:rsidRDefault="00C7652B">
      <w:pPr>
        <w:rPr>
          <w:highlight w:val="yellow"/>
        </w:rPr>
      </w:pPr>
    </w:p>
    <w:p w14:paraId="6471BA3A" w14:textId="77777777" w:rsidR="00A4094B" w:rsidRPr="00610F18" w:rsidRDefault="00A4094B" w:rsidP="00A4094B">
      <w:pPr>
        <w:autoSpaceDE w:val="0"/>
        <w:autoSpaceDN w:val="0"/>
        <w:adjustRightInd w:val="0"/>
        <w:ind w:firstLine="540"/>
        <w:jc w:val="both"/>
      </w:pPr>
      <w:r w:rsidRPr="00610F18">
        <w:t>В соответствии со статьей 160.1 Бюджетного кодекса Российской Федерации</w:t>
      </w:r>
      <w:r w:rsidR="00C5047E" w:rsidRPr="00610F18">
        <w:t xml:space="preserve">, </w:t>
      </w:r>
      <w:r w:rsidRPr="00610F18">
        <w:t>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</w:t>
      </w:r>
      <w:r w:rsidR="00C5047E" w:rsidRPr="00610F18">
        <w:t xml:space="preserve">, </w:t>
      </w:r>
      <w:r w:rsidRPr="00610F18">
        <w:t>приказываю:</w:t>
      </w:r>
    </w:p>
    <w:p w14:paraId="7A022DEA" w14:textId="77777777" w:rsidR="00A4094B" w:rsidRPr="00610F18" w:rsidRDefault="00A4094B" w:rsidP="00A4094B">
      <w:pPr>
        <w:autoSpaceDE w:val="0"/>
        <w:autoSpaceDN w:val="0"/>
        <w:adjustRightInd w:val="0"/>
        <w:ind w:firstLine="540"/>
        <w:jc w:val="both"/>
      </w:pPr>
      <w:r w:rsidRPr="00610F18">
        <w:tab/>
      </w:r>
    </w:p>
    <w:p w14:paraId="40A86AF6" w14:textId="77777777" w:rsidR="00A4094B" w:rsidRPr="00610F18" w:rsidRDefault="00A4094B" w:rsidP="00A4094B">
      <w:pPr>
        <w:autoSpaceDE w:val="0"/>
        <w:autoSpaceDN w:val="0"/>
        <w:adjustRightInd w:val="0"/>
        <w:ind w:firstLine="540"/>
        <w:jc w:val="both"/>
      </w:pPr>
      <w:r w:rsidRPr="00610F18">
        <w:t>1.</w:t>
      </w:r>
      <w:r w:rsidRPr="00610F18">
        <w:tab/>
        <w:t xml:space="preserve">Утвердить методику прогнозирования поступлений доходов в бюджет МОГО «Ухта», администрируемых Финансовым управлением администрации МОГО «Ухта», согласно приложению к настоящему приказу. </w:t>
      </w:r>
    </w:p>
    <w:p w14:paraId="181C2A13" w14:textId="4ABD420D" w:rsidR="00A4094B" w:rsidRPr="00610F18" w:rsidRDefault="00A4094B" w:rsidP="00A4094B">
      <w:pPr>
        <w:autoSpaceDE w:val="0"/>
        <w:autoSpaceDN w:val="0"/>
        <w:adjustRightInd w:val="0"/>
        <w:ind w:firstLine="540"/>
        <w:jc w:val="both"/>
      </w:pPr>
      <w:r w:rsidRPr="00610F18">
        <w:t>2.</w:t>
      </w:r>
      <w:r w:rsidRPr="00610F18">
        <w:tab/>
        <w:t xml:space="preserve">Признать утратившим силу приказ Финансового управления администрации МОГО «Ухта» от </w:t>
      </w:r>
      <w:r w:rsidR="00E7667F" w:rsidRPr="00610F18">
        <w:t>10</w:t>
      </w:r>
      <w:r w:rsidRPr="00610F18">
        <w:t>.08.20</w:t>
      </w:r>
      <w:r w:rsidR="00E7667F" w:rsidRPr="00610F18">
        <w:t>20</w:t>
      </w:r>
      <w:r w:rsidRPr="00610F18">
        <w:t xml:space="preserve"> № </w:t>
      </w:r>
      <w:r w:rsidR="00E7667F" w:rsidRPr="00610F18">
        <w:t>164</w:t>
      </w:r>
      <w:r w:rsidRPr="00610F18">
        <w:t xml:space="preserve"> «Об утверждении методики прогнозирования поступлений доходов в бюджет МОГО «Ухта», администрируемых Финансовым управлением администрации МОГО «Ухта».</w:t>
      </w:r>
    </w:p>
    <w:p w14:paraId="0B86D20E" w14:textId="656488FD" w:rsidR="00A4094B" w:rsidRPr="00610F18" w:rsidRDefault="00A4094B" w:rsidP="00A4094B">
      <w:pPr>
        <w:autoSpaceDE w:val="0"/>
        <w:autoSpaceDN w:val="0"/>
        <w:adjustRightInd w:val="0"/>
        <w:ind w:firstLine="540"/>
        <w:jc w:val="both"/>
      </w:pPr>
      <w:r w:rsidRPr="00610F18">
        <w:t>3.</w:t>
      </w:r>
      <w:r w:rsidRPr="00610F18">
        <w:tab/>
      </w:r>
      <w:r w:rsidR="00623F96" w:rsidRPr="00610F18">
        <w:t>Контроль за исполнением настоящего приказа возложить на заместителя начальника Финансового управления администрации МОГО «Ухта» по курируемому направлению</w:t>
      </w:r>
      <w:r w:rsidRPr="00610F18">
        <w:t>.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A4094B" w:rsidRPr="00A4094B" w14:paraId="7677D555" w14:textId="77777777" w:rsidTr="00626F94">
        <w:trPr>
          <w:trHeight w:val="1175"/>
        </w:trPr>
        <w:tc>
          <w:tcPr>
            <w:tcW w:w="5202" w:type="dxa"/>
            <w:shd w:val="clear" w:color="auto" w:fill="auto"/>
          </w:tcPr>
          <w:p w14:paraId="4E350A93" w14:textId="77777777" w:rsidR="00A4094B" w:rsidRPr="00610F18" w:rsidRDefault="00A4094B" w:rsidP="00A4094B">
            <w:pPr>
              <w:rPr>
                <w:sz w:val="64"/>
                <w:szCs w:val="64"/>
              </w:rPr>
            </w:pPr>
          </w:p>
          <w:p w14:paraId="63E378AD" w14:textId="1077E1D0" w:rsidR="00A4094B" w:rsidRPr="00610F18" w:rsidRDefault="00E7667F" w:rsidP="00A4094B">
            <w:r w:rsidRPr="00610F18">
              <w:t>Н</w:t>
            </w:r>
            <w:r w:rsidR="00A4094B" w:rsidRPr="00610F18">
              <w:t>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2899656F" w14:textId="77777777" w:rsidR="00A4094B" w:rsidRPr="00610F18" w:rsidRDefault="00A4094B" w:rsidP="00A4094B">
            <w:pPr>
              <w:keepNext/>
              <w:widowControl w:val="0"/>
              <w:suppressAutoHyphens/>
              <w:autoSpaceDE w:val="0"/>
              <w:autoSpaceDN w:val="0"/>
              <w:adjustRightInd w:val="0"/>
            </w:pPr>
          </w:p>
          <w:p w14:paraId="1FD50BF9" w14:textId="77777777" w:rsidR="00A4094B" w:rsidRPr="00610F18" w:rsidRDefault="00A4094B" w:rsidP="00A4094B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</w:p>
          <w:p w14:paraId="4B390F38" w14:textId="77777777" w:rsidR="00A4094B" w:rsidRPr="00610F18" w:rsidRDefault="00A4094B" w:rsidP="00A4094B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</w:p>
          <w:p w14:paraId="6709C749" w14:textId="77777777" w:rsidR="00A4094B" w:rsidRPr="00610F18" w:rsidRDefault="00A4094B" w:rsidP="00A4094B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</w:p>
          <w:p w14:paraId="14756386" w14:textId="77777777" w:rsidR="00A4094B" w:rsidRPr="00A4094B" w:rsidRDefault="00A4094B" w:rsidP="00A4094B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 w:rsidRPr="00610F18">
              <w:t xml:space="preserve">Г. В. </w:t>
            </w:r>
            <w:proofErr w:type="spellStart"/>
            <w:r w:rsidRPr="00610F18">
              <w:t>Крайн</w:t>
            </w:r>
            <w:proofErr w:type="spellEnd"/>
          </w:p>
        </w:tc>
      </w:tr>
    </w:tbl>
    <w:p w14:paraId="6E400CEC" w14:textId="77777777" w:rsidR="00A4094B" w:rsidRDefault="00A4094B" w:rsidP="00A4094B">
      <w:pPr>
        <w:rPr>
          <w:sz w:val="64"/>
          <w:szCs w:val="64"/>
        </w:rPr>
      </w:pPr>
    </w:p>
    <w:p w14:paraId="2F33ABB8" w14:textId="77777777" w:rsidR="00087894" w:rsidRDefault="00087894" w:rsidP="00A4094B">
      <w:pPr>
        <w:rPr>
          <w:sz w:val="64"/>
          <w:szCs w:val="64"/>
        </w:rPr>
      </w:pPr>
    </w:p>
    <w:p w14:paraId="77E9B704" w14:textId="77777777" w:rsidR="00087894" w:rsidRDefault="00087894" w:rsidP="00087894">
      <w:pPr>
        <w:autoSpaceDE w:val="0"/>
        <w:autoSpaceDN w:val="0"/>
        <w:adjustRightInd w:val="0"/>
        <w:jc w:val="right"/>
        <w:outlineLvl w:val="0"/>
      </w:pPr>
    </w:p>
    <w:p w14:paraId="5C1F1C72" w14:textId="77777777" w:rsidR="00087894" w:rsidRDefault="00087894" w:rsidP="00087894">
      <w:pPr>
        <w:autoSpaceDE w:val="0"/>
        <w:autoSpaceDN w:val="0"/>
        <w:adjustRightInd w:val="0"/>
        <w:jc w:val="right"/>
        <w:outlineLvl w:val="0"/>
      </w:pPr>
    </w:p>
    <w:p w14:paraId="49F0C478" w14:textId="77777777" w:rsidR="00087894" w:rsidRDefault="00087894" w:rsidP="00087894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 w:rsidRPr="00132240">
        <w:lastRenderedPageBreak/>
        <w:t xml:space="preserve">Приложение </w:t>
      </w:r>
      <w:r>
        <w:t xml:space="preserve">к приказу </w:t>
      </w:r>
    </w:p>
    <w:p w14:paraId="34AE0384" w14:textId="77777777" w:rsidR="00087894" w:rsidRDefault="00087894" w:rsidP="00087894">
      <w:pPr>
        <w:autoSpaceDE w:val="0"/>
        <w:autoSpaceDN w:val="0"/>
        <w:adjustRightInd w:val="0"/>
        <w:jc w:val="right"/>
        <w:outlineLvl w:val="0"/>
      </w:pPr>
      <w:r>
        <w:t xml:space="preserve">Финансового управления </w:t>
      </w:r>
    </w:p>
    <w:p w14:paraId="12C9A337" w14:textId="77777777" w:rsidR="00087894" w:rsidRDefault="00087894" w:rsidP="00087894">
      <w:pPr>
        <w:autoSpaceDE w:val="0"/>
        <w:autoSpaceDN w:val="0"/>
        <w:adjustRightInd w:val="0"/>
        <w:jc w:val="right"/>
        <w:outlineLvl w:val="0"/>
      </w:pPr>
      <w:r>
        <w:t xml:space="preserve">администрации МОГО «Ухта» </w:t>
      </w:r>
    </w:p>
    <w:p w14:paraId="5C873AAA" w14:textId="77777777" w:rsidR="00087894" w:rsidRPr="00132240" w:rsidRDefault="00087894" w:rsidP="00087894">
      <w:pPr>
        <w:autoSpaceDE w:val="0"/>
        <w:autoSpaceDN w:val="0"/>
        <w:adjustRightInd w:val="0"/>
        <w:jc w:val="right"/>
        <w:outlineLvl w:val="0"/>
      </w:pPr>
      <w:r>
        <w:t>от 27.04.2022 года № 102</w:t>
      </w:r>
    </w:p>
    <w:p w14:paraId="4AE262C0" w14:textId="77777777" w:rsidR="00087894" w:rsidRPr="00132240" w:rsidRDefault="00087894" w:rsidP="00087894">
      <w:pPr>
        <w:autoSpaceDE w:val="0"/>
        <w:autoSpaceDN w:val="0"/>
        <w:adjustRightInd w:val="0"/>
        <w:jc w:val="center"/>
      </w:pPr>
    </w:p>
    <w:p w14:paraId="69F3352B" w14:textId="77777777" w:rsidR="00087894" w:rsidRPr="00132240" w:rsidRDefault="00087894" w:rsidP="00087894">
      <w:pPr>
        <w:autoSpaceDE w:val="0"/>
        <w:autoSpaceDN w:val="0"/>
        <w:adjustRightInd w:val="0"/>
        <w:jc w:val="center"/>
        <w:outlineLvl w:val="0"/>
      </w:pPr>
    </w:p>
    <w:p w14:paraId="324B8F29" w14:textId="77777777" w:rsidR="00087894" w:rsidRPr="00132240" w:rsidRDefault="00087894" w:rsidP="00087894">
      <w:pPr>
        <w:autoSpaceDE w:val="0"/>
        <w:autoSpaceDN w:val="0"/>
        <w:adjustRightInd w:val="0"/>
        <w:jc w:val="center"/>
        <w:rPr>
          <w:b/>
          <w:bCs/>
        </w:rPr>
      </w:pPr>
      <w:r w:rsidRPr="00132240">
        <w:rPr>
          <w:b/>
          <w:bCs/>
        </w:rPr>
        <w:t>МЕТОДИКА</w:t>
      </w:r>
    </w:p>
    <w:p w14:paraId="17BFD7E3" w14:textId="77777777" w:rsidR="00087894" w:rsidRDefault="00087894" w:rsidP="0008789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ПРОГНОЗИРОВАНИЯ ПОСТУПЛЕНИЙ </w:t>
      </w:r>
      <w:r w:rsidRPr="00132240">
        <w:rPr>
          <w:b/>
          <w:bCs/>
        </w:rPr>
        <w:t xml:space="preserve">ДОХОДОВ </w:t>
      </w:r>
      <w:r>
        <w:rPr>
          <w:b/>
          <w:bCs/>
        </w:rPr>
        <w:t xml:space="preserve">В </w:t>
      </w:r>
      <w:r w:rsidRPr="00132240">
        <w:rPr>
          <w:b/>
          <w:bCs/>
        </w:rPr>
        <w:t>БЮДЖЕ</w:t>
      </w:r>
      <w:r>
        <w:rPr>
          <w:b/>
          <w:bCs/>
        </w:rPr>
        <w:t xml:space="preserve">Т МОГО «УХТА», АДМИНИСТРИРУЕМЫХ ФИНАНСОВЫМ УПРАВЛЕНИЕМ </w:t>
      </w:r>
    </w:p>
    <w:p w14:paraId="35C9D796" w14:textId="77777777" w:rsidR="00087894" w:rsidRPr="00132240" w:rsidRDefault="00087894" w:rsidP="0008789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АДМИНИСТРАЦИИ МОГО «УХТА»</w:t>
      </w:r>
    </w:p>
    <w:p w14:paraId="1B607135" w14:textId="77777777" w:rsidR="00087894" w:rsidRPr="00132240" w:rsidRDefault="00087894" w:rsidP="00087894">
      <w:pPr>
        <w:autoSpaceDE w:val="0"/>
        <w:autoSpaceDN w:val="0"/>
        <w:adjustRightInd w:val="0"/>
        <w:jc w:val="center"/>
      </w:pPr>
    </w:p>
    <w:p w14:paraId="5DE3BE51" w14:textId="77777777" w:rsidR="00087894" w:rsidRPr="00132240" w:rsidRDefault="00087894" w:rsidP="00087894">
      <w:pPr>
        <w:autoSpaceDE w:val="0"/>
        <w:autoSpaceDN w:val="0"/>
        <w:adjustRightInd w:val="0"/>
        <w:jc w:val="center"/>
        <w:outlineLvl w:val="0"/>
      </w:pPr>
      <w:r w:rsidRPr="00132240">
        <w:t>1. ОБЩИЕ ПОЛОЖЕНИЯ</w:t>
      </w:r>
    </w:p>
    <w:p w14:paraId="05090EE2" w14:textId="77777777" w:rsidR="00087894" w:rsidRPr="00132240" w:rsidRDefault="00087894" w:rsidP="00087894">
      <w:pPr>
        <w:autoSpaceDE w:val="0"/>
        <w:autoSpaceDN w:val="0"/>
        <w:adjustRightInd w:val="0"/>
        <w:ind w:firstLine="540"/>
        <w:jc w:val="both"/>
      </w:pPr>
    </w:p>
    <w:p w14:paraId="478CA554" w14:textId="77777777" w:rsidR="00087894" w:rsidRDefault="00087894" w:rsidP="00087894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6A2">
        <w:rPr>
          <w:rFonts w:ascii="Times New Roman" w:hAnsi="Times New Roman"/>
          <w:sz w:val="24"/>
          <w:szCs w:val="24"/>
        </w:rPr>
        <w:t xml:space="preserve">Настоящая методика прогнозирования доходов в бюджет МОГО </w:t>
      </w:r>
      <w:r>
        <w:rPr>
          <w:rFonts w:ascii="Times New Roman" w:hAnsi="Times New Roman"/>
          <w:sz w:val="24"/>
          <w:szCs w:val="24"/>
        </w:rPr>
        <w:t>«</w:t>
      </w:r>
      <w:r w:rsidRPr="00F106A2">
        <w:rPr>
          <w:rFonts w:ascii="Times New Roman" w:hAnsi="Times New Roman"/>
          <w:sz w:val="24"/>
          <w:szCs w:val="24"/>
        </w:rPr>
        <w:t>Ухта</w:t>
      </w:r>
      <w:r>
        <w:rPr>
          <w:rFonts w:ascii="Times New Roman" w:hAnsi="Times New Roman"/>
          <w:sz w:val="24"/>
          <w:szCs w:val="24"/>
        </w:rPr>
        <w:t>» (далее - Методика прогнозирования)</w:t>
      </w:r>
      <w:r w:rsidRPr="00F106A2">
        <w:rPr>
          <w:rFonts w:ascii="Times New Roman" w:hAnsi="Times New Roman"/>
          <w:sz w:val="24"/>
          <w:szCs w:val="24"/>
        </w:rPr>
        <w:t>, администрируемых Финансовым управлением администрации МОГО «Ухта» (далее – Управление)</w:t>
      </w:r>
      <w:r w:rsidRPr="00F106A2">
        <w:t xml:space="preserve"> </w:t>
      </w:r>
      <w:r w:rsidRPr="00F106A2">
        <w:rPr>
          <w:rFonts w:ascii="Times New Roman" w:hAnsi="Times New Roman"/>
          <w:sz w:val="24"/>
          <w:szCs w:val="24"/>
        </w:rPr>
        <w:t>определяет основные принципы и алгоритм расчета прогнозного объема поступлений по доходам бюджета на очередной финансовый год и плановый период, в отношении которых Управление выполняет бюджетные полномочия главного администратора доходов бюджета МОГО «Ухта».</w:t>
      </w:r>
      <w:proofErr w:type="gramEnd"/>
    </w:p>
    <w:p w14:paraId="79AF6E50" w14:textId="77777777" w:rsidR="00087894" w:rsidRPr="00F106A2" w:rsidRDefault="00087894" w:rsidP="0008789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41532">
        <w:rPr>
          <w:rFonts w:ascii="Times New Roman" w:hAnsi="Times New Roman"/>
          <w:sz w:val="24"/>
          <w:szCs w:val="24"/>
        </w:rPr>
        <w:t xml:space="preserve">1.2. Методика прогнозирования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041532">
        <w:rPr>
          <w:rFonts w:ascii="Times New Roman" w:hAnsi="Times New Roman"/>
          <w:sz w:val="24"/>
          <w:szCs w:val="24"/>
        </w:rPr>
        <w:t xml:space="preserve">574 </w:t>
      </w:r>
      <w:r>
        <w:rPr>
          <w:rFonts w:ascii="Times New Roman" w:hAnsi="Times New Roman"/>
          <w:sz w:val="24"/>
          <w:szCs w:val="24"/>
        </w:rPr>
        <w:t>«</w:t>
      </w:r>
      <w:r w:rsidRPr="00041532">
        <w:rPr>
          <w:rFonts w:ascii="Times New Roman" w:hAnsi="Times New Roman"/>
          <w:sz w:val="24"/>
          <w:szCs w:val="24"/>
        </w:rPr>
        <w:t>Об общих требованиях к методике прогнозирования поступлений доходов в бюджеты бюджетной системы Росс</w:t>
      </w:r>
      <w:r>
        <w:rPr>
          <w:rFonts w:ascii="Times New Roman" w:hAnsi="Times New Roman"/>
          <w:sz w:val="24"/>
          <w:szCs w:val="24"/>
        </w:rPr>
        <w:t>ийской Федерации»</w:t>
      </w:r>
      <w:r w:rsidRPr="00041532">
        <w:rPr>
          <w:rFonts w:ascii="Times New Roman" w:hAnsi="Times New Roman"/>
          <w:sz w:val="24"/>
          <w:szCs w:val="24"/>
        </w:rPr>
        <w:t>.</w:t>
      </w:r>
    </w:p>
    <w:p w14:paraId="5A27FB5B" w14:textId="77777777" w:rsidR="00087894" w:rsidRPr="006501AE" w:rsidRDefault="00087894" w:rsidP="0008789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106A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F106A2">
        <w:rPr>
          <w:rFonts w:ascii="Times New Roman" w:hAnsi="Times New Roman"/>
          <w:sz w:val="24"/>
          <w:szCs w:val="24"/>
        </w:rPr>
        <w:t xml:space="preserve">. Методика прогнозирования применяется ко всем кодам классификации доходов, закрепленным за Управлением в соответствии с решением о бюджете МОГО «Ухта» на очередной финансовый год и плановый период, а также </w:t>
      </w:r>
      <w:r w:rsidRPr="006501AE">
        <w:rPr>
          <w:rFonts w:ascii="Times New Roman" w:hAnsi="Times New Roman"/>
          <w:sz w:val="24"/>
          <w:szCs w:val="24"/>
        </w:rPr>
        <w:t xml:space="preserve">приказом </w:t>
      </w:r>
      <w:r>
        <w:rPr>
          <w:rFonts w:ascii="Times New Roman" w:hAnsi="Times New Roman"/>
          <w:sz w:val="24"/>
          <w:szCs w:val="24"/>
        </w:rPr>
        <w:t xml:space="preserve">Финансового управления администрации МОГО «Ухта» </w:t>
      </w:r>
      <w:r w:rsidRPr="00BB601B">
        <w:rPr>
          <w:rFonts w:ascii="Times New Roman" w:hAnsi="Times New Roman"/>
          <w:sz w:val="24"/>
          <w:szCs w:val="24"/>
        </w:rPr>
        <w:t>«О наделении Финансового управления администрации МОГО «Ухта полномочиями администратора доходов бюджета МОГО «Ухта».</w:t>
      </w:r>
    </w:p>
    <w:p w14:paraId="4AE2BB7B" w14:textId="77777777" w:rsidR="00087894" w:rsidRDefault="00087894" w:rsidP="00087894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305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6305B6">
        <w:rPr>
          <w:rFonts w:ascii="Times New Roman" w:hAnsi="Times New Roman"/>
          <w:sz w:val="24"/>
          <w:szCs w:val="24"/>
        </w:rPr>
        <w:t>.</w:t>
      </w:r>
      <w:r w:rsidRPr="006305B6">
        <w:rPr>
          <w:rFonts w:ascii="Times New Roman" w:hAnsi="Times New Roman"/>
          <w:sz w:val="24"/>
          <w:szCs w:val="24"/>
        </w:rPr>
        <w:tab/>
      </w:r>
      <w:proofErr w:type="gramStart"/>
      <w:r w:rsidRPr="006305B6">
        <w:rPr>
          <w:rFonts w:ascii="Times New Roman" w:hAnsi="Times New Roman"/>
          <w:sz w:val="24"/>
          <w:szCs w:val="24"/>
        </w:rPr>
        <w:t>Прогнозирование доходов бюджета осуществляется при составлении проекта бюджета МОГО «Ухта» на очередной финансовый год и плановый период (далее - проект бюд</w:t>
      </w:r>
      <w:r>
        <w:rPr>
          <w:rFonts w:ascii="Times New Roman" w:hAnsi="Times New Roman"/>
          <w:sz w:val="24"/>
          <w:szCs w:val="24"/>
        </w:rPr>
        <w:t>жета</w:t>
      </w:r>
      <w:r w:rsidRPr="006305B6">
        <w:rPr>
          <w:rFonts w:ascii="Times New Roman" w:hAnsi="Times New Roman"/>
          <w:sz w:val="24"/>
          <w:szCs w:val="24"/>
        </w:rPr>
        <w:t xml:space="preserve">) в разрезе видов доходов бюджета в соответствии с </w:t>
      </w:r>
      <w:r w:rsidRPr="006501AE">
        <w:rPr>
          <w:rFonts w:ascii="Times New Roman" w:hAnsi="Times New Roman"/>
          <w:sz w:val="24"/>
          <w:szCs w:val="24"/>
        </w:rPr>
        <w:t xml:space="preserve">методом расчета - усреднение, осуществляемым на основании усреднения годовых объемов доходов не менее чем за 3 года </w:t>
      </w:r>
      <w:r w:rsidRPr="00041532">
        <w:rPr>
          <w:rFonts w:ascii="Times New Roman" w:hAnsi="Times New Roman"/>
          <w:sz w:val="24"/>
          <w:szCs w:val="24"/>
        </w:rPr>
        <w:t>или за весь период поступления соответствующего вида доходов в случ</w:t>
      </w:r>
      <w:r>
        <w:rPr>
          <w:rFonts w:ascii="Times New Roman" w:hAnsi="Times New Roman"/>
          <w:sz w:val="24"/>
          <w:szCs w:val="24"/>
        </w:rPr>
        <w:t>ае, если он не превышает 3 года</w:t>
      </w:r>
      <w:r w:rsidRPr="006501AE">
        <w:rPr>
          <w:rFonts w:ascii="Times New Roman" w:hAnsi="Times New Roman"/>
          <w:sz w:val="24"/>
          <w:szCs w:val="24"/>
        </w:rPr>
        <w:t>.</w:t>
      </w:r>
      <w:proofErr w:type="gramEnd"/>
    </w:p>
    <w:p w14:paraId="773F4D53" w14:textId="77777777" w:rsidR="00087894" w:rsidRPr="00532E97" w:rsidRDefault="00087894" w:rsidP="00087894">
      <w:pPr>
        <w:autoSpaceDE w:val="0"/>
        <w:autoSpaceDN w:val="0"/>
        <w:adjustRightInd w:val="0"/>
        <w:ind w:firstLine="540"/>
        <w:jc w:val="both"/>
      </w:pPr>
    </w:p>
    <w:p w14:paraId="52865BB8" w14:textId="77777777" w:rsidR="00087894" w:rsidRPr="00132240" w:rsidRDefault="00087894" w:rsidP="00087894">
      <w:pPr>
        <w:autoSpaceDE w:val="0"/>
        <w:autoSpaceDN w:val="0"/>
        <w:adjustRightInd w:val="0"/>
        <w:jc w:val="center"/>
        <w:outlineLvl w:val="0"/>
      </w:pPr>
      <w:r w:rsidRPr="00132240">
        <w:t xml:space="preserve">2. ПРОГНОЗИРОВАНИЕ </w:t>
      </w:r>
      <w:r>
        <w:t xml:space="preserve">ПОСТУПЛЕНИЙ ДОХОДОВ </w:t>
      </w:r>
    </w:p>
    <w:p w14:paraId="07797159" w14:textId="77777777" w:rsidR="00087894" w:rsidRPr="00132240" w:rsidRDefault="00087894" w:rsidP="00087894">
      <w:pPr>
        <w:autoSpaceDE w:val="0"/>
        <w:autoSpaceDN w:val="0"/>
        <w:adjustRightInd w:val="0"/>
        <w:ind w:firstLine="540"/>
        <w:jc w:val="both"/>
      </w:pPr>
    </w:p>
    <w:p w14:paraId="58FE0C18" w14:textId="77777777" w:rsidR="00087894" w:rsidRDefault="00087894" w:rsidP="00087894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2.1.  Описание показателей, используемых для расчета прогнозного объема поступлений, методы расчета прогнозного объема поступлений, а также описание фактического алгоритма расчета (формулы) по перечню доходов бюджета МОГО «Ухта», администрируемых Управлением, приведены в приложении № 1.  </w:t>
      </w:r>
    </w:p>
    <w:p w14:paraId="2522C75E" w14:textId="77777777" w:rsidR="00087894" w:rsidRDefault="00087894" w:rsidP="00087894">
      <w:pPr>
        <w:autoSpaceDE w:val="0"/>
        <w:autoSpaceDN w:val="0"/>
        <w:adjustRightInd w:val="0"/>
        <w:ind w:firstLine="708"/>
        <w:jc w:val="both"/>
      </w:pPr>
    </w:p>
    <w:p w14:paraId="42472209" w14:textId="77777777" w:rsidR="00087894" w:rsidRPr="00B61F93" w:rsidRDefault="00087894" w:rsidP="00087894">
      <w:pPr>
        <w:autoSpaceDE w:val="0"/>
        <w:autoSpaceDN w:val="0"/>
        <w:adjustRightInd w:val="0"/>
        <w:ind w:firstLine="708"/>
        <w:jc w:val="both"/>
      </w:pPr>
      <w:r>
        <w:t xml:space="preserve">2.2. Прогнозирование объема поступлений по видам доходов бюджета МОГО «Ухта», перечисленных в приложении № 2,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расчета. </w:t>
      </w:r>
    </w:p>
    <w:p w14:paraId="3DF198A6" w14:textId="77777777" w:rsidR="00087894" w:rsidRPr="00B61F93" w:rsidRDefault="00087894" w:rsidP="00087894">
      <w:pPr>
        <w:autoSpaceDE w:val="0"/>
        <w:autoSpaceDN w:val="0"/>
        <w:adjustRightInd w:val="0"/>
        <w:jc w:val="both"/>
      </w:pPr>
    </w:p>
    <w:p w14:paraId="7879E8ED" w14:textId="77777777" w:rsidR="00087894" w:rsidRPr="005354E4" w:rsidRDefault="00087894" w:rsidP="000878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B17C517" w14:textId="77777777" w:rsidR="00087894" w:rsidRDefault="00087894" w:rsidP="00A4094B">
      <w:pPr>
        <w:rPr>
          <w:sz w:val="64"/>
          <w:szCs w:val="64"/>
        </w:rPr>
        <w:sectPr w:rsidR="00087894" w:rsidSect="00602552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14:paraId="1B127CDA" w14:textId="77777777" w:rsidR="00087894" w:rsidRDefault="00087894" w:rsidP="00087894">
      <w:pPr>
        <w:autoSpaceDE w:val="0"/>
        <w:autoSpaceDN w:val="0"/>
        <w:adjustRightInd w:val="0"/>
        <w:jc w:val="right"/>
        <w:outlineLvl w:val="0"/>
      </w:pPr>
      <w:r w:rsidRPr="00132240">
        <w:lastRenderedPageBreak/>
        <w:t xml:space="preserve">Приложение </w:t>
      </w:r>
      <w:r>
        <w:t>№ 1</w:t>
      </w:r>
    </w:p>
    <w:p w14:paraId="2F4C7E87" w14:textId="77777777" w:rsidR="00087894" w:rsidRDefault="00087894" w:rsidP="00087894">
      <w:pPr>
        <w:autoSpaceDE w:val="0"/>
        <w:autoSpaceDN w:val="0"/>
        <w:adjustRightInd w:val="0"/>
        <w:jc w:val="right"/>
        <w:outlineLvl w:val="0"/>
      </w:pPr>
      <w:r>
        <w:t xml:space="preserve">к Методике прогнозирования поступлений </w:t>
      </w:r>
    </w:p>
    <w:p w14:paraId="249ED7E3" w14:textId="77777777" w:rsidR="00087894" w:rsidRDefault="00087894" w:rsidP="00087894">
      <w:pPr>
        <w:autoSpaceDE w:val="0"/>
        <w:autoSpaceDN w:val="0"/>
        <w:adjustRightInd w:val="0"/>
        <w:jc w:val="right"/>
        <w:outlineLvl w:val="0"/>
      </w:pPr>
      <w:r>
        <w:t xml:space="preserve">доходов в бюджет МОГО «Ухта», </w:t>
      </w:r>
    </w:p>
    <w:p w14:paraId="7CCCE6F1" w14:textId="77777777" w:rsidR="00087894" w:rsidRDefault="00087894" w:rsidP="00087894">
      <w:pPr>
        <w:autoSpaceDE w:val="0"/>
        <w:autoSpaceDN w:val="0"/>
        <w:adjustRightInd w:val="0"/>
        <w:jc w:val="right"/>
        <w:outlineLvl w:val="0"/>
      </w:pPr>
      <w:r>
        <w:t xml:space="preserve">администрируемых Финансовым управлением </w:t>
      </w:r>
    </w:p>
    <w:p w14:paraId="5BC4B6B1" w14:textId="77777777" w:rsidR="00087894" w:rsidRDefault="00087894" w:rsidP="00087894">
      <w:pPr>
        <w:autoSpaceDE w:val="0"/>
        <w:autoSpaceDN w:val="0"/>
        <w:adjustRightInd w:val="0"/>
        <w:jc w:val="right"/>
        <w:outlineLvl w:val="0"/>
      </w:pPr>
      <w:r>
        <w:t xml:space="preserve">администрации МОГО «Ухта» </w:t>
      </w:r>
    </w:p>
    <w:p w14:paraId="24A189FB" w14:textId="77777777" w:rsidR="00087894" w:rsidRDefault="00087894" w:rsidP="00087894">
      <w:pPr>
        <w:jc w:val="right"/>
      </w:pPr>
    </w:p>
    <w:p w14:paraId="64372851" w14:textId="77777777" w:rsidR="00087894" w:rsidRDefault="00087894" w:rsidP="00087894">
      <w:pPr>
        <w:jc w:val="center"/>
      </w:pPr>
      <w:r>
        <w:t>Прогнозируемые доходы бюджета МОГО «Ухта», администрируемые Финансовым управлением МОГО «Ухта»</w:t>
      </w:r>
    </w:p>
    <w:tbl>
      <w:tblPr>
        <w:tblW w:w="15730" w:type="dxa"/>
        <w:tblLook w:val="04A0" w:firstRow="1" w:lastRow="0" w:firstColumn="1" w:lastColumn="0" w:noHBand="0" w:noVBand="1"/>
      </w:tblPr>
      <w:tblGrid>
        <w:gridCol w:w="473"/>
        <w:gridCol w:w="1488"/>
        <w:gridCol w:w="1462"/>
        <w:gridCol w:w="2075"/>
        <w:gridCol w:w="2835"/>
        <w:gridCol w:w="1649"/>
        <w:gridCol w:w="2062"/>
        <w:gridCol w:w="1843"/>
        <w:gridCol w:w="1843"/>
      </w:tblGrid>
      <w:tr w:rsidR="00087894" w:rsidRPr="00EE0781" w14:paraId="1062F494" w14:textId="77777777" w:rsidTr="006D1EA5">
        <w:trPr>
          <w:trHeight w:val="923"/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85DE" w14:textId="77777777" w:rsidR="00087894" w:rsidRPr="00EE0781" w:rsidRDefault="00087894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№ </w:t>
            </w:r>
            <w:r w:rsidRPr="00EE0781">
              <w:rPr>
                <w:color w:val="000000"/>
                <w:sz w:val="18"/>
                <w:szCs w:val="18"/>
              </w:rPr>
              <w:br/>
            </w:r>
            <w:proofErr w:type="gramStart"/>
            <w:r w:rsidRPr="00EE0781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EE0781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5257" w14:textId="77777777" w:rsidR="00087894" w:rsidRPr="00EE0781" w:rsidRDefault="00087894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1B264" w14:textId="77777777" w:rsidR="00087894" w:rsidRPr="00EE0781" w:rsidRDefault="00087894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Наименование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главного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администратора </w:t>
            </w:r>
            <w:r w:rsidRPr="00EE0781">
              <w:rPr>
                <w:color w:val="000000"/>
                <w:sz w:val="18"/>
                <w:szCs w:val="18"/>
              </w:rPr>
              <w:br/>
              <w:t>доходов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778C" w14:textId="77777777" w:rsidR="00087894" w:rsidRPr="00EE0781" w:rsidRDefault="00087894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КБК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8322B" w14:textId="77777777" w:rsidR="00087894" w:rsidRPr="00EE0781" w:rsidRDefault="00087894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Наименование КБК доходов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5C48" w14:textId="77777777" w:rsidR="00087894" w:rsidRPr="00EE0781" w:rsidRDefault="00087894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Наименование </w:t>
            </w:r>
            <w:r w:rsidRPr="00EE0781">
              <w:rPr>
                <w:color w:val="000000"/>
                <w:sz w:val="18"/>
                <w:szCs w:val="18"/>
              </w:rPr>
              <w:br/>
              <w:t>метода расчета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62CFD" w14:textId="77777777" w:rsidR="00087894" w:rsidRPr="00EE0781" w:rsidRDefault="00087894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Формула расчета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E943" w14:textId="77777777" w:rsidR="00087894" w:rsidRDefault="00087894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Алгоритм </w:t>
            </w:r>
          </w:p>
          <w:p w14:paraId="03F972DB" w14:textId="77777777" w:rsidR="00087894" w:rsidRPr="00EE0781" w:rsidRDefault="00087894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расчета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E1ED" w14:textId="77777777" w:rsidR="00087894" w:rsidRPr="00EE0781" w:rsidRDefault="00087894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Описание показателей </w:t>
            </w:r>
          </w:p>
        </w:tc>
      </w:tr>
      <w:tr w:rsidR="00087894" w:rsidRPr="00EE0781" w14:paraId="589D60EF" w14:textId="77777777" w:rsidTr="006D1EA5">
        <w:trPr>
          <w:trHeight w:val="12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D7D13" w14:textId="77777777" w:rsidR="00087894" w:rsidRPr="00EE0781" w:rsidRDefault="00087894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1B4B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DA78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администрации МОГО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E0781">
              <w:rPr>
                <w:color w:val="000000"/>
                <w:sz w:val="18"/>
                <w:szCs w:val="18"/>
              </w:rPr>
              <w:t>Ухта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51FB5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1 13 02994 04 0000 130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552B" w14:textId="77777777" w:rsidR="00087894" w:rsidRPr="00F772F1" w:rsidRDefault="00087894" w:rsidP="006D1EA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867CB">
              <w:rPr>
                <w:color w:val="000000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3A8C" w14:textId="77777777" w:rsidR="00087894" w:rsidRPr="00F772F1" w:rsidRDefault="00087894" w:rsidP="006D1EA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highlight w:val="yellow"/>
              </w:rPr>
            </w:pPr>
            <w:r w:rsidRPr="00F772F1">
              <w:rPr>
                <w:rFonts w:eastAsiaTheme="minorHAnsi"/>
                <w:sz w:val="18"/>
                <w:szCs w:val="18"/>
                <w:highlight w:val="yellow"/>
              </w:rPr>
              <w:t>Иной способ</w:t>
            </w:r>
          </w:p>
          <w:p w14:paraId="7E50E439" w14:textId="77777777" w:rsidR="00087894" w:rsidRPr="00F772F1" w:rsidRDefault="00087894" w:rsidP="006D1EA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056F9" w14:textId="77777777" w:rsidR="00087894" w:rsidRPr="00F772F1" w:rsidRDefault="00087894" w:rsidP="006D1EA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301A" w14:textId="77777777" w:rsidR="00087894" w:rsidRPr="00F772F1" w:rsidRDefault="00087894" w:rsidP="006D1EA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highlight w:val="yellow"/>
              </w:rPr>
            </w:pPr>
            <w:r w:rsidRPr="00F772F1">
              <w:rPr>
                <w:rFonts w:eastAsiaTheme="minorHAnsi"/>
                <w:sz w:val="18"/>
                <w:szCs w:val="18"/>
                <w:highlight w:val="yellow"/>
              </w:rPr>
              <w:t>Доходы имеют несистемный (разовый) характер поступлений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1E48" w14:textId="77777777" w:rsidR="00087894" w:rsidRPr="00F772F1" w:rsidRDefault="00087894" w:rsidP="006D1EA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highlight w:val="yellow"/>
              </w:rPr>
            </w:pPr>
            <w:r w:rsidRPr="00F772F1">
              <w:rPr>
                <w:rFonts w:eastAsiaTheme="minorHAnsi"/>
                <w:sz w:val="18"/>
                <w:szCs w:val="18"/>
                <w:highlight w:val="yellow"/>
              </w:rPr>
              <w:t>Поступления по данному коду на очередной финансовый год прогнозируются на нулевом уровне.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</w:t>
            </w:r>
          </w:p>
        </w:tc>
      </w:tr>
      <w:tr w:rsidR="00087894" w:rsidRPr="00EE0781" w14:paraId="69E0B06A" w14:textId="77777777" w:rsidTr="006D1EA5">
        <w:trPr>
          <w:trHeight w:val="15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C942E" w14:textId="77777777" w:rsidR="00087894" w:rsidRPr="00EE0781" w:rsidRDefault="00087894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D7D02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7677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администрации МОГО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E0781">
              <w:rPr>
                <w:color w:val="000000"/>
                <w:sz w:val="18"/>
                <w:szCs w:val="18"/>
              </w:rPr>
              <w:t>Ухта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A8AAC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1 14 02042 04 0000 440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6C15A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45D81" w14:textId="77777777" w:rsidR="00087894" w:rsidRPr="00F772F1" w:rsidRDefault="00087894" w:rsidP="006D1EA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highlight w:val="yellow"/>
              </w:rPr>
            </w:pPr>
            <w:r w:rsidRPr="00F772F1">
              <w:rPr>
                <w:rFonts w:eastAsiaTheme="minorHAnsi"/>
                <w:sz w:val="18"/>
                <w:szCs w:val="18"/>
                <w:highlight w:val="yellow"/>
              </w:rPr>
              <w:t>Иной способ</w:t>
            </w:r>
          </w:p>
          <w:p w14:paraId="65640676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8CC96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69A9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F772F1">
              <w:rPr>
                <w:rFonts w:eastAsiaTheme="minorHAnsi"/>
                <w:sz w:val="18"/>
                <w:szCs w:val="18"/>
                <w:highlight w:val="yellow"/>
              </w:rPr>
              <w:t>Доходы имеют несистемный (разовый) характер поступлений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6A10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F772F1">
              <w:rPr>
                <w:rFonts w:eastAsiaTheme="minorHAnsi"/>
                <w:sz w:val="18"/>
                <w:szCs w:val="18"/>
                <w:highlight w:val="yellow"/>
              </w:rPr>
              <w:t xml:space="preserve">Поступления по данному коду на очередной финансовый год прогнозируются на нулевом уровне. При формировании уточненного прогноза доходов на текущий финансовый год прогнозирование осуществляется с учетом фактического поступления </w:t>
            </w:r>
            <w:r w:rsidRPr="00F772F1">
              <w:rPr>
                <w:rFonts w:eastAsiaTheme="minorHAnsi"/>
                <w:sz w:val="18"/>
                <w:szCs w:val="18"/>
                <w:highlight w:val="yellow"/>
              </w:rPr>
              <w:lastRenderedPageBreak/>
              <w:t>доходов за истекший период текущего года</w:t>
            </w:r>
          </w:p>
        </w:tc>
      </w:tr>
      <w:tr w:rsidR="00087894" w:rsidRPr="00EE0781" w14:paraId="10B9F2D9" w14:textId="77777777" w:rsidTr="006D1EA5">
        <w:trPr>
          <w:trHeight w:val="21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D315" w14:textId="77777777" w:rsidR="00087894" w:rsidRPr="00EE0781" w:rsidRDefault="00087894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AC125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6D4C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администрации МОГО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E0781">
              <w:rPr>
                <w:color w:val="000000"/>
                <w:sz w:val="18"/>
                <w:szCs w:val="18"/>
              </w:rPr>
              <w:t>Ухта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FA0A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1 16 01154 01 0000 140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E2E05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84E3B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Усреднение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142A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>=(Xt-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 w:rsidRPr="00EE0781">
              <w:rPr>
                <w:color w:val="000000"/>
                <w:sz w:val="18"/>
                <w:szCs w:val="18"/>
              </w:rPr>
              <w:t>)/3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843DC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Среднее значение показателя за </w:t>
            </w:r>
            <w:proofErr w:type="gramStart"/>
            <w:r w:rsidRPr="00EE0781">
              <w:rPr>
                <w:color w:val="000000"/>
                <w:sz w:val="18"/>
                <w:szCs w:val="18"/>
              </w:rPr>
              <w:t>последние</w:t>
            </w:r>
            <w:proofErr w:type="gramEnd"/>
            <w:r w:rsidRPr="00EE0781">
              <w:rPr>
                <w:color w:val="000000"/>
                <w:sz w:val="18"/>
                <w:szCs w:val="18"/>
              </w:rPr>
              <w:t xml:space="preserve"> 3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1607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 xml:space="preserve"> - прогноз поступлений на период t,</w:t>
            </w:r>
            <w:r w:rsidRPr="00EE0781">
              <w:rPr>
                <w:color w:val="000000"/>
                <w:sz w:val="18"/>
                <w:szCs w:val="18"/>
              </w:rPr>
              <w:br/>
              <w:t>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EE0781">
              <w:rPr>
                <w:color w:val="000000"/>
                <w:sz w:val="18"/>
                <w:szCs w:val="18"/>
              </w:rPr>
              <w:t>- поступления за периоды 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</w:p>
        </w:tc>
      </w:tr>
      <w:tr w:rsidR="00087894" w:rsidRPr="00EE0781" w14:paraId="6931EE96" w14:textId="77777777" w:rsidTr="006D1EA5">
        <w:trPr>
          <w:trHeight w:val="3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61C50" w14:textId="77777777" w:rsidR="00087894" w:rsidRPr="00EE0781" w:rsidRDefault="00087894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90CB8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9B8A6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администрации МОГО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E0781">
              <w:rPr>
                <w:color w:val="000000"/>
                <w:sz w:val="18"/>
                <w:szCs w:val="18"/>
              </w:rPr>
              <w:t>Ухта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8EEB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1 16 01157 01 0000 140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CCAD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0781">
              <w:rPr>
                <w:color w:val="000000"/>
                <w:sz w:val="18"/>
                <w:szCs w:val="1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EE0781">
              <w:rPr>
                <w:color w:val="000000"/>
                <w:sz w:val="18"/>
                <w:szCs w:val="18"/>
              </w:rPr>
              <w:t>неперечислением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</w:t>
            </w:r>
            <w:r w:rsidRPr="00EE0781">
              <w:rPr>
                <w:color w:val="000000"/>
                <w:sz w:val="18"/>
                <w:szCs w:val="18"/>
              </w:rPr>
              <w:lastRenderedPageBreak/>
              <w:t>условий предоставления бюджетных инвестиций, субсидий юридическим лицам</w:t>
            </w:r>
            <w:proofErr w:type="gramEnd"/>
            <w:r w:rsidRPr="00EE0781">
              <w:rPr>
                <w:color w:val="000000"/>
                <w:sz w:val="18"/>
                <w:szCs w:val="18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8D3B3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lastRenderedPageBreak/>
              <w:t>Усреднение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E657A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>=(Xt-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 w:rsidRPr="00EE0781">
              <w:rPr>
                <w:color w:val="000000"/>
                <w:sz w:val="18"/>
                <w:szCs w:val="18"/>
              </w:rPr>
              <w:t>)/3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7BEED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Среднее значение показателя за </w:t>
            </w:r>
            <w:proofErr w:type="gramStart"/>
            <w:r w:rsidRPr="00EE0781">
              <w:rPr>
                <w:color w:val="000000"/>
                <w:sz w:val="18"/>
                <w:szCs w:val="18"/>
              </w:rPr>
              <w:t>последние</w:t>
            </w:r>
            <w:proofErr w:type="gramEnd"/>
            <w:r w:rsidRPr="00EE0781">
              <w:rPr>
                <w:color w:val="000000"/>
                <w:sz w:val="18"/>
                <w:szCs w:val="18"/>
              </w:rPr>
              <w:t xml:space="preserve"> 3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807C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 xml:space="preserve"> - прогноз поступлений на период t,</w:t>
            </w:r>
            <w:r w:rsidRPr="00EE0781">
              <w:rPr>
                <w:color w:val="000000"/>
                <w:sz w:val="18"/>
                <w:szCs w:val="18"/>
              </w:rPr>
              <w:br/>
              <w:t>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EE0781">
              <w:rPr>
                <w:color w:val="000000"/>
                <w:sz w:val="18"/>
                <w:szCs w:val="18"/>
              </w:rPr>
              <w:t>- поступления за периоды 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</w:p>
        </w:tc>
      </w:tr>
      <w:tr w:rsidR="00087894" w:rsidRPr="00EE0781" w14:paraId="66DA5AEA" w14:textId="77777777" w:rsidTr="006D1EA5">
        <w:trPr>
          <w:trHeight w:val="15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ACCA8" w14:textId="77777777" w:rsidR="00087894" w:rsidRPr="00EE0781" w:rsidRDefault="00087894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A0C8B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FD39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администрации МОГО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E0781">
              <w:rPr>
                <w:color w:val="000000"/>
                <w:sz w:val="18"/>
                <w:szCs w:val="18"/>
              </w:rPr>
              <w:t>Ухта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4D8D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1 16 01194 01 0000 140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C588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7CBCC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Усреднение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21F57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>=(Xt-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 w:rsidRPr="00EE0781">
              <w:rPr>
                <w:color w:val="000000"/>
                <w:sz w:val="18"/>
                <w:szCs w:val="18"/>
              </w:rPr>
              <w:t>)/3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F1FE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Среднее значение показателя за </w:t>
            </w:r>
            <w:proofErr w:type="gramStart"/>
            <w:r w:rsidRPr="00EE0781">
              <w:rPr>
                <w:color w:val="000000"/>
                <w:sz w:val="18"/>
                <w:szCs w:val="18"/>
              </w:rPr>
              <w:t>последние</w:t>
            </w:r>
            <w:proofErr w:type="gramEnd"/>
            <w:r w:rsidRPr="00EE0781">
              <w:rPr>
                <w:color w:val="000000"/>
                <w:sz w:val="18"/>
                <w:szCs w:val="18"/>
              </w:rPr>
              <w:t xml:space="preserve"> 3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88F9E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 xml:space="preserve"> - прогноз поступлений на период t,</w:t>
            </w:r>
            <w:r w:rsidRPr="00EE0781">
              <w:rPr>
                <w:color w:val="000000"/>
                <w:sz w:val="18"/>
                <w:szCs w:val="18"/>
              </w:rPr>
              <w:br/>
              <w:t>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EE0781">
              <w:rPr>
                <w:color w:val="000000"/>
                <w:sz w:val="18"/>
                <w:szCs w:val="18"/>
              </w:rPr>
              <w:t>- поступления за периоды 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</w:p>
        </w:tc>
      </w:tr>
      <w:tr w:rsidR="00087894" w:rsidRPr="00EE0781" w14:paraId="1BA8004B" w14:textId="77777777" w:rsidTr="006D1EA5">
        <w:trPr>
          <w:trHeight w:val="15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EBDE3" w14:textId="77777777" w:rsidR="00087894" w:rsidRPr="00EE0781" w:rsidRDefault="00087894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7A979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5209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администрации МОГО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E0781">
              <w:rPr>
                <w:color w:val="000000"/>
                <w:sz w:val="18"/>
                <w:szCs w:val="18"/>
              </w:rPr>
              <w:t>Ухта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0FD42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1 16 07010 04 0000 140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AC95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0781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C7A3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Усреднение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CAD8E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>=(Xt-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 w:rsidRPr="00EE0781">
              <w:rPr>
                <w:color w:val="000000"/>
                <w:sz w:val="18"/>
                <w:szCs w:val="18"/>
              </w:rPr>
              <w:t>)/3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E54C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Среднее значение показателя за </w:t>
            </w:r>
            <w:proofErr w:type="gramStart"/>
            <w:r w:rsidRPr="00EE0781">
              <w:rPr>
                <w:color w:val="000000"/>
                <w:sz w:val="18"/>
                <w:szCs w:val="18"/>
              </w:rPr>
              <w:t>последние</w:t>
            </w:r>
            <w:proofErr w:type="gramEnd"/>
            <w:r w:rsidRPr="00EE0781">
              <w:rPr>
                <w:color w:val="000000"/>
                <w:sz w:val="18"/>
                <w:szCs w:val="18"/>
              </w:rPr>
              <w:t xml:space="preserve"> 3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5DBE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 xml:space="preserve"> - прогноз поступлений на период t,</w:t>
            </w:r>
            <w:r w:rsidRPr="00EE0781">
              <w:rPr>
                <w:color w:val="000000"/>
                <w:sz w:val="18"/>
                <w:szCs w:val="18"/>
              </w:rPr>
              <w:br/>
              <w:t>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EE0781">
              <w:rPr>
                <w:color w:val="000000"/>
                <w:sz w:val="18"/>
                <w:szCs w:val="18"/>
              </w:rPr>
              <w:t>- поступления за периоды 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</w:p>
        </w:tc>
      </w:tr>
      <w:tr w:rsidR="00087894" w:rsidRPr="00EE0781" w14:paraId="73746D17" w14:textId="77777777" w:rsidTr="006D1EA5">
        <w:trPr>
          <w:trHeight w:val="15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EE8D" w14:textId="77777777" w:rsidR="00087894" w:rsidRPr="00EE0781" w:rsidRDefault="00087894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F5EA1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244C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администрации МОГО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E0781">
              <w:rPr>
                <w:color w:val="000000"/>
                <w:sz w:val="18"/>
                <w:szCs w:val="18"/>
              </w:rPr>
              <w:t>Ухта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36155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1 16 07090 04 0000 140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DF08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E17FD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Усреднение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15D5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>=(Xt-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 w:rsidRPr="00EE0781">
              <w:rPr>
                <w:color w:val="000000"/>
                <w:sz w:val="18"/>
                <w:szCs w:val="18"/>
              </w:rPr>
              <w:t>)/3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6CD0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Среднее значение показателя за </w:t>
            </w:r>
            <w:proofErr w:type="gramStart"/>
            <w:r w:rsidRPr="00EE0781">
              <w:rPr>
                <w:color w:val="000000"/>
                <w:sz w:val="18"/>
                <w:szCs w:val="18"/>
              </w:rPr>
              <w:t>последние</w:t>
            </w:r>
            <w:proofErr w:type="gramEnd"/>
            <w:r w:rsidRPr="00EE0781">
              <w:rPr>
                <w:color w:val="000000"/>
                <w:sz w:val="18"/>
                <w:szCs w:val="18"/>
              </w:rPr>
              <w:t xml:space="preserve"> 3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838B6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 xml:space="preserve"> - прогноз поступлений на период t,</w:t>
            </w:r>
            <w:r w:rsidRPr="00EE0781">
              <w:rPr>
                <w:color w:val="000000"/>
                <w:sz w:val="18"/>
                <w:szCs w:val="18"/>
              </w:rPr>
              <w:br/>
              <w:t>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EE0781">
              <w:rPr>
                <w:color w:val="000000"/>
                <w:sz w:val="18"/>
                <w:szCs w:val="18"/>
              </w:rPr>
              <w:t>- поступления за периоды 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</w:p>
        </w:tc>
      </w:tr>
      <w:tr w:rsidR="00087894" w:rsidRPr="00EE0781" w14:paraId="0605893C" w14:textId="77777777" w:rsidTr="006D1EA5">
        <w:trPr>
          <w:trHeight w:val="12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9F66D" w14:textId="77777777" w:rsidR="00087894" w:rsidRPr="00EE0781" w:rsidRDefault="00087894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FA32A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6DDC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администрации МОГО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E0781">
              <w:rPr>
                <w:color w:val="000000"/>
                <w:sz w:val="18"/>
                <w:szCs w:val="18"/>
              </w:rPr>
              <w:t>Ухта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A3E1A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1 16 10031 04 0000 140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D5998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2D024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Усреднение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7F08F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>=(Xt-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 w:rsidRPr="00EE0781">
              <w:rPr>
                <w:color w:val="000000"/>
                <w:sz w:val="18"/>
                <w:szCs w:val="18"/>
              </w:rPr>
              <w:t>)/3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84F9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Среднее значение показателя за </w:t>
            </w:r>
            <w:proofErr w:type="gramStart"/>
            <w:r w:rsidRPr="00EE0781">
              <w:rPr>
                <w:color w:val="000000"/>
                <w:sz w:val="18"/>
                <w:szCs w:val="18"/>
              </w:rPr>
              <w:t>последние</w:t>
            </w:r>
            <w:proofErr w:type="gramEnd"/>
            <w:r w:rsidRPr="00EE0781">
              <w:rPr>
                <w:color w:val="000000"/>
                <w:sz w:val="18"/>
                <w:szCs w:val="18"/>
              </w:rPr>
              <w:t xml:space="preserve"> 3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3B4B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 xml:space="preserve"> - прогноз поступлений на период t,</w:t>
            </w:r>
            <w:r w:rsidRPr="00EE0781">
              <w:rPr>
                <w:color w:val="000000"/>
                <w:sz w:val="18"/>
                <w:szCs w:val="18"/>
              </w:rPr>
              <w:br/>
              <w:t>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EE0781">
              <w:rPr>
                <w:color w:val="000000"/>
                <w:sz w:val="18"/>
                <w:szCs w:val="18"/>
              </w:rPr>
              <w:t>- поступления за периоды 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</w:p>
        </w:tc>
      </w:tr>
      <w:tr w:rsidR="00087894" w:rsidRPr="00EE0781" w14:paraId="58ADA5FD" w14:textId="77777777" w:rsidTr="006D1EA5">
        <w:trPr>
          <w:trHeight w:val="4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863C" w14:textId="77777777" w:rsidR="00087894" w:rsidRPr="00EE0781" w:rsidRDefault="00087894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0718E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1328B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администрации МОГО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E0781">
              <w:rPr>
                <w:color w:val="000000"/>
                <w:sz w:val="18"/>
                <w:szCs w:val="18"/>
              </w:rPr>
              <w:t>Ухта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F628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1 16 10061 04 0000 140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3972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0781">
              <w:rPr>
                <w:color w:val="000000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E0781">
              <w:rPr>
                <w:color w:val="000000"/>
                <w:sz w:val="18"/>
                <w:szCs w:val="18"/>
              </w:rPr>
              <w:t xml:space="preserve"> фонда)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486E2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Усреднение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755FA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>=(Xt-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 w:rsidRPr="00EE0781">
              <w:rPr>
                <w:color w:val="000000"/>
                <w:sz w:val="18"/>
                <w:szCs w:val="18"/>
              </w:rPr>
              <w:t>)/3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A5BC5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Среднее значение показателя за </w:t>
            </w:r>
            <w:proofErr w:type="gramStart"/>
            <w:r w:rsidRPr="00EE0781">
              <w:rPr>
                <w:color w:val="000000"/>
                <w:sz w:val="18"/>
                <w:szCs w:val="18"/>
              </w:rPr>
              <w:t>последние</w:t>
            </w:r>
            <w:proofErr w:type="gramEnd"/>
            <w:r w:rsidRPr="00EE0781">
              <w:rPr>
                <w:color w:val="000000"/>
                <w:sz w:val="18"/>
                <w:szCs w:val="18"/>
              </w:rPr>
              <w:t xml:space="preserve"> 3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6977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 xml:space="preserve"> - прогноз поступлений на период t,</w:t>
            </w:r>
            <w:r w:rsidRPr="00EE0781">
              <w:rPr>
                <w:color w:val="000000"/>
                <w:sz w:val="18"/>
                <w:szCs w:val="18"/>
              </w:rPr>
              <w:br/>
              <w:t>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EE0781">
              <w:rPr>
                <w:color w:val="000000"/>
                <w:sz w:val="18"/>
                <w:szCs w:val="18"/>
              </w:rPr>
              <w:t>- поступления за периоды 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</w:p>
        </w:tc>
      </w:tr>
      <w:tr w:rsidR="00087894" w:rsidRPr="00EE0781" w14:paraId="0FF91D61" w14:textId="77777777" w:rsidTr="006D1EA5">
        <w:trPr>
          <w:trHeight w:val="12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5B7C0" w14:textId="77777777" w:rsidR="00087894" w:rsidRPr="00EE0781" w:rsidRDefault="00087894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70D40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43B8D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администрации МОГО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E0781">
              <w:rPr>
                <w:color w:val="000000"/>
                <w:sz w:val="18"/>
                <w:szCs w:val="18"/>
              </w:rPr>
              <w:t>Ухта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D47E6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1 16 10100 04 0000 140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F475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E054B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Усреднение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F174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>=(Xt-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 w:rsidRPr="00EE0781">
              <w:rPr>
                <w:color w:val="000000"/>
                <w:sz w:val="18"/>
                <w:szCs w:val="18"/>
              </w:rPr>
              <w:t>)/3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B57F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Среднее значение показателя за </w:t>
            </w:r>
            <w:proofErr w:type="gramStart"/>
            <w:r w:rsidRPr="00EE0781">
              <w:rPr>
                <w:color w:val="000000"/>
                <w:sz w:val="18"/>
                <w:szCs w:val="18"/>
              </w:rPr>
              <w:t>последние</w:t>
            </w:r>
            <w:proofErr w:type="gramEnd"/>
            <w:r w:rsidRPr="00EE0781">
              <w:rPr>
                <w:color w:val="000000"/>
                <w:sz w:val="18"/>
                <w:szCs w:val="18"/>
              </w:rPr>
              <w:t xml:space="preserve"> 3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B87B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 xml:space="preserve"> - прогноз поступлений на период t,</w:t>
            </w:r>
            <w:r w:rsidRPr="00EE0781">
              <w:rPr>
                <w:color w:val="000000"/>
                <w:sz w:val="18"/>
                <w:szCs w:val="18"/>
              </w:rPr>
              <w:br/>
              <w:t>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EE0781">
              <w:rPr>
                <w:color w:val="000000"/>
                <w:sz w:val="18"/>
                <w:szCs w:val="18"/>
              </w:rPr>
              <w:t>- поступления за периоды 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</w:p>
        </w:tc>
      </w:tr>
      <w:tr w:rsidR="00087894" w:rsidRPr="00EE0781" w14:paraId="0ED7196A" w14:textId="77777777" w:rsidTr="006D1EA5">
        <w:trPr>
          <w:trHeight w:val="24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CBC8" w14:textId="77777777" w:rsidR="00087894" w:rsidRPr="00EE0781" w:rsidRDefault="00087894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EA4AE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65B3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администрации МОГО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E0781">
              <w:rPr>
                <w:color w:val="000000"/>
                <w:sz w:val="18"/>
                <w:szCs w:val="18"/>
              </w:rPr>
              <w:t>Ухта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A7099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1 16 10123 01 0041 140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7EFD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0781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A8ED9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Усреднение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6D3A0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>=(Xt-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 w:rsidRPr="00EE0781">
              <w:rPr>
                <w:color w:val="000000"/>
                <w:sz w:val="18"/>
                <w:szCs w:val="18"/>
              </w:rPr>
              <w:t>)/3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9531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Среднее значение показателя за </w:t>
            </w:r>
            <w:proofErr w:type="gramStart"/>
            <w:r w:rsidRPr="00EE0781">
              <w:rPr>
                <w:color w:val="000000"/>
                <w:sz w:val="18"/>
                <w:szCs w:val="18"/>
              </w:rPr>
              <w:t>последние</w:t>
            </w:r>
            <w:proofErr w:type="gramEnd"/>
            <w:r w:rsidRPr="00EE0781">
              <w:rPr>
                <w:color w:val="000000"/>
                <w:sz w:val="18"/>
                <w:szCs w:val="18"/>
              </w:rPr>
              <w:t xml:space="preserve"> 3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3A37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 xml:space="preserve"> - прогноз поступлений на период t,</w:t>
            </w:r>
            <w:r w:rsidRPr="00EE0781">
              <w:rPr>
                <w:color w:val="000000"/>
                <w:sz w:val="18"/>
                <w:szCs w:val="18"/>
              </w:rPr>
              <w:br/>
              <w:t>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EE0781">
              <w:rPr>
                <w:color w:val="000000"/>
                <w:sz w:val="18"/>
                <w:szCs w:val="18"/>
              </w:rPr>
              <w:t>- поступления за периоды 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</w:p>
        </w:tc>
      </w:tr>
      <w:tr w:rsidR="00087894" w:rsidRPr="00EE0781" w14:paraId="2345CB33" w14:textId="77777777" w:rsidTr="006D1EA5">
        <w:trPr>
          <w:trHeight w:val="12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6AB48" w14:textId="77777777" w:rsidR="00087894" w:rsidRPr="00EE0781" w:rsidRDefault="00087894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5D6B3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804C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администрации МОГО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E0781">
              <w:rPr>
                <w:color w:val="000000"/>
                <w:sz w:val="18"/>
                <w:szCs w:val="18"/>
              </w:rPr>
              <w:t>Ухта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8B354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1 17 05040 04 0000 180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A7E8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A5C01" w14:textId="77777777" w:rsidR="00087894" w:rsidRPr="00A225B3" w:rsidRDefault="00087894" w:rsidP="006D1EA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225B3">
              <w:rPr>
                <w:color w:val="000000"/>
                <w:sz w:val="18"/>
                <w:szCs w:val="18"/>
                <w:highlight w:val="yellow"/>
              </w:rPr>
              <w:t>Иной способ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85B6B" w14:textId="77777777" w:rsidR="00087894" w:rsidRPr="00A225B3" w:rsidRDefault="00087894" w:rsidP="006D1EA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F588" w14:textId="77777777" w:rsidR="00087894" w:rsidRPr="00A225B3" w:rsidRDefault="00087894" w:rsidP="006D1EA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225B3">
              <w:rPr>
                <w:color w:val="000000"/>
                <w:sz w:val="18"/>
                <w:szCs w:val="18"/>
                <w:highlight w:val="yellow"/>
              </w:rPr>
              <w:t>Доходы имеют несистемный (разовый) характер поступлений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33E31" w14:textId="77777777" w:rsidR="00087894" w:rsidRPr="00A225B3" w:rsidRDefault="00087894" w:rsidP="006D1EA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225B3">
              <w:rPr>
                <w:color w:val="000000"/>
                <w:sz w:val="18"/>
                <w:szCs w:val="18"/>
                <w:highlight w:val="yellow"/>
              </w:rPr>
              <w:t>Поступления по данному коду на очередной финансовый год прогнозируются на нулевом уровне.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</w:t>
            </w:r>
          </w:p>
        </w:tc>
      </w:tr>
      <w:tr w:rsidR="00087894" w:rsidRPr="00EE0781" w14:paraId="3E4607C8" w14:textId="77777777" w:rsidTr="006D1EA5">
        <w:trPr>
          <w:trHeight w:val="61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11E7F" w14:textId="77777777" w:rsidR="00087894" w:rsidRPr="00EE0781" w:rsidRDefault="00087894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BC61B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B6B9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администрации МОГО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E0781">
              <w:rPr>
                <w:color w:val="000000"/>
                <w:sz w:val="18"/>
                <w:szCs w:val="18"/>
              </w:rPr>
              <w:t>Ухта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9DCAE5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2 02 1**** ** **** ***, где х - любая цифра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9E69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Дотации </w:t>
            </w:r>
            <w:r>
              <w:rPr>
                <w:color w:val="000000"/>
                <w:sz w:val="18"/>
                <w:szCs w:val="18"/>
              </w:rPr>
              <w:t xml:space="preserve">от других бюджетов бюджетной системы </w:t>
            </w:r>
            <w:r w:rsidRPr="00EE0781">
              <w:rPr>
                <w:color w:val="000000"/>
                <w:sz w:val="18"/>
                <w:szCs w:val="18"/>
              </w:rPr>
              <w:t>Российской Федерации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331F93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На основании распределения между бюджетами муниципальных образований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F26CA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8FEBCC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Объем соответствующих безвозмездных поступлений прогнозируется на основе нормативных правовых актов субъектов </w:t>
            </w:r>
            <w:r w:rsidRPr="00EE0781">
              <w:rPr>
                <w:color w:val="000000"/>
                <w:sz w:val="18"/>
                <w:szCs w:val="18"/>
              </w:rPr>
              <w:lastRenderedPageBreak/>
              <w:t>Российской Федерации, регулирующих предоставление безвозмездных поступлений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5D7D5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087894" w:rsidRPr="00EE0781" w14:paraId="6224C986" w14:textId="77777777" w:rsidTr="006D1EA5">
        <w:trPr>
          <w:trHeight w:val="130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551CF" w14:textId="77777777" w:rsidR="00087894" w:rsidRPr="00EE0781" w:rsidRDefault="00087894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036FC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31A5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администрации МОГО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E0781">
              <w:rPr>
                <w:color w:val="000000"/>
                <w:sz w:val="18"/>
                <w:szCs w:val="18"/>
              </w:rPr>
              <w:t>Ухта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6773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2 02 29999 04 0000 150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7ED1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E022D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На основании утвержденного объема расходов соответствующего бюджета, если ниже не указано иное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6418D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DA9D2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Объем соответствующих безвозмездных поступлений прогнозируется на основе нормативных правовых актов субъектов Российской Федерации, регулирующих предоставление безвозмездных поступлений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8B0D5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7894" w:rsidRPr="00EE0781" w14:paraId="1650FF79" w14:textId="77777777" w:rsidTr="006D1EA5">
        <w:trPr>
          <w:trHeight w:val="10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3F3F8" w14:textId="77777777" w:rsidR="00087894" w:rsidRPr="00EE0781" w:rsidRDefault="00087894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4637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6CA4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администрации МОГО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E0781">
              <w:rPr>
                <w:color w:val="000000"/>
                <w:sz w:val="18"/>
                <w:szCs w:val="18"/>
              </w:rPr>
              <w:t>Ухта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9C66B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2 02 30024 04 0000 150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AD7F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A493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76129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3FDB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985DC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7894" w:rsidRPr="00EE0781" w14:paraId="7138E3EC" w14:textId="77777777" w:rsidTr="006D1EA5">
        <w:trPr>
          <w:trHeight w:val="83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5816D" w14:textId="77777777" w:rsidR="00087894" w:rsidRPr="00EE0781" w:rsidRDefault="00087894" w:rsidP="006D1E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2FC7B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B1E7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администрации МОГО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E0781">
              <w:rPr>
                <w:color w:val="000000"/>
                <w:sz w:val="18"/>
                <w:szCs w:val="18"/>
              </w:rPr>
              <w:t>Ухта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1E619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2 02 39999 04 0000 150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3E9A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548A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B0D9F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5E49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E1F9" w14:textId="77777777" w:rsidR="00087894" w:rsidRPr="00EE0781" w:rsidRDefault="00087894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2E8CC61A" w14:textId="77777777" w:rsidR="00087894" w:rsidRDefault="00087894" w:rsidP="00087894"/>
    <w:p w14:paraId="6998A68A" w14:textId="77777777" w:rsidR="00087894" w:rsidRPr="00443C72" w:rsidRDefault="00087894" w:rsidP="00087894">
      <w:r>
        <w:t>*</w:t>
      </w:r>
      <w:r w:rsidRPr="0070616B">
        <w:t xml:space="preserve">при </w:t>
      </w:r>
      <w:r>
        <w:t>отсутствии сведений об утвержденном объеме расходов соответствующего бюджета допускается использование других методов прогнозирования: усреднения, прямого счета, экстраполяции и пр.</w:t>
      </w:r>
    </w:p>
    <w:p w14:paraId="2039E6D5" w14:textId="77777777" w:rsidR="00087894" w:rsidRDefault="00087894" w:rsidP="00087894"/>
    <w:p w14:paraId="1A41EEB4" w14:textId="38125666" w:rsidR="00087894" w:rsidRPr="00A4094B" w:rsidRDefault="00087894" w:rsidP="00A4094B">
      <w:pPr>
        <w:rPr>
          <w:sz w:val="64"/>
          <w:szCs w:val="64"/>
        </w:rPr>
      </w:pPr>
    </w:p>
    <w:sectPr w:rsidR="00087894" w:rsidRPr="00A4094B" w:rsidSect="000A287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D29A2" w14:textId="77777777" w:rsidR="00A94FC0" w:rsidRDefault="00A94FC0" w:rsidP="00513D39">
      <w:r>
        <w:separator/>
      </w:r>
    </w:p>
  </w:endnote>
  <w:endnote w:type="continuationSeparator" w:id="0">
    <w:p w14:paraId="5D65F52F" w14:textId="77777777" w:rsidR="00A94FC0" w:rsidRDefault="00A94FC0" w:rsidP="0051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FB758" w14:textId="77777777" w:rsidR="00A94FC0" w:rsidRDefault="00A94FC0" w:rsidP="00513D39">
      <w:r>
        <w:separator/>
      </w:r>
    </w:p>
  </w:footnote>
  <w:footnote w:type="continuationSeparator" w:id="0">
    <w:p w14:paraId="106F21F3" w14:textId="77777777" w:rsidR="00A94FC0" w:rsidRDefault="00A94FC0" w:rsidP="00513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F0041"/>
    <w:multiLevelType w:val="multilevel"/>
    <w:tmpl w:val="D99E0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87894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3F7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4D4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70DB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3D39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2095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10F18"/>
    <w:rsid w:val="00620A4E"/>
    <w:rsid w:val="00620F66"/>
    <w:rsid w:val="00622614"/>
    <w:rsid w:val="00623F96"/>
    <w:rsid w:val="0062546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94B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94FC0"/>
    <w:rsid w:val="00AA08F6"/>
    <w:rsid w:val="00AA14DE"/>
    <w:rsid w:val="00AA292B"/>
    <w:rsid w:val="00AA29F5"/>
    <w:rsid w:val="00AA2FB5"/>
    <w:rsid w:val="00AB3780"/>
    <w:rsid w:val="00AB46F0"/>
    <w:rsid w:val="00AB78BB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51D"/>
    <w:rsid w:val="00B67CA4"/>
    <w:rsid w:val="00B71E1D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047E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9499C"/>
    <w:rsid w:val="00CA6228"/>
    <w:rsid w:val="00CA6B35"/>
    <w:rsid w:val="00CB1818"/>
    <w:rsid w:val="00CB31E8"/>
    <w:rsid w:val="00CB6E59"/>
    <w:rsid w:val="00CC120E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0A16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03722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7667F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14584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B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A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3D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3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13D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3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7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A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3D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3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13D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3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7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Starceva</cp:lastModifiedBy>
  <cp:revision>18</cp:revision>
  <cp:lastPrinted>2022-04-27T12:36:00Z</cp:lastPrinted>
  <dcterms:created xsi:type="dcterms:W3CDTF">2020-07-28T05:57:00Z</dcterms:created>
  <dcterms:modified xsi:type="dcterms:W3CDTF">2022-10-26T07:50:00Z</dcterms:modified>
</cp:coreProperties>
</file>