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93F42F" wp14:editId="530BB87E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004B5" w:rsidP="003004B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81F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E81F35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004B5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004B5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</w:t>
      </w:r>
    </w:p>
    <w:p w:rsidR="003004B5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администрации МОГО «Ухта» </w:t>
      </w:r>
    </w:p>
    <w:p w:rsidR="00161CD0" w:rsidRPr="00E96251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20.12.2019 № 235 «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составления </w:t>
      </w:r>
    </w:p>
    <w:p w:rsidR="00161CD0" w:rsidRDefault="00161CD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96251">
        <w:rPr>
          <w:rFonts w:ascii="Times New Roman" w:hAnsi="Times New Roman" w:cs="Times New Roman"/>
          <w:b w:val="0"/>
          <w:sz w:val="24"/>
          <w:szCs w:val="24"/>
        </w:rPr>
        <w:t>и ведения сводной бюджетной росписи</w:t>
      </w:r>
      <w:r w:rsidR="00B67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Pr="00013C42" w:rsidRDefault="00282DB1" w:rsidP="00282DB1">
      <w:pPr>
        <w:autoSpaceDE w:val="0"/>
        <w:autoSpaceDN w:val="0"/>
        <w:adjustRightInd w:val="0"/>
        <w:ind w:firstLine="540"/>
        <w:jc w:val="both"/>
      </w:pPr>
      <w:r>
        <w:t>В соответствии с пунктом 2 статьи 217.1 Бюджетного кодекса Российской Федерации, статьей 35 решения Совета МОГО «Ухта» от 14.05.2008 № 174 «Об утверждении Порядка ведения бюджетного процесса в МОГО «Ухта»</w:t>
      </w:r>
      <w:r w:rsidR="002B2BEE">
        <w:t>,</w:t>
      </w:r>
      <w:r>
        <w:t xml:space="preserve"> </w:t>
      </w:r>
      <w:r w:rsidR="002B2BEE">
        <w:t>приказываю</w:t>
      </w:r>
      <w:r w:rsidRPr="00013C42">
        <w:t>:</w:t>
      </w:r>
    </w:p>
    <w:p w:rsidR="00282DB1" w:rsidRDefault="00066B94" w:rsidP="00066B9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right="125" w:firstLine="567"/>
        <w:jc w:val="both"/>
      </w:pPr>
      <w:r>
        <w:t>В Приказ Финансового управления администрации МОГО «Ухта» от 20.12.2019 № 235 «Об утверждении порядка составления и ведения сводной бюджетной росписи бюджета МОГО «Ухта» (далее приказ</w:t>
      </w:r>
      <w:r w:rsidR="0025424D">
        <w:t xml:space="preserve"> о сводной росписи</w:t>
      </w:r>
      <w:r>
        <w:t>) внести следующие изменения:</w:t>
      </w:r>
    </w:p>
    <w:p w:rsidR="00066B94" w:rsidRDefault="00066B94" w:rsidP="00933639">
      <w:pPr>
        <w:pStyle w:val="ad"/>
        <w:numPr>
          <w:ilvl w:val="1"/>
          <w:numId w:val="2"/>
        </w:numPr>
        <w:autoSpaceDE w:val="0"/>
        <w:autoSpaceDN w:val="0"/>
        <w:adjustRightInd w:val="0"/>
        <w:ind w:left="567" w:right="125" w:firstLine="0"/>
        <w:jc w:val="both"/>
      </w:pPr>
      <w:r>
        <w:t xml:space="preserve">Пункт 2 приказа </w:t>
      </w:r>
      <w:r w:rsidR="0025424D">
        <w:t xml:space="preserve">о сводной росписи </w:t>
      </w:r>
      <w:r>
        <w:t>изложить в следующей редакции:</w:t>
      </w:r>
    </w:p>
    <w:p w:rsidR="00282DB1" w:rsidRDefault="00066B94" w:rsidP="0025424D">
      <w:pPr>
        <w:pStyle w:val="ad"/>
        <w:autoSpaceDE w:val="0"/>
        <w:autoSpaceDN w:val="0"/>
        <w:adjustRightInd w:val="0"/>
        <w:ind w:left="709" w:right="125" w:firstLine="142"/>
        <w:jc w:val="both"/>
      </w:pPr>
      <w:r>
        <w:t xml:space="preserve">«2. </w:t>
      </w:r>
      <w:r w:rsidR="00282DB1" w:rsidRPr="00DA455E">
        <w:t>Признать утратившим</w:t>
      </w:r>
      <w:r w:rsidR="00282DB1">
        <w:t>и</w:t>
      </w:r>
      <w:r w:rsidR="00282DB1" w:rsidRPr="00DA455E">
        <w:t xml:space="preserve"> силу с 1 января 20</w:t>
      </w:r>
      <w:r w:rsidR="00282DB1">
        <w:t>20</w:t>
      </w:r>
      <w:r w:rsidR="00282DB1" w:rsidRPr="00DA455E">
        <w:t xml:space="preserve"> года</w:t>
      </w:r>
      <w:r w:rsidR="00282DB1">
        <w:t>:</w:t>
      </w:r>
      <w:r w:rsidR="00282DB1" w:rsidRPr="00DA455E">
        <w:t xml:space="preserve"> </w:t>
      </w:r>
    </w:p>
    <w:p w:rsidR="00282DB1" w:rsidRDefault="002B2BEE" w:rsidP="002B2BEE">
      <w:pPr>
        <w:autoSpaceDE w:val="0"/>
        <w:autoSpaceDN w:val="0"/>
        <w:adjustRightInd w:val="0"/>
        <w:ind w:right="125" w:firstLine="720"/>
        <w:jc w:val="both"/>
      </w:pPr>
      <w:r>
        <w:t xml:space="preserve">- </w:t>
      </w:r>
      <w:r w:rsidR="00282DB1" w:rsidRPr="00DA455E">
        <w:t xml:space="preserve">Приказ Финансового управления администрации МОГО «Ухта» от </w:t>
      </w:r>
      <w:r w:rsidR="000507D8">
        <w:t>18</w:t>
      </w:r>
      <w:r w:rsidR="00282DB1" w:rsidRPr="00DA455E">
        <w:t xml:space="preserve"> декабря 201</w:t>
      </w:r>
      <w:r w:rsidR="000507D8">
        <w:t xml:space="preserve">7 </w:t>
      </w:r>
      <w:r w:rsidR="00282DB1" w:rsidRPr="00DA455E">
        <w:t xml:space="preserve">№ </w:t>
      </w:r>
      <w:r w:rsidR="000507D8">
        <w:t>243</w:t>
      </w:r>
      <w:r w:rsidR="00282DB1" w:rsidRPr="00DA455E">
        <w:t xml:space="preserve"> «</w:t>
      </w:r>
      <w:r w:rsidR="00282DB1">
        <w:t xml:space="preserve">Об утверждении Порядка составления и ведения </w:t>
      </w:r>
      <w:r w:rsidR="000507D8">
        <w:t xml:space="preserve">сводной бюджетной росписи бюджета </w:t>
      </w:r>
      <w:r w:rsidR="00282DB1">
        <w:t xml:space="preserve"> МОГО «Ухта»;</w:t>
      </w:r>
    </w:p>
    <w:p w:rsidR="00282DB1" w:rsidRDefault="002B2BEE" w:rsidP="002B2BEE">
      <w:pPr>
        <w:autoSpaceDE w:val="0"/>
        <w:autoSpaceDN w:val="0"/>
        <w:adjustRightInd w:val="0"/>
        <w:ind w:right="125" w:firstLine="720"/>
        <w:jc w:val="both"/>
      </w:pPr>
      <w:r>
        <w:t xml:space="preserve">- </w:t>
      </w:r>
      <w:r w:rsidR="00282DB1">
        <w:t>Приказ Финансового управления администрации МОГО «Ухта» от 2</w:t>
      </w:r>
      <w:r w:rsidR="000507D8">
        <w:t>9</w:t>
      </w:r>
      <w:r w:rsidR="00282DB1">
        <w:t xml:space="preserve"> декабря 201</w:t>
      </w:r>
      <w:r w:rsidR="000507D8">
        <w:t>7</w:t>
      </w:r>
      <w:r w:rsidR="00282DB1">
        <w:t xml:space="preserve"> № </w:t>
      </w:r>
      <w:r w:rsidR="000507D8">
        <w:t>267</w:t>
      </w:r>
      <w:r w:rsidR="00282DB1">
        <w:t xml:space="preserve"> «О внесении изменений в приказ Финансового управления администрации МОГО «Ухта» от </w:t>
      </w:r>
      <w:r w:rsidR="000507D8">
        <w:t xml:space="preserve">18 декабря 2017 года </w:t>
      </w:r>
      <w:r w:rsidR="00282DB1">
        <w:t xml:space="preserve"> № </w:t>
      </w:r>
      <w:r w:rsidR="000507D8">
        <w:t>243</w:t>
      </w:r>
      <w:r w:rsidR="00282DB1">
        <w:t xml:space="preserve"> «</w:t>
      </w:r>
      <w:r w:rsidR="000507D8">
        <w:t>Об утверждении Порядка составления и ведения сводной бюджетной росписи бюджета МОГО «Ухта»;</w:t>
      </w:r>
    </w:p>
    <w:p w:rsidR="000507D8" w:rsidRDefault="002B2BEE" w:rsidP="002B2BEE">
      <w:pPr>
        <w:autoSpaceDE w:val="0"/>
        <w:autoSpaceDN w:val="0"/>
        <w:adjustRightInd w:val="0"/>
        <w:ind w:right="125" w:firstLine="709"/>
        <w:jc w:val="both"/>
      </w:pPr>
      <w:r>
        <w:t xml:space="preserve">- </w:t>
      </w:r>
      <w:r w:rsidR="000507D8">
        <w:t xml:space="preserve">Приказ Финансового управления администрации МОГО «Ухта» от </w:t>
      </w:r>
      <w:r w:rsidR="00066B94">
        <w:t>17</w:t>
      </w:r>
      <w:r w:rsidR="000507D8">
        <w:t xml:space="preserve"> декабря 2018 № </w:t>
      </w:r>
      <w:r w:rsidR="00066B94">
        <w:t>211</w:t>
      </w:r>
      <w:r w:rsidR="000507D8">
        <w:t xml:space="preserve"> «О внесении изменений в приказ Финансового управления администрации МОГО «Ухта» от 18 декабря 2017 года  № 243 «Об утверждении Порядка составления и ведения сводной бюджетной росписи бюджета МОГО «Ухта»;</w:t>
      </w:r>
    </w:p>
    <w:p w:rsidR="000507D8" w:rsidRDefault="002B2BEE" w:rsidP="002B2BEE">
      <w:pPr>
        <w:autoSpaceDE w:val="0"/>
        <w:autoSpaceDN w:val="0"/>
        <w:adjustRightInd w:val="0"/>
        <w:ind w:right="125" w:firstLine="709"/>
        <w:jc w:val="both"/>
      </w:pPr>
      <w:r>
        <w:t xml:space="preserve">- </w:t>
      </w:r>
      <w:r w:rsidR="000507D8">
        <w:t>Приказ Финансового управления администрации МОГО «Ухта» от 29 декабря 2018 № 244 «О внесении изменений в приказ Финансового управления администрации МОГО «Ухта» от 18 декабря 2017 года № 243 «Об утверждении Порядка составления и ведения сводной бюджетной росписи бюджета МОГО «Ухта»;</w:t>
      </w:r>
    </w:p>
    <w:p w:rsidR="000507D8" w:rsidRDefault="002B2BEE" w:rsidP="002B2BEE">
      <w:pPr>
        <w:pStyle w:val="ad"/>
        <w:tabs>
          <w:tab w:val="left" w:pos="1418"/>
        </w:tabs>
        <w:autoSpaceDE w:val="0"/>
        <w:autoSpaceDN w:val="0"/>
        <w:adjustRightInd w:val="0"/>
        <w:ind w:left="0" w:right="125" w:firstLine="709"/>
        <w:jc w:val="both"/>
      </w:pPr>
      <w:r>
        <w:t xml:space="preserve">- </w:t>
      </w:r>
      <w:r w:rsidR="00637678" w:rsidRPr="00637678">
        <w:t xml:space="preserve">Приказ Финансового управления администрации МОГО «Ухта» от </w:t>
      </w:r>
      <w:r w:rsidR="00637678">
        <w:t>09</w:t>
      </w:r>
      <w:r w:rsidR="00637678" w:rsidRPr="00637678">
        <w:t xml:space="preserve"> </w:t>
      </w:r>
      <w:r w:rsidR="00637678">
        <w:t>января</w:t>
      </w:r>
      <w:r w:rsidR="00637678" w:rsidRPr="00637678">
        <w:t xml:space="preserve"> 201</w:t>
      </w:r>
      <w:r w:rsidR="00637678">
        <w:t>9</w:t>
      </w:r>
      <w:r w:rsidR="00637678" w:rsidRPr="00637678">
        <w:t xml:space="preserve"> № </w:t>
      </w:r>
      <w:r w:rsidR="00637678">
        <w:t>6</w:t>
      </w:r>
      <w:r w:rsidR="00637678" w:rsidRPr="00637678">
        <w:t xml:space="preserve"> «О внесении изменений в приказ Финансового управления администрации МОГО «Ухта» от 18 декабря 2017 года  № 243 «Об утверждении Порядка составления и ведения сводной </w:t>
      </w:r>
      <w:r w:rsidR="00637678" w:rsidRPr="004513F9">
        <w:t>бюджетной росписи бюджета МОГО «Ухта».</w:t>
      </w:r>
      <w:r w:rsidR="00066B94">
        <w:t>».</w:t>
      </w:r>
    </w:p>
    <w:p w:rsidR="00933639" w:rsidRDefault="00933639" w:rsidP="00E3305F">
      <w:pPr>
        <w:ind w:right="-1" w:firstLine="567"/>
        <w:jc w:val="both"/>
      </w:pPr>
      <w:r>
        <w:t>1.2.</w:t>
      </w:r>
      <w:r>
        <w:tab/>
        <w:t>В Порядок составления и ведения сводной бюджетной росписи бюджета МОГО «Ухта», утверждённ</w:t>
      </w:r>
      <w:r w:rsidR="00773E48">
        <w:t>ый</w:t>
      </w:r>
      <w:r>
        <w:t xml:space="preserve"> приказом о сводной росписи внести следующие изменения:</w:t>
      </w:r>
    </w:p>
    <w:p w:rsidR="00933639" w:rsidRDefault="00933639" w:rsidP="00B9620E">
      <w:pPr>
        <w:ind w:right="-1" w:firstLine="567"/>
      </w:pPr>
      <w:r>
        <w:t>1)</w:t>
      </w:r>
      <w:r>
        <w:tab/>
        <w:t>абзац 16 подпункта 3.3. пункта 3 изложить в следующей редакции:</w:t>
      </w:r>
    </w:p>
    <w:p w:rsidR="00933639" w:rsidRDefault="00933639" w:rsidP="00FA1C2B">
      <w:pPr>
        <w:ind w:right="-1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«103 - </w:t>
      </w:r>
      <w:r>
        <w:t>изменения, вносимые в случае</w:t>
      </w:r>
      <w:r>
        <w:rPr>
          <w:rFonts w:eastAsiaTheme="minorHAnsi"/>
          <w:lang w:eastAsia="en-US"/>
        </w:rPr>
        <w:t xml:space="preserve"> обращения главного распорядителя средств бюджета МОГО «Ухта» о перераспределении бюджетных ассигнований, утвержденных сводной бюджетной росписью бюджета МОГО «Ухта» соответствующему главному распорядителю бюджетных средств бюджета МОГО «Ухта» (</w:t>
      </w:r>
      <w:hyperlink r:id="rId10" w:history="1">
        <w:r w:rsidRPr="00FC72F4">
          <w:t xml:space="preserve">абзац </w:t>
        </w:r>
        <w:r>
          <w:t>4</w:t>
        </w:r>
        <w:r w:rsidRPr="00FC72F4">
          <w:t xml:space="preserve"> пункта </w:t>
        </w:r>
        <w:r>
          <w:t>2</w:t>
        </w:r>
        <w:r w:rsidRPr="00FC72F4">
          <w:t xml:space="preserve"> статьи </w:t>
        </w:r>
        <w:r>
          <w:t>19</w:t>
        </w:r>
      </w:hyperlink>
      <w:r w:rsidRPr="00FC72F4">
        <w:t xml:space="preserve"> </w:t>
      </w:r>
      <w:r>
        <w:t>решения о бюджете</w:t>
      </w:r>
      <w:r w:rsidRPr="00FC72F4">
        <w:t>)</w:t>
      </w:r>
      <w:r>
        <w:rPr>
          <w:rFonts w:eastAsiaTheme="minorHAnsi"/>
          <w:lang w:eastAsia="en-US"/>
        </w:rPr>
        <w:t>;».</w:t>
      </w:r>
    </w:p>
    <w:p w:rsidR="00933639" w:rsidRDefault="00933639" w:rsidP="00FA1C2B">
      <w:pPr>
        <w:ind w:right="-1" w:firstLine="567"/>
        <w:jc w:val="both"/>
      </w:pPr>
      <w:r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ab/>
        <w:t xml:space="preserve">абзац 4 подпункта 3.9. пункта 3 </w:t>
      </w:r>
      <w:r>
        <w:t>изложить в следующей редакции:</w:t>
      </w:r>
    </w:p>
    <w:p w:rsidR="00933639" w:rsidRDefault="00933639" w:rsidP="00933639">
      <w:pPr>
        <w:ind w:right="-1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Pr="00DC2FE1">
        <w:rPr>
          <w:rFonts w:eastAsiaTheme="minorHAnsi"/>
          <w:lang w:eastAsia="en-US"/>
        </w:rPr>
        <w:t xml:space="preserve">исполнения судебных актов, предусматривающих обращение взыскания </w:t>
      </w:r>
      <w:r w:rsidRPr="00933639">
        <w:rPr>
          <w:rFonts w:eastAsiaTheme="minorHAnsi"/>
          <w:lang w:eastAsia="en-US"/>
        </w:rPr>
        <w:t>на средства бюджета МОГО «Ухта» и (или) предусматривающих перечисление этих средств в счет оплаты судебных издержек, увеличения подлежащих уплате казенным учреждением сумм налогов</w:t>
      </w:r>
      <w:r w:rsidRPr="00DC2FE1">
        <w:rPr>
          <w:rFonts w:eastAsiaTheme="minorHAnsi"/>
          <w:lang w:eastAsia="en-US"/>
        </w:rPr>
        <w:t>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(</w:t>
      </w:r>
      <w:hyperlink r:id="rId11" w:history="1">
        <w:r w:rsidRPr="00DC2FE1">
          <w:rPr>
            <w:rFonts w:eastAsiaTheme="minorHAnsi"/>
            <w:lang w:eastAsia="en-US"/>
          </w:rPr>
          <w:t>абзац 4 пункта 3 статьи 217</w:t>
        </w:r>
      </w:hyperlink>
      <w:r w:rsidRPr="00DC2FE1">
        <w:rPr>
          <w:rFonts w:eastAsiaTheme="minorHAnsi"/>
          <w:lang w:eastAsia="en-US"/>
        </w:rPr>
        <w:t xml:space="preserve"> Кодекса);</w:t>
      </w:r>
      <w:r>
        <w:rPr>
          <w:rFonts w:eastAsiaTheme="minorHAnsi"/>
          <w:lang w:eastAsia="en-US"/>
        </w:rPr>
        <w:t>».</w:t>
      </w:r>
    </w:p>
    <w:p w:rsidR="00933639" w:rsidRDefault="00933639" w:rsidP="00933639">
      <w:pPr>
        <w:ind w:right="-1" w:firstLine="567"/>
      </w:pPr>
      <w:r>
        <w:rPr>
          <w:rFonts w:eastAsiaTheme="minorHAnsi"/>
          <w:lang w:eastAsia="en-US"/>
        </w:rPr>
        <w:t>3)</w:t>
      </w:r>
      <w:r>
        <w:rPr>
          <w:rFonts w:eastAsiaTheme="minorHAnsi"/>
          <w:lang w:eastAsia="en-US"/>
        </w:rPr>
        <w:tab/>
        <w:t xml:space="preserve">абзац 6 подпункта 3.9. пункта 3 </w:t>
      </w:r>
      <w:r>
        <w:t>изложить в следующей редакции:</w:t>
      </w:r>
    </w:p>
    <w:p w:rsidR="00933639" w:rsidRPr="00DC2FE1" w:rsidRDefault="00933639" w:rsidP="00933639">
      <w:pPr>
        <w:ind w:right="-1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DC2FE1">
        <w:rPr>
          <w:rFonts w:eastAsiaTheme="minorHAnsi"/>
          <w:lang w:eastAsia="en-US"/>
        </w:rPr>
        <w:t>получения уведомления о предоставлении субсидий, субвенций, иных межбюджетных трансфертов, имеющих целевое назначение</w:t>
      </w:r>
      <w:r w:rsidRPr="00933639">
        <w:rPr>
          <w:rFonts w:eastAsiaTheme="minorHAnsi"/>
          <w:lang w:eastAsia="en-US"/>
        </w:rPr>
        <w:t>, и получения безвозмездных поступлений</w:t>
      </w:r>
      <w:r w:rsidRPr="00DC2FE1">
        <w:rPr>
          <w:rFonts w:eastAsiaTheme="minorHAnsi"/>
          <w:lang w:eastAsia="en-US"/>
        </w:rPr>
        <w:t xml:space="preserve"> от физических и юридических лиц сверх объемов, утвержденных </w:t>
      </w:r>
      <w:r>
        <w:rPr>
          <w:rFonts w:eastAsiaTheme="minorHAnsi"/>
          <w:lang w:eastAsia="en-US"/>
        </w:rPr>
        <w:t>решением</w:t>
      </w:r>
      <w:r w:rsidRPr="00DC2FE1">
        <w:rPr>
          <w:rFonts w:eastAsiaTheme="minorHAnsi"/>
          <w:lang w:eastAsia="en-US"/>
        </w:rPr>
        <w:t xml:space="preserve"> о бюджете, а также в случае сокращения (возврата при отсутствии потребности) указанных межбюджетных трансфертов (</w:t>
      </w:r>
      <w:hyperlink r:id="rId12" w:history="1">
        <w:r w:rsidRPr="00DC2FE1">
          <w:rPr>
            <w:rFonts w:eastAsiaTheme="minorHAnsi"/>
            <w:lang w:eastAsia="en-US"/>
          </w:rPr>
          <w:t>абзац 8 пункта 3 статьи 217</w:t>
        </w:r>
      </w:hyperlink>
      <w:r w:rsidRPr="00DC2FE1">
        <w:rPr>
          <w:rFonts w:eastAsiaTheme="minorHAnsi"/>
          <w:lang w:eastAsia="en-US"/>
        </w:rPr>
        <w:t xml:space="preserve"> Кодекса);</w:t>
      </w:r>
      <w:r>
        <w:rPr>
          <w:rFonts w:eastAsiaTheme="minorHAnsi"/>
          <w:lang w:eastAsia="en-US"/>
        </w:rPr>
        <w:t>».</w:t>
      </w:r>
    </w:p>
    <w:p w:rsidR="00066B94" w:rsidRDefault="00933639" w:rsidP="00933639">
      <w:pPr>
        <w:ind w:right="-1" w:firstLine="567"/>
        <w:jc w:val="both"/>
      </w:pPr>
      <w:r>
        <w:t>4)</w:t>
      </w:r>
      <w:r>
        <w:tab/>
      </w:r>
      <w:r w:rsidR="00066B94">
        <w:t>Приложение 3 к Порядку составления и ведения сводной бюджетной росписи бюджета МОГО «Ухта», утверждённому приказом</w:t>
      </w:r>
      <w:r w:rsidR="0025424D">
        <w:t xml:space="preserve"> о сводной росписи</w:t>
      </w:r>
      <w:r w:rsidR="00066B94">
        <w:t xml:space="preserve"> изложить в редакции к настоящему приказу.</w:t>
      </w:r>
    </w:p>
    <w:p w:rsidR="00282DB1" w:rsidRDefault="006D31E5" w:rsidP="00B9620E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125" w:firstLine="567"/>
        <w:jc w:val="both"/>
      </w:pPr>
      <w:r>
        <w:t xml:space="preserve">Настоящий приказ вступает в силу </w:t>
      </w:r>
      <w:r w:rsidR="00066B94">
        <w:t xml:space="preserve">со дня его подписания и распространяет своё действие на </w:t>
      </w:r>
      <w:r w:rsidR="005D31D6">
        <w:t>правоотношения,</w:t>
      </w:r>
      <w:r w:rsidR="00066B94">
        <w:t xml:space="preserve"> возникшие с</w:t>
      </w:r>
      <w:r>
        <w:t xml:space="preserve"> 1 января 2020 года.</w:t>
      </w:r>
    </w:p>
    <w:p w:rsidR="00FA1C2B" w:rsidRPr="004513F9" w:rsidRDefault="00FA1C2B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5425F" w:rsidTr="00C73C47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9E323E" w:rsidRPr="00F5425F" w:rsidRDefault="00E81F35" w:rsidP="00E81F35">
            <w:pPr>
              <w:widowControl w:val="0"/>
              <w:autoSpaceDE w:val="0"/>
              <w:autoSpaceDN w:val="0"/>
            </w:pPr>
            <w:r>
              <w:t>И. о. з</w:t>
            </w:r>
            <w:r w:rsidR="009E323E" w:rsidRPr="00F5425F">
              <w:t>аместител</w:t>
            </w:r>
            <w:r>
              <w:t>я</w:t>
            </w:r>
            <w:r w:rsidR="009E323E" w:rsidRPr="00F5425F">
              <w:t xml:space="preserve"> руководителя администрации МОГО «Ухта </w:t>
            </w:r>
            <w:r>
              <w:t>–</w:t>
            </w:r>
            <w:r w:rsidR="009E323E" w:rsidRPr="00F5425F">
              <w:t xml:space="preserve"> начальник</w:t>
            </w:r>
            <w:r>
              <w:t xml:space="preserve">а </w:t>
            </w:r>
            <w:r w:rsidR="009E323E" w:rsidRPr="00F5425F">
              <w:t>Финансового управления администрации МОГО «Ухта»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right"/>
            </w:pPr>
          </w:p>
          <w:p w:rsidR="00E81F35" w:rsidRDefault="00E81F35" w:rsidP="00E81F35">
            <w:pPr>
              <w:widowControl w:val="0"/>
              <w:autoSpaceDE w:val="0"/>
              <w:autoSpaceDN w:val="0"/>
              <w:jc w:val="right"/>
            </w:pPr>
          </w:p>
          <w:p w:rsidR="009E323E" w:rsidRPr="00F5425F" w:rsidRDefault="00E81F35" w:rsidP="00E81F35">
            <w:pPr>
              <w:widowControl w:val="0"/>
              <w:autoSpaceDE w:val="0"/>
              <w:autoSpaceDN w:val="0"/>
              <w:jc w:val="right"/>
            </w:pPr>
            <w:r>
              <w:t>Г.В. Крайн</w:t>
            </w:r>
          </w:p>
        </w:tc>
      </w:tr>
    </w:tbl>
    <w:p w:rsidR="00933639" w:rsidRDefault="00933639" w:rsidP="00662F65">
      <w:pPr>
        <w:ind w:right="-1"/>
        <w:jc w:val="right"/>
      </w:pPr>
    </w:p>
    <w:p w:rsidR="00933639" w:rsidRDefault="00933639">
      <w:pPr>
        <w:spacing w:after="200" w:line="276" w:lineRule="auto"/>
      </w:pPr>
      <w:r>
        <w:br w:type="page"/>
      </w:r>
    </w:p>
    <w:p w:rsidR="00933639" w:rsidRDefault="00933639" w:rsidP="00662F65">
      <w:pPr>
        <w:ind w:right="-1"/>
        <w:jc w:val="right"/>
      </w:pPr>
    </w:p>
    <w:p w:rsidR="00D9468D" w:rsidRDefault="00066B94" w:rsidP="00662F65">
      <w:pPr>
        <w:ind w:right="-1"/>
        <w:jc w:val="right"/>
      </w:pPr>
      <w:r>
        <w:t>Приложение к приказу</w:t>
      </w:r>
      <w:r w:rsidR="00342B73">
        <w:t xml:space="preserve"> от 15.01.2020 № 7</w:t>
      </w:r>
    </w:p>
    <w:p w:rsidR="00342B73" w:rsidRDefault="00342B73" w:rsidP="00662F65">
      <w:pPr>
        <w:ind w:right="-1"/>
        <w:jc w:val="right"/>
      </w:pPr>
    </w:p>
    <w:p w:rsidR="00662F65" w:rsidRDefault="00066B94" w:rsidP="00662F65">
      <w:pPr>
        <w:ind w:right="-1"/>
        <w:jc w:val="right"/>
      </w:pPr>
      <w:r>
        <w:t>«</w:t>
      </w:r>
      <w:r w:rsidR="00662F65">
        <w:t>Приложение 3</w:t>
      </w:r>
    </w:p>
    <w:p w:rsidR="00662F65" w:rsidRDefault="00662F65" w:rsidP="00662F65">
      <w:pPr>
        <w:ind w:right="-1"/>
        <w:jc w:val="right"/>
      </w:pPr>
      <w:r>
        <w:t xml:space="preserve"> к Порядку составления и ведения</w:t>
      </w:r>
    </w:p>
    <w:p w:rsidR="00662F65" w:rsidRDefault="00662F65" w:rsidP="00662F65">
      <w:pPr>
        <w:ind w:right="-1"/>
        <w:jc w:val="right"/>
      </w:pPr>
      <w:r>
        <w:t xml:space="preserve">сводной бюджетной росписи </w:t>
      </w:r>
    </w:p>
    <w:p w:rsidR="00662F65" w:rsidRDefault="00662F65" w:rsidP="00662F65">
      <w:pPr>
        <w:ind w:right="-1"/>
        <w:jc w:val="right"/>
      </w:pPr>
      <w:r>
        <w:t>бюджета МОГО «Ухта»,</w:t>
      </w:r>
    </w:p>
    <w:p w:rsidR="00662F65" w:rsidRDefault="00662F65" w:rsidP="00662F65">
      <w:pPr>
        <w:ind w:right="-1"/>
        <w:jc w:val="right"/>
      </w:pPr>
      <w:r>
        <w:t>утверждённому Приказом</w:t>
      </w:r>
    </w:p>
    <w:p w:rsidR="00662F65" w:rsidRDefault="00662F65" w:rsidP="00662F65">
      <w:pPr>
        <w:ind w:right="-1"/>
        <w:jc w:val="right"/>
      </w:pPr>
      <w:r>
        <w:t>Финансового управления</w:t>
      </w:r>
    </w:p>
    <w:p w:rsidR="00662F65" w:rsidRDefault="00662F65" w:rsidP="00662F65">
      <w:pPr>
        <w:ind w:right="-1"/>
        <w:jc w:val="right"/>
      </w:pPr>
      <w:r>
        <w:t>от 20 декабря 2019 № 235</w:t>
      </w:r>
      <w:r w:rsidR="00066B94">
        <w:t>»</w:t>
      </w:r>
    </w:p>
    <w:p w:rsidR="00662F65" w:rsidRDefault="00662F65" w:rsidP="00662F65">
      <w:pPr>
        <w:jc w:val="right"/>
      </w:pPr>
    </w:p>
    <w:p w:rsidR="00662F65" w:rsidRDefault="00662F65" w:rsidP="00662F65">
      <w:pPr>
        <w:jc w:val="right"/>
      </w:pPr>
    </w:p>
    <w:tbl>
      <w:tblPr>
        <w:tblW w:w="11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5"/>
        <w:gridCol w:w="283"/>
        <w:gridCol w:w="707"/>
        <w:gridCol w:w="146"/>
        <w:gridCol w:w="387"/>
        <w:gridCol w:w="601"/>
        <w:gridCol w:w="278"/>
        <w:gridCol w:w="639"/>
        <w:gridCol w:w="217"/>
        <w:gridCol w:w="824"/>
        <w:gridCol w:w="594"/>
        <w:gridCol w:w="236"/>
        <w:gridCol w:w="335"/>
        <w:gridCol w:w="46"/>
        <w:gridCol w:w="435"/>
        <w:gridCol w:w="354"/>
        <w:gridCol w:w="16"/>
        <w:gridCol w:w="197"/>
        <w:gridCol w:w="511"/>
        <w:gridCol w:w="236"/>
        <w:gridCol w:w="104"/>
        <w:gridCol w:w="1140"/>
        <w:gridCol w:w="35"/>
        <w:gridCol w:w="329"/>
        <w:gridCol w:w="151"/>
        <w:gridCol w:w="840"/>
        <w:gridCol w:w="11"/>
        <w:gridCol w:w="225"/>
      </w:tblGrid>
      <w:tr w:rsidR="00662F65" w:rsidTr="00D9468D">
        <w:trPr>
          <w:trHeight w:val="255"/>
        </w:trPr>
        <w:tc>
          <w:tcPr>
            <w:tcW w:w="1275" w:type="dxa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14"/>
            <w:noWrap/>
            <w:vAlign w:val="bottom"/>
            <w:hideMark/>
          </w:tcPr>
          <w:p w:rsidR="00662F65" w:rsidRPr="003506A0" w:rsidRDefault="00B31B97">
            <w:pPr>
              <w:jc w:val="center"/>
            </w:pPr>
            <w:r w:rsidRPr="003506A0">
              <w:t>Письменное обращение от              №</w:t>
            </w:r>
          </w:p>
        </w:tc>
        <w:tc>
          <w:tcPr>
            <w:tcW w:w="1844" w:type="dxa"/>
            <w:gridSpan w:val="5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540"/>
        </w:trPr>
        <w:tc>
          <w:tcPr>
            <w:tcW w:w="1275" w:type="dxa"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1" w:type="dxa"/>
            <w:gridSpan w:val="22"/>
            <w:vAlign w:val="bottom"/>
            <w:hideMark/>
          </w:tcPr>
          <w:p w:rsidR="00662F65" w:rsidRPr="003506A0" w:rsidRDefault="00662F65">
            <w:pPr>
              <w:jc w:val="center"/>
            </w:pPr>
            <w:r w:rsidRPr="003506A0">
              <w:t xml:space="preserve">об изменении бюджетных ассигнований и лимитов бюджетных обязательств </w:t>
            </w:r>
          </w:p>
          <w:p w:rsidR="00662F65" w:rsidRPr="003506A0" w:rsidRDefault="00662F65" w:rsidP="003506A0">
            <w:pPr>
              <w:jc w:val="center"/>
            </w:pPr>
            <w:r w:rsidRPr="003506A0">
              <w:t xml:space="preserve">главного распорядителя средств бюджета МОГО </w:t>
            </w:r>
            <w:r w:rsidR="003506A0">
              <w:t>«</w:t>
            </w:r>
            <w:r w:rsidRPr="003506A0">
              <w:t>Ухта</w:t>
            </w:r>
            <w:r w:rsidR="003506A0">
              <w:t>»</w:t>
            </w:r>
          </w:p>
        </w:tc>
        <w:tc>
          <w:tcPr>
            <w:tcW w:w="1320" w:type="dxa"/>
            <w:gridSpan w:val="3"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255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Pr="003506A0" w:rsidRDefault="00662F65" w:rsidP="003506A0">
            <w:pPr>
              <w:jc w:val="center"/>
            </w:pPr>
            <w:r w:rsidRPr="003506A0">
              <w:t xml:space="preserve">(Наименование главного распорядителя средств бюджета МОГО </w:t>
            </w:r>
            <w:r w:rsidR="003506A0" w:rsidRPr="003506A0">
              <w:t>«</w:t>
            </w:r>
            <w:r w:rsidRPr="003506A0">
              <w:t>Ухта</w:t>
            </w:r>
            <w:r w:rsidR="003506A0" w:rsidRPr="003506A0">
              <w:t>»</w:t>
            </w:r>
            <w:r w:rsidRPr="003506A0"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</w:tr>
      <w:tr w:rsidR="00662F65" w:rsidTr="00D9468D">
        <w:trPr>
          <w:trHeight w:val="255"/>
        </w:trPr>
        <w:tc>
          <w:tcPr>
            <w:tcW w:w="1275" w:type="dxa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255"/>
        </w:trPr>
        <w:tc>
          <w:tcPr>
            <w:tcW w:w="1275" w:type="dxa"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</w:t>
            </w:r>
          </w:p>
        </w:tc>
        <w:tc>
          <w:tcPr>
            <w:tcW w:w="83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255"/>
        </w:trPr>
        <w:tc>
          <w:tcPr>
            <w:tcW w:w="1275" w:type="dxa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32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 w:rsidP="003E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(абзац, пункт, статья Бюджетного кодекса, иное основание, установленное решением о бюджете, согласно п. </w:t>
            </w:r>
            <w:r w:rsidR="003E72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 настоящего Порядка)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</w:tr>
      <w:tr w:rsidR="00662F65" w:rsidTr="00D9468D">
        <w:trPr>
          <w:trHeight w:val="255"/>
        </w:trPr>
        <w:tc>
          <w:tcPr>
            <w:tcW w:w="2798" w:type="dxa"/>
            <w:gridSpan w:val="5"/>
            <w:vMerge w:val="restart"/>
            <w:hideMark/>
          </w:tcPr>
          <w:p w:rsidR="00662F65" w:rsidRDefault="0066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нормативный правовой акт:</w:t>
            </w:r>
          </w:p>
        </w:tc>
        <w:tc>
          <w:tcPr>
            <w:tcW w:w="879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255"/>
        </w:trPr>
        <w:tc>
          <w:tcPr>
            <w:tcW w:w="2798" w:type="dxa"/>
            <w:gridSpan w:val="5"/>
            <w:vMerge/>
            <w:vAlign w:val="center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00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(наименование, дата и номер документа)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683"/>
        </w:trPr>
        <w:tc>
          <w:tcPr>
            <w:tcW w:w="2798" w:type="dxa"/>
            <w:gridSpan w:val="5"/>
            <w:hideMark/>
          </w:tcPr>
          <w:p w:rsidR="00662F65" w:rsidRDefault="0066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Обязательство о недопущении возникновения кредиторской задолженности:</w:t>
            </w:r>
          </w:p>
        </w:tc>
        <w:tc>
          <w:tcPr>
            <w:tcW w:w="67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/>
            <w:vAlign w:val="bottom"/>
            <w:hideMark/>
          </w:tcPr>
          <w:p w:rsidR="00662F65" w:rsidRDefault="00662F65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измерения:.</w:t>
            </w:r>
          </w:p>
        </w:tc>
        <w:tc>
          <w:tcPr>
            <w:tcW w:w="1355" w:type="dxa"/>
            <w:gridSpan w:val="4"/>
            <w:hideMark/>
          </w:tcPr>
          <w:p w:rsidR="00662F65" w:rsidRDefault="00662F65">
            <w:pPr>
              <w:ind w:left="33" w:hanging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</w:tr>
      <w:tr w:rsidR="00662F65" w:rsidTr="00D9468D">
        <w:trPr>
          <w:gridAfter w:val="2"/>
          <w:wAfter w:w="236" w:type="dxa"/>
          <w:trHeight w:val="1589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</w:t>
            </w:r>
          </w:p>
        </w:tc>
        <w:tc>
          <w:tcPr>
            <w:tcW w:w="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218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бюджетных ассигнований</w:t>
            </w:r>
          </w:p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(лимиты бюджетных обязательств)</w:t>
            </w:r>
          </w:p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65" w:rsidRDefault="006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</w:t>
            </w:r>
          </w:p>
        </w:tc>
      </w:tr>
      <w:tr w:rsidR="00D9468D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КЦСР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Pr="00662F65" w:rsidRDefault="00D9468D" w:rsidP="00D9468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ИФ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68D" w:rsidRPr="00662F65" w:rsidRDefault="00D9468D" w:rsidP="00D9468D">
            <w:pPr>
              <w:jc w:val="center"/>
              <w:rPr>
                <w:sz w:val="18"/>
                <w:szCs w:val="18"/>
                <w:highlight w:val="yellow"/>
              </w:rPr>
            </w:pPr>
            <w:r w:rsidRPr="00D9468D">
              <w:rPr>
                <w:sz w:val="18"/>
                <w:szCs w:val="18"/>
              </w:rPr>
              <w:t>Код цели</w:t>
            </w:r>
          </w:p>
        </w:tc>
        <w:tc>
          <w:tcPr>
            <w:tcW w:w="218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</w:tr>
      <w:tr w:rsidR="00D9468D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Pr="00662F65" w:rsidRDefault="00D946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68D" w:rsidRPr="00662F65" w:rsidRDefault="00D9468D" w:rsidP="00D946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</w:tr>
      <w:tr w:rsidR="00D9468D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Pr="00662F65" w:rsidRDefault="00D946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68D" w:rsidRPr="00662F65" w:rsidRDefault="00D9468D" w:rsidP="00D946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</w:tr>
      <w:tr w:rsidR="00D9468D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Pr="00662F65" w:rsidRDefault="00D946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68D" w:rsidRPr="00662F65" w:rsidRDefault="00D9468D" w:rsidP="00D946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</w:tr>
      <w:tr w:rsidR="00D9468D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Pr="00662F65" w:rsidRDefault="00D946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68D" w:rsidRPr="00662F65" w:rsidRDefault="00D9468D" w:rsidP="00D946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</w:tr>
      <w:tr w:rsidR="00D9468D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Pr="00662F65" w:rsidRDefault="00D946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68D" w:rsidRPr="00662F65" w:rsidRDefault="00D9468D" w:rsidP="00D946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</w:tr>
      <w:tr w:rsidR="00D9468D" w:rsidTr="00D9468D">
        <w:trPr>
          <w:gridAfter w:val="2"/>
          <w:wAfter w:w="236" w:type="dxa"/>
          <w:trHeight w:val="25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68D" w:rsidRDefault="00D9468D" w:rsidP="00D9468D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68D" w:rsidRDefault="00D9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68D" w:rsidRDefault="00D9468D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1"/>
          <w:wAfter w:w="225" w:type="dxa"/>
          <w:trHeight w:val="255"/>
        </w:trPr>
        <w:tc>
          <w:tcPr>
            <w:tcW w:w="1558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1"/>
          <w:wAfter w:w="225" w:type="dxa"/>
          <w:trHeight w:val="255"/>
        </w:trPr>
        <w:tc>
          <w:tcPr>
            <w:tcW w:w="1558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1"/>
          <w:wAfter w:w="225" w:type="dxa"/>
          <w:trHeight w:val="255"/>
        </w:trPr>
        <w:tc>
          <w:tcPr>
            <w:tcW w:w="1558" w:type="dxa"/>
            <w:gridSpan w:val="2"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41" w:type="dxa"/>
            <w:gridSpan w:val="4"/>
            <w:noWrap/>
            <w:vAlign w:val="bottom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1"/>
          <w:wAfter w:w="225" w:type="dxa"/>
          <w:trHeight w:val="255"/>
        </w:trPr>
        <w:tc>
          <w:tcPr>
            <w:tcW w:w="1558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1"/>
          <w:wAfter w:w="225" w:type="dxa"/>
          <w:trHeight w:val="255"/>
        </w:trPr>
        <w:tc>
          <w:tcPr>
            <w:tcW w:w="1558" w:type="dxa"/>
            <w:gridSpan w:val="2"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841" w:type="dxa"/>
            <w:gridSpan w:val="4"/>
            <w:noWrap/>
            <w:vAlign w:val="bottom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  <w:tr w:rsidR="00662F65" w:rsidTr="00D9468D">
        <w:trPr>
          <w:gridAfter w:val="1"/>
          <w:wAfter w:w="225" w:type="dxa"/>
          <w:trHeight w:val="255"/>
        </w:trPr>
        <w:tc>
          <w:tcPr>
            <w:tcW w:w="1558" w:type="dxa"/>
            <w:gridSpan w:val="2"/>
            <w:hideMark/>
          </w:tcPr>
          <w:p w:rsidR="00662F65" w:rsidRDefault="0066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853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noWrap/>
            <w:vAlign w:val="bottom"/>
            <w:hideMark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62F65" w:rsidRDefault="00662F65">
            <w:pPr>
              <w:rPr>
                <w:sz w:val="20"/>
                <w:szCs w:val="20"/>
              </w:rPr>
            </w:pPr>
          </w:p>
        </w:tc>
      </w:tr>
    </w:tbl>
    <w:p w:rsidR="00662F65" w:rsidRDefault="00662F65" w:rsidP="00662F65">
      <w:pPr>
        <w:rPr>
          <w:rFonts w:eastAsia="Calibri"/>
          <w:sz w:val="22"/>
          <w:szCs w:val="22"/>
          <w:lang w:eastAsia="en-US"/>
        </w:rPr>
      </w:pPr>
    </w:p>
    <w:p w:rsidR="00B31B97" w:rsidRDefault="00B31B97" w:rsidP="00B31B9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31B9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</w:t>
      </w:r>
    </w:p>
    <w:p w:rsidR="00B31B97" w:rsidRDefault="00B31B97" w:rsidP="00B31B9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31B97" w:rsidRDefault="00B31B97" w:rsidP="00B31B9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31B97" w:rsidRDefault="00B31B97" w:rsidP="00B31B9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B31B97" w:rsidSect="005A17F8">
      <w:headerReference w:type="default" r:id="rId13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4A" w:rsidRDefault="00B4284A" w:rsidP="00617A2C">
      <w:r>
        <w:separator/>
      </w:r>
    </w:p>
  </w:endnote>
  <w:endnote w:type="continuationSeparator" w:id="0">
    <w:p w:rsidR="00B4284A" w:rsidRDefault="00B4284A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4A" w:rsidRDefault="00B4284A" w:rsidP="00617A2C">
      <w:r>
        <w:separator/>
      </w:r>
    </w:p>
  </w:footnote>
  <w:footnote w:type="continuationSeparator" w:id="0">
    <w:p w:rsidR="00B4284A" w:rsidRDefault="00B4284A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21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7A7D"/>
    <w:rsid w:val="00017FC4"/>
    <w:rsid w:val="00021615"/>
    <w:rsid w:val="00023D64"/>
    <w:rsid w:val="00023E42"/>
    <w:rsid w:val="000259FB"/>
    <w:rsid w:val="00027BB4"/>
    <w:rsid w:val="00040976"/>
    <w:rsid w:val="000507D8"/>
    <w:rsid w:val="00053DF2"/>
    <w:rsid w:val="00057B80"/>
    <w:rsid w:val="0006135F"/>
    <w:rsid w:val="00062989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6543"/>
    <w:rsid w:val="00091E3E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AB8"/>
    <w:rsid w:val="001F0DC5"/>
    <w:rsid w:val="001F143D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2B73"/>
    <w:rsid w:val="00343777"/>
    <w:rsid w:val="003445A5"/>
    <w:rsid w:val="0035020D"/>
    <w:rsid w:val="003506A0"/>
    <w:rsid w:val="00356894"/>
    <w:rsid w:val="00360BC1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81F62"/>
    <w:rsid w:val="004858B9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A1294"/>
    <w:rsid w:val="007A2BF8"/>
    <w:rsid w:val="007A5831"/>
    <w:rsid w:val="007A694C"/>
    <w:rsid w:val="007B0F21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3C78"/>
    <w:rsid w:val="00801ED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B1B"/>
    <w:rsid w:val="009A3D17"/>
    <w:rsid w:val="009A4AB8"/>
    <w:rsid w:val="009A5039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3B97"/>
    <w:rsid w:val="00AE3C85"/>
    <w:rsid w:val="00AE6833"/>
    <w:rsid w:val="00AF1351"/>
    <w:rsid w:val="00AF685D"/>
    <w:rsid w:val="00B033F2"/>
    <w:rsid w:val="00B03682"/>
    <w:rsid w:val="00B10233"/>
    <w:rsid w:val="00B14DD3"/>
    <w:rsid w:val="00B15C21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5CAD"/>
    <w:rsid w:val="00C868EA"/>
    <w:rsid w:val="00C90FDE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DF0"/>
    <w:rsid w:val="00E15811"/>
    <w:rsid w:val="00E25EFF"/>
    <w:rsid w:val="00E304F7"/>
    <w:rsid w:val="00E30B73"/>
    <w:rsid w:val="00E30EF4"/>
    <w:rsid w:val="00E3305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50CA"/>
    <w:rsid w:val="00EA7622"/>
    <w:rsid w:val="00EA7B9C"/>
    <w:rsid w:val="00EB2807"/>
    <w:rsid w:val="00EB362E"/>
    <w:rsid w:val="00EB3A85"/>
    <w:rsid w:val="00EB43E1"/>
    <w:rsid w:val="00EC047C"/>
    <w:rsid w:val="00EC6323"/>
    <w:rsid w:val="00ED0358"/>
    <w:rsid w:val="00ED2C4E"/>
    <w:rsid w:val="00ED3E16"/>
    <w:rsid w:val="00ED48D0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5455B05BE37BC2436375C3C94E4B7C3770233CD109ED006D4B68E21F786290CC0F2256037EA4CC1744363E8FCCDB77369243C810D0kCX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5455B05BE37BC2436375C3C94E4B7C3770233CD109ED006D4B68E21F786290CC0F22520474A6C1471E263AC69BD56B348E5CC80ED3CC68kBX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5455B05BE37BC2436375C3C94E4B7C3770233CD109ED006D4B68E21F786290CC0F2257067EA7CC1744363E8FCCDB77369243C810D0kCX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D935-BACA-49F0-85FF-FD21110A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Bryushkova</cp:lastModifiedBy>
  <cp:revision>2</cp:revision>
  <cp:lastPrinted>2020-01-30T09:17:00Z</cp:lastPrinted>
  <dcterms:created xsi:type="dcterms:W3CDTF">2020-02-27T08:32:00Z</dcterms:created>
  <dcterms:modified xsi:type="dcterms:W3CDTF">2020-02-27T08:32:00Z</dcterms:modified>
</cp:coreProperties>
</file>