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1134"/>
        <w:gridCol w:w="1771"/>
        <w:gridCol w:w="465"/>
        <w:gridCol w:w="423"/>
        <w:gridCol w:w="1451"/>
      </w:tblGrid>
      <w:tr w:rsidR="00602552" w:rsidRPr="007527B3" w:rsidTr="0046637C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685AD52C" wp14:editId="7FB0D9F0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141614</wp:posOffset>
                  </wp:positionV>
                  <wp:extent cx="737870" cy="737870"/>
                  <wp:effectExtent l="0" t="0" r="508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:rsidR="00602552" w:rsidRDefault="00602552" w:rsidP="00602552">
            <w:pPr>
              <w:jc w:val="center"/>
              <w:rPr>
                <w:szCs w:val="20"/>
              </w:rPr>
            </w:pPr>
          </w:p>
          <w:p w:rsidR="00602552" w:rsidRPr="007527B3" w:rsidRDefault="00602552" w:rsidP="00602552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jc w:val="center"/>
            </w:pPr>
          </w:p>
          <w:p w:rsidR="00602552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:rsidR="00602552" w:rsidRDefault="00602552" w:rsidP="00602552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46637C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46637C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97218A" w:rsidRDefault="00CB7A80" w:rsidP="00E22197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712F9E" w:rsidRPr="0097218A">
              <w:rPr>
                <w:sz w:val="26"/>
                <w:szCs w:val="26"/>
              </w:rPr>
              <w:t>.</w:t>
            </w:r>
            <w:r w:rsidR="00B32AE9" w:rsidRPr="0097218A">
              <w:rPr>
                <w:sz w:val="26"/>
                <w:szCs w:val="26"/>
              </w:rPr>
              <w:t>1</w:t>
            </w:r>
            <w:r w:rsidR="00E22197">
              <w:rPr>
                <w:sz w:val="26"/>
                <w:szCs w:val="26"/>
              </w:rPr>
              <w:t>2</w:t>
            </w:r>
            <w:r w:rsidR="00F07F08" w:rsidRPr="0097218A">
              <w:rPr>
                <w:sz w:val="26"/>
                <w:szCs w:val="26"/>
              </w:rPr>
              <w:t xml:space="preserve">.2019 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97218A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97218A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97218A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97218A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97218A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97218A" w:rsidRDefault="00441443" w:rsidP="00F215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B7A80">
              <w:rPr>
                <w:sz w:val="26"/>
                <w:szCs w:val="26"/>
              </w:rPr>
              <w:t>5</w:t>
            </w:r>
            <w:r w:rsidR="00F21525">
              <w:rPr>
                <w:sz w:val="26"/>
                <w:szCs w:val="26"/>
              </w:rPr>
              <w:t>1</w:t>
            </w:r>
          </w:p>
        </w:tc>
      </w:tr>
      <w:tr w:rsidR="00602552" w:rsidRPr="007527B3" w:rsidTr="0046637C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 w:rsidP="009E323E"/>
    <w:p w:rsidR="00C548DB" w:rsidRDefault="00C548DB" w:rsidP="009E323E"/>
    <w:p w:rsidR="00727464" w:rsidRPr="00DB6DAB" w:rsidRDefault="00AC11B5" w:rsidP="009E323E">
      <w:pPr>
        <w:ind w:right="5243"/>
        <w:jc w:val="both"/>
      </w:pPr>
      <w:r w:rsidRPr="00AC11B5">
        <w:t xml:space="preserve">О внесении изменений в приказ от </w:t>
      </w:r>
      <w:r w:rsidR="00F21525">
        <w:t>24</w:t>
      </w:r>
      <w:r w:rsidRPr="00AC11B5">
        <w:t xml:space="preserve"> </w:t>
      </w:r>
      <w:r w:rsidR="00F21525">
        <w:t>августа</w:t>
      </w:r>
      <w:r w:rsidRPr="00AC11B5">
        <w:t xml:space="preserve"> 201</w:t>
      </w:r>
      <w:r w:rsidR="00F21525">
        <w:t>7</w:t>
      </w:r>
      <w:r w:rsidRPr="00AC11B5">
        <w:t xml:space="preserve"> г</w:t>
      </w:r>
      <w:r w:rsidR="00A568E8">
        <w:t>.</w:t>
      </w:r>
      <w:r w:rsidRPr="00AC11B5">
        <w:t xml:space="preserve"> № 1</w:t>
      </w:r>
      <w:r w:rsidR="00F21525">
        <w:t>61</w:t>
      </w:r>
      <w:r w:rsidRPr="00AC11B5">
        <w:t xml:space="preserve"> «Об утверждении </w:t>
      </w:r>
      <w:r w:rsidR="00F21525">
        <w:t xml:space="preserve">методики планирования </w:t>
      </w:r>
      <w:r w:rsidRPr="00AC11B5">
        <w:t xml:space="preserve"> бюджетных ассигнований </w:t>
      </w:r>
      <w:r w:rsidR="00F21525">
        <w:t xml:space="preserve">бюджета МОГО «Ухта» </w:t>
      </w:r>
      <w:r w:rsidRPr="00AC11B5">
        <w:t>на очередной финансовый год и плановый период»</w:t>
      </w:r>
    </w:p>
    <w:p w:rsidR="009A2B1B" w:rsidRDefault="009A2B1B" w:rsidP="009A2B1B"/>
    <w:p w:rsidR="002B2443" w:rsidRDefault="002B2443" w:rsidP="009A2B1B"/>
    <w:p w:rsidR="00CE2204" w:rsidRPr="00CE2204" w:rsidRDefault="00CE2204" w:rsidP="00CE220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E2204">
        <w:rPr>
          <w:rFonts w:eastAsiaTheme="minorHAnsi"/>
          <w:lang w:eastAsia="en-US"/>
        </w:rPr>
        <w:t xml:space="preserve">В соответствии со </w:t>
      </w:r>
      <w:hyperlink r:id="rId10" w:history="1">
        <w:r w:rsidRPr="00CE2204">
          <w:rPr>
            <w:rFonts w:eastAsiaTheme="minorHAnsi"/>
            <w:lang w:eastAsia="en-US"/>
          </w:rPr>
          <w:t>статьей 174.2</w:t>
        </w:r>
      </w:hyperlink>
      <w:r w:rsidRPr="00CE2204">
        <w:rPr>
          <w:rFonts w:eastAsiaTheme="minorHAnsi"/>
          <w:lang w:eastAsia="en-US"/>
        </w:rPr>
        <w:t xml:space="preserve"> Бюджетного кодекса Российской Федерации, </w:t>
      </w:r>
      <w:hyperlink r:id="rId11" w:history="1">
        <w:r w:rsidRPr="00CE2204">
          <w:rPr>
            <w:rFonts w:eastAsiaTheme="minorHAnsi"/>
            <w:lang w:eastAsia="en-US"/>
          </w:rPr>
          <w:t>статьей 27</w:t>
        </w:r>
      </w:hyperlink>
      <w:r w:rsidRPr="00CE2204">
        <w:rPr>
          <w:rFonts w:eastAsiaTheme="minorHAnsi"/>
          <w:lang w:eastAsia="en-US"/>
        </w:rPr>
        <w:t xml:space="preserve"> решения Совета МОГО «Ухта» от 14.05.2008 № 174 «Об утверждении Порядка ведения бюджетного процесса в МОГО «Ухта»</w:t>
      </w:r>
      <w:r w:rsidR="0002059C">
        <w:rPr>
          <w:rFonts w:eastAsiaTheme="minorHAnsi"/>
          <w:lang w:eastAsia="en-US"/>
        </w:rPr>
        <w:t>, в целях организации работы в программном комплексе по планированию бюджета</w:t>
      </w:r>
      <w:r w:rsidR="005B3A15">
        <w:rPr>
          <w:rFonts w:eastAsiaTheme="minorHAnsi"/>
          <w:lang w:eastAsia="en-US"/>
        </w:rPr>
        <w:t>,</w:t>
      </w:r>
      <w:bookmarkStart w:id="0" w:name="_GoBack"/>
      <w:bookmarkEnd w:id="0"/>
      <w:r w:rsidRPr="00CE2204">
        <w:rPr>
          <w:rFonts w:eastAsiaTheme="minorHAnsi"/>
          <w:lang w:eastAsia="en-US"/>
        </w:rPr>
        <w:t xml:space="preserve"> приказываю:</w:t>
      </w:r>
    </w:p>
    <w:p w:rsidR="00C548DB" w:rsidRDefault="00C548DB" w:rsidP="00C548DB">
      <w:pPr>
        <w:tabs>
          <w:tab w:val="left" w:pos="426"/>
        </w:tabs>
        <w:ind w:firstLine="993"/>
        <w:jc w:val="both"/>
      </w:pPr>
    </w:p>
    <w:p w:rsidR="00AC11B5" w:rsidRDefault="00AC11B5" w:rsidP="00CE2204">
      <w:pPr>
        <w:pStyle w:val="ad"/>
        <w:numPr>
          <w:ilvl w:val="0"/>
          <w:numId w:val="9"/>
        </w:numPr>
        <w:ind w:left="0" w:firstLine="710"/>
        <w:jc w:val="both"/>
      </w:pPr>
      <w:r>
        <w:t xml:space="preserve">Внести в приказ </w:t>
      </w:r>
      <w:r w:rsidR="00CE2204" w:rsidRPr="00CE2204">
        <w:t>от 24 августа 2017 года № 161 «Об утверждении методики планирования  бюджетных ассигнований бюджета МОГО «Ухта» на очередной финансовый год и плановый период»</w:t>
      </w:r>
      <w:r>
        <w:t xml:space="preserve"> (далее – Приказ № 1</w:t>
      </w:r>
      <w:r w:rsidR="00CE2204">
        <w:t>61</w:t>
      </w:r>
      <w:r>
        <w:t>) следующие изменения:</w:t>
      </w:r>
    </w:p>
    <w:p w:rsidR="005B6A49" w:rsidRDefault="005B6A49" w:rsidP="00D92A2D">
      <w:pPr>
        <w:pStyle w:val="ad"/>
        <w:ind w:left="0" w:firstLine="709"/>
        <w:jc w:val="both"/>
      </w:pPr>
      <w:r>
        <w:t xml:space="preserve">В </w:t>
      </w:r>
      <w:r w:rsidR="00CE2204">
        <w:t>методике планирования</w:t>
      </w:r>
      <w:r w:rsidR="00CB7A80">
        <w:t xml:space="preserve"> бюджетных ассигнований </w:t>
      </w:r>
      <w:r w:rsidR="00CE2204">
        <w:t xml:space="preserve">бюджета МОГО «Ухта» </w:t>
      </w:r>
      <w:r w:rsidR="00CB7A80">
        <w:t xml:space="preserve">на очередной </w:t>
      </w:r>
      <w:r>
        <w:t>финансовый год и плановый период, утвержденн</w:t>
      </w:r>
      <w:r w:rsidR="00CE2204">
        <w:t>ой</w:t>
      </w:r>
      <w:r w:rsidR="00613EB1">
        <w:t xml:space="preserve"> П</w:t>
      </w:r>
      <w:r>
        <w:t xml:space="preserve">риказом </w:t>
      </w:r>
      <w:r w:rsidR="00613EB1">
        <w:t>№ 1</w:t>
      </w:r>
      <w:r w:rsidR="00CE2204">
        <w:t>61</w:t>
      </w:r>
      <w:r w:rsidR="00613EB1">
        <w:t xml:space="preserve"> </w:t>
      </w:r>
      <w:r>
        <w:t>(приложение):</w:t>
      </w:r>
    </w:p>
    <w:p w:rsidR="00CE2204" w:rsidRDefault="00CB7A80" w:rsidP="00CE2204">
      <w:pPr>
        <w:pStyle w:val="ad"/>
        <w:numPr>
          <w:ilvl w:val="0"/>
          <w:numId w:val="5"/>
        </w:numPr>
        <w:ind w:left="0" w:firstLine="709"/>
        <w:jc w:val="both"/>
      </w:pPr>
      <w:r>
        <w:t xml:space="preserve">В </w:t>
      </w:r>
      <w:r w:rsidR="00220702">
        <w:t>пункт</w:t>
      </w:r>
      <w:r w:rsidR="00CE2204">
        <w:t>е</w:t>
      </w:r>
      <w:r w:rsidR="00220702">
        <w:t xml:space="preserve"> </w:t>
      </w:r>
      <w:r w:rsidR="00CE2204">
        <w:t>6</w:t>
      </w:r>
      <w:r>
        <w:t xml:space="preserve"> слова ««АЦК – Планирование»» заменить словами «по планированию бюджета».</w:t>
      </w:r>
    </w:p>
    <w:p w:rsidR="00CE2204" w:rsidRDefault="00CE2204" w:rsidP="00CE2204">
      <w:pPr>
        <w:pStyle w:val="ad"/>
        <w:numPr>
          <w:ilvl w:val="0"/>
          <w:numId w:val="5"/>
        </w:numPr>
        <w:ind w:left="0" w:firstLine="709"/>
        <w:jc w:val="both"/>
      </w:pPr>
      <w:r>
        <w:t>В пункте 8 слова «с выделением бюджетных ассигнований на исполнение принимаемых обязательств» исключить.</w:t>
      </w:r>
    </w:p>
    <w:p w:rsidR="00CE2204" w:rsidRDefault="00CE2204" w:rsidP="00403EE9">
      <w:pPr>
        <w:pStyle w:val="ad"/>
        <w:numPr>
          <w:ilvl w:val="0"/>
          <w:numId w:val="5"/>
        </w:numPr>
        <w:ind w:left="0" w:firstLine="709"/>
        <w:jc w:val="both"/>
      </w:pPr>
      <w:r>
        <w:t>В подпункте б) 2) пункта 9.1 слова «</w:t>
      </w:r>
      <w:r>
        <w:rPr>
          <w:lang w:val="en-US"/>
        </w:rPr>
        <w:t>k</w:t>
      </w:r>
      <w:r>
        <w:t>01» заменить словами «</w:t>
      </w:r>
      <w:r w:rsidR="00403EE9" w:rsidRPr="00403EE9">
        <w:t>k02</w:t>
      </w:r>
      <w:r>
        <w:t>».</w:t>
      </w:r>
    </w:p>
    <w:p w:rsidR="00403EE9" w:rsidRDefault="00403EE9" w:rsidP="00403EE9">
      <w:pPr>
        <w:pStyle w:val="ad"/>
        <w:numPr>
          <w:ilvl w:val="0"/>
          <w:numId w:val="5"/>
        </w:numPr>
        <w:ind w:left="0" w:firstLine="709"/>
        <w:jc w:val="both"/>
      </w:pPr>
      <w:r>
        <w:t>Подпункт 3) пункта 10 изложить в следующей редакции:</w:t>
      </w:r>
    </w:p>
    <w:p w:rsidR="00403EE9" w:rsidRDefault="00403EE9" w:rsidP="00403EE9">
      <w:pPr>
        <w:pStyle w:val="ad"/>
        <w:ind w:left="0" w:firstLine="709"/>
        <w:jc w:val="both"/>
      </w:pPr>
      <w:proofErr w:type="gramStart"/>
      <w:r>
        <w:t xml:space="preserve">«3) </w:t>
      </w:r>
      <w:r w:rsidRPr="00403EE9">
        <w:t xml:space="preserve">уточнения расходов на очередной финансовый год и первый год планового периода, связанных с реализацией расходных обязательств, финансовое обеспечение которых осуществляется за счет межбюджетных трансфертов, имеющих целевое назначение, в соответствии с проектом закона о </w:t>
      </w:r>
      <w:r>
        <w:t>республиканском</w:t>
      </w:r>
      <w:r w:rsidRPr="00403EE9">
        <w:t xml:space="preserve"> бюджете на очередной финансовый год и плановый период (в случае отсутствия проекта - в соответствии с действующим на текущий финансовый год и плановый период законом о</w:t>
      </w:r>
      <w:proofErr w:type="gramEnd"/>
      <w:r w:rsidRPr="00403EE9">
        <w:t xml:space="preserve"> </w:t>
      </w:r>
      <w:r>
        <w:t>республиканском</w:t>
      </w:r>
      <w:r w:rsidRPr="00403EE9">
        <w:t xml:space="preserve"> </w:t>
      </w:r>
      <w:proofErr w:type="gramStart"/>
      <w:r w:rsidRPr="00403EE9">
        <w:t>бюджете</w:t>
      </w:r>
      <w:proofErr w:type="gramEnd"/>
      <w:r w:rsidRPr="00403EE9">
        <w:t xml:space="preserve">), а также за счет иных безвозмездных поступлений, имеющих целевое назначение, - в соответствии с правовым актом и (или) соглашением о предоставлении средств бюджету </w:t>
      </w:r>
      <w:r w:rsidR="00D65DCB">
        <w:t>МОГО «Ухта»</w:t>
      </w:r>
      <w:r w:rsidRPr="00403EE9">
        <w:t>. В иных случаях предельные объемы бюджетных ассигнований за счет целевых межбюджетных трансфертов предусматриваются только по расходам, осуществляемым за счет средств федеральных субвенций, в объеме доведенных уведомлений по расчетам между бюджетами на текущий финансовый год</w:t>
      </w:r>
      <w:proofErr w:type="gramStart"/>
      <w:r w:rsidRPr="00403EE9">
        <w:t>;</w:t>
      </w:r>
      <w:r w:rsidR="00D65DCB">
        <w:t>»</w:t>
      </w:r>
      <w:proofErr w:type="gramEnd"/>
      <w:r w:rsidR="00D65DCB">
        <w:t>.</w:t>
      </w:r>
    </w:p>
    <w:p w:rsidR="00D65DCB" w:rsidRDefault="00D65DCB" w:rsidP="006114D9">
      <w:pPr>
        <w:pStyle w:val="ad"/>
        <w:numPr>
          <w:ilvl w:val="0"/>
          <w:numId w:val="5"/>
        </w:numPr>
        <w:ind w:left="0" w:firstLine="709"/>
        <w:jc w:val="both"/>
      </w:pPr>
      <w:r>
        <w:t>Подпункт 4) пункта 10 изложить в следующей редакции:</w:t>
      </w:r>
    </w:p>
    <w:p w:rsidR="00D65DCB" w:rsidRDefault="00D65DCB" w:rsidP="006114D9">
      <w:pPr>
        <w:pStyle w:val="ad"/>
        <w:ind w:left="0" w:firstLine="709"/>
        <w:jc w:val="both"/>
      </w:pPr>
      <w:proofErr w:type="gramStart"/>
      <w:r>
        <w:lastRenderedPageBreak/>
        <w:t xml:space="preserve">«4) </w:t>
      </w:r>
      <w:r w:rsidRPr="00D65DCB">
        <w:t xml:space="preserve">расходов на второй год планового периода, связанных с реализацией расходных обязательств, финансовое обеспечение которых осуществляется за счет межбюджетных трансфертов, имеющих целевое назначение, в соответствии с проектом закона о </w:t>
      </w:r>
      <w:r>
        <w:t>республиканском</w:t>
      </w:r>
      <w:r w:rsidRPr="00D65DCB">
        <w:t xml:space="preserve"> бюджете на очередной финансовый год и плановый период (в случае отсутствия проекта - предусматриваются только расходы, осуществляемые за счет средств федеральных субвенций в размере, предусматриваемом на первый год планового периода при</w:t>
      </w:r>
      <w:proofErr w:type="gramEnd"/>
      <w:r w:rsidRPr="00D65DCB">
        <w:t xml:space="preserve"> </w:t>
      </w:r>
      <w:proofErr w:type="gramStart"/>
      <w:r w:rsidRPr="00D65DCB">
        <w:t>планировании</w:t>
      </w:r>
      <w:proofErr w:type="gramEnd"/>
      <w:r w:rsidRPr="00D65DCB">
        <w:t xml:space="preserve"> в текущем финансов</w:t>
      </w:r>
      <w:r>
        <w:t>ом году проекта</w:t>
      </w:r>
      <w:r w:rsidRPr="00D65DCB">
        <w:t xml:space="preserve"> бюджета </w:t>
      </w:r>
      <w:r>
        <w:t>МОГО «Ухта»</w:t>
      </w:r>
      <w:r w:rsidRPr="00D65DCB">
        <w:t xml:space="preserve"> на очередной финансовый год и плановый период);</w:t>
      </w:r>
      <w:r>
        <w:t>».</w:t>
      </w:r>
    </w:p>
    <w:p w:rsidR="006114D9" w:rsidRDefault="006114D9" w:rsidP="006114D9">
      <w:pPr>
        <w:pStyle w:val="ad"/>
        <w:numPr>
          <w:ilvl w:val="0"/>
          <w:numId w:val="5"/>
        </w:numPr>
        <w:ind w:left="0" w:firstLine="709"/>
        <w:jc w:val="both"/>
      </w:pPr>
      <w:r>
        <w:t>В пункте 18 слова «Российской Федерации и детализирующим кодам расходов, устанавливаемых Финансовым управлением с использованием программного комплекса  «АЦК – Планирование»» заменить словами «с использованием программного комплекса по планированию бюджета».</w:t>
      </w:r>
    </w:p>
    <w:p w:rsidR="004F1E98" w:rsidRDefault="004F1E98" w:rsidP="004F1E98">
      <w:pPr>
        <w:pStyle w:val="ad"/>
        <w:numPr>
          <w:ilvl w:val="0"/>
          <w:numId w:val="9"/>
        </w:numPr>
        <w:ind w:left="0" w:firstLine="710"/>
        <w:jc w:val="both"/>
      </w:pPr>
      <w:r>
        <w:t xml:space="preserve">Приложение к </w:t>
      </w:r>
      <w:r w:rsidRPr="004F1E98">
        <w:t>Приказу № 1</w:t>
      </w:r>
      <w:r>
        <w:t>61</w:t>
      </w:r>
      <w:r w:rsidRPr="004F1E98">
        <w:t xml:space="preserve"> изложить в </w:t>
      </w:r>
      <w:r w:rsidR="00A568E8">
        <w:t>редакции согласно приложению</w:t>
      </w:r>
      <w:r w:rsidRPr="004F1E98">
        <w:t xml:space="preserve"> к настоящему приказу</w:t>
      </w:r>
      <w:r w:rsidR="00172DA5">
        <w:t>.</w:t>
      </w:r>
    </w:p>
    <w:p w:rsidR="000D4475" w:rsidRPr="005B6A49" w:rsidRDefault="000D4475" w:rsidP="002B2443">
      <w:pPr>
        <w:pStyle w:val="ad"/>
        <w:numPr>
          <w:ilvl w:val="0"/>
          <w:numId w:val="9"/>
        </w:numPr>
        <w:ind w:left="0" w:firstLine="709"/>
        <w:jc w:val="both"/>
      </w:pPr>
      <w:r w:rsidRPr="000D4475">
        <w:t xml:space="preserve">Настоящий приказ </w:t>
      </w:r>
      <w:r w:rsidR="004F1E98">
        <w:t>вступает в силу с момента подписания</w:t>
      </w:r>
      <w:r w:rsidRPr="000D4475"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86"/>
        <w:gridCol w:w="5268"/>
      </w:tblGrid>
      <w:tr w:rsidR="00AC11B5" w:rsidRPr="005D4864" w:rsidTr="00513D0C">
        <w:trPr>
          <w:trHeight w:val="802"/>
        </w:trPr>
        <w:tc>
          <w:tcPr>
            <w:tcW w:w="4586" w:type="dxa"/>
            <w:shd w:val="clear" w:color="auto" w:fill="auto"/>
          </w:tcPr>
          <w:p w:rsidR="00513D0C" w:rsidRDefault="00513D0C" w:rsidP="00441443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207543" w:rsidRDefault="00207543" w:rsidP="00441443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207543" w:rsidRDefault="00207543" w:rsidP="00441443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AC11B5" w:rsidRPr="005D4864" w:rsidRDefault="00441443" w:rsidP="00441443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И. о. </w:t>
            </w:r>
            <w:r w:rsidR="00CB7A80">
              <w:t xml:space="preserve">заместителя руководителя администрации МОГО «Ухта» - </w:t>
            </w:r>
            <w:r w:rsidR="00AC11B5" w:rsidRPr="005D4864">
              <w:t>начальник</w:t>
            </w:r>
            <w:r>
              <w:t>а</w:t>
            </w:r>
            <w:r w:rsidR="00AC11B5">
              <w:t xml:space="preserve"> Финансового управления</w:t>
            </w:r>
            <w:r w:rsidR="00AC11B5" w:rsidRPr="005D4864">
              <w:t xml:space="preserve"> администрации МОГО «Ухта»</w:t>
            </w:r>
          </w:p>
        </w:tc>
        <w:tc>
          <w:tcPr>
            <w:tcW w:w="5268" w:type="dxa"/>
            <w:shd w:val="clear" w:color="auto" w:fill="auto"/>
          </w:tcPr>
          <w:p w:rsidR="00B32AE9" w:rsidRDefault="00B32AE9" w:rsidP="008B2AAE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CB7A80" w:rsidRDefault="00CB7A80" w:rsidP="00441443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CB7A80" w:rsidRDefault="00CB7A80" w:rsidP="00441443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207543" w:rsidRDefault="00207543" w:rsidP="00441443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207543" w:rsidRDefault="00207543" w:rsidP="00441443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207543" w:rsidRDefault="00207543" w:rsidP="00441443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AC11B5" w:rsidRPr="005D4864" w:rsidRDefault="00441443" w:rsidP="00441443">
            <w:pPr>
              <w:autoSpaceDE w:val="0"/>
              <w:autoSpaceDN w:val="0"/>
              <w:adjustRightInd w:val="0"/>
              <w:jc w:val="right"/>
              <w:outlineLvl w:val="2"/>
            </w:pPr>
            <w:r>
              <w:t>Г</w:t>
            </w:r>
            <w:r w:rsidR="00AC11B5" w:rsidRPr="005D4864">
              <w:t xml:space="preserve">.В. </w:t>
            </w:r>
            <w:r>
              <w:t>Крайн</w:t>
            </w:r>
          </w:p>
        </w:tc>
      </w:tr>
    </w:tbl>
    <w:p w:rsidR="00AC11B5" w:rsidRDefault="00AC11B5" w:rsidP="00AC11B5"/>
    <w:p w:rsidR="008D2F24" w:rsidRDefault="008D2F24" w:rsidP="00AC11B5"/>
    <w:p w:rsidR="008D2F24" w:rsidRDefault="008D2F24" w:rsidP="00AC11B5"/>
    <w:p w:rsidR="008D2F24" w:rsidRDefault="008D2F24" w:rsidP="00AC11B5"/>
    <w:p w:rsidR="008D2F24" w:rsidRDefault="008D2F24" w:rsidP="00AC11B5"/>
    <w:p w:rsidR="008D2F24" w:rsidRDefault="008D2F24" w:rsidP="00AC11B5"/>
    <w:p w:rsidR="008D2F24" w:rsidRDefault="008D2F24" w:rsidP="00AC11B5"/>
    <w:p w:rsidR="008D2F24" w:rsidRDefault="008D2F24" w:rsidP="00AC11B5"/>
    <w:p w:rsidR="008D2F24" w:rsidRDefault="008D2F24" w:rsidP="00AC11B5"/>
    <w:p w:rsidR="008D2F24" w:rsidRDefault="008D2F24" w:rsidP="00AC11B5"/>
    <w:p w:rsidR="008D2F24" w:rsidRDefault="008D2F24" w:rsidP="00AC11B5"/>
    <w:p w:rsidR="008D2F24" w:rsidRDefault="008D2F24" w:rsidP="00AC11B5"/>
    <w:p w:rsidR="008D2F24" w:rsidRDefault="008D2F24" w:rsidP="00AC11B5"/>
    <w:p w:rsidR="008D2F24" w:rsidRDefault="008D2F24" w:rsidP="00AC11B5"/>
    <w:p w:rsidR="008D2F24" w:rsidRDefault="008D2F24" w:rsidP="00AC11B5"/>
    <w:p w:rsidR="008D2F24" w:rsidRDefault="008D2F24" w:rsidP="00AC11B5"/>
    <w:p w:rsidR="008D2F24" w:rsidRDefault="008D2F24" w:rsidP="00AC11B5"/>
    <w:p w:rsidR="008D2F24" w:rsidRDefault="008D2F24" w:rsidP="00AC11B5"/>
    <w:p w:rsidR="008D2F24" w:rsidRDefault="008D2F24" w:rsidP="00AC11B5"/>
    <w:p w:rsidR="008D2F24" w:rsidRDefault="008D2F24" w:rsidP="00AC11B5"/>
    <w:p w:rsidR="008D2F24" w:rsidRDefault="008D2F24" w:rsidP="00AC11B5"/>
    <w:p w:rsidR="008D2F24" w:rsidRDefault="008D2F24" w:rsidP="00AC11B5"/>
    <w:p w:rsidR="008D2F24" w:rsidRDefault="008D2F24" w:rsidP="00AC11B5"/>
    <w:p w:rsidR="008D2F24" w:rsidRDefault="008D2F24" w:rsidP="00AC11B5"/>
    <w:p w:rsidR="008D2F24" w:rsidRDefault="008D2F24" w:rsidP="00AC11B5"/>
    <w:p w:rsidR="008D2F24" w:rsidRDefault="008D2F24" w:rsidP="00AC11B5"/>
    <w:p w:rsidR="008D2F24" w:rsidRDefault="008D2F24" w:rsidP="00AC11B5"/>
    <w:p w:rsidR="008D2F24" w:rsidRDefault="008D2F24" w:rsidP="00AC11B5"/>
    <w:p w:rsidR="008D2F24" w:rsidRDefault="008D2F24" w:rsidP="00AC11B5"/>
    <w:p w:rsidR="008D2F24" w:rsidRDefault="008D2F24" w:rsidP="00AC11B5"/>
    <w:p w:rsidR="00A568E8" w:rsidRDefault="00A568E8" w:rsidP="00A568E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568E8" w:rsidRDefault="00A568E8" w:rsidP="00A568E8">
      <w:pPr>
        <w:autoSpaceDE w:val="0"/>
        <w:autoSpaceDN w:val="0"/>
        <w:adjustRightInd w:val="0"/>
        <w:jc w:val="right"/>
      </w:pPr>
      <w:r>
        <w:t xml:space="preserve">к Приказу </w:t>
      </w:r>
    </w:p>
    <w:p w:rsidR="0039185E" w:rsidRDefault="0039185E" w:rsidP="0039185E">
      <w:pPr>
        <w:autoSpaceDE w:val="0"/>
        <w:autoSpaceDN w:val="0"/>
        <w:adjustRightInd w:val="0"/>
        <w:jc w:val="right"/>
      </w:pPr>
      <w:r>
        <w:t>от 31 декабря 2019 г. № 251</w:t>
      </w:r>
    </w:p>
    <w:p w:rsidR="00A568E8" w:rsidRDefault="00A568E8" w:rsidP="00C71F4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71F4F" w:rsidRDefault="0026359E" w:rsidP="00C71F4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1F4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568E8" w:rsidRDefault="00C71F4F" w:rsidP="00C71F4F">
      <w:pPr>
        <w:autoSpaceDE w:val="0"/>
        <w:autoSpaceDN w:val="0"/>
        <w:adjustRightInd w:val="0"/>
        <w:jc w:val="right"/>
      </w:pPr>
      <w:r>
        <w:t xml:space="preserve">к Приказу </w:t>
      </w:r>
    </w:p>
    <w:p w:rsidR="0039185E" w:rsidRDefault="0039185E" w:rsidP="0039185E">
      <w:pPr>
        <w:autoSpaceDE w:val="0"/>
        <w:autoSpaceDN w:val="0"/>
        <w:adjustRightInd w:val="0"/>
        <w:jc w:val="right"/>
      </w:pPr>
      <w:r>
        <w:t>от 24 августа 2017 г. № 161</w:t>
      </w:r>
    </w:p>
    <w:p w:rsidR="00C71F4F" w:rsidRDefault="00C71F4F" w:rsidP="00C71F4F">
      <w:pPr>
        <w:autoSpaceDE w:val="0"/>
        <w:autoSpaceDN w:val="0"/>
        <w:adjustRightInd w:val="0"/>
        <w:jc w:val="right"/>
      </w:pPr>
    </w:p>
    <w:p w:rsidR="00C71F4F" w:rsidRDefault="00C71F4F" w:rsidP="00C71F4F">
      <w:pPr>
        <w:autoSpaceDE w:val="0"/>
        <w:autoSpaceDN w:val="0"/>
        <w:adjustRightInd w:val="0"/>
        <w:jc w:val="center"/>
      </w:pPr>
      <w:r>
        <w:t xml:space="preserve">Предельный объём </w:t>
      </w:r>
    </w:p>
    <w:p w:rsidR="00C71F4F" w:rsidRDefault="00C71F4F" w:rsidP="00C71F4F">
      <w:pPr>
        <w:autoSpaceDE w:val="0"/>
        <w:autoSpaceDN w:val="0"/>
        <w:adjustRightInd w:val="0"/>
        <w:jc w:val="center"/>
      </w:pPr>
      <w:r>
        <w:t>бюджетных ассигнований на очередной финансовый год и плановый период</w:t>
      </w:r>
    </w:p>
    <w:p w:rsidR="00C71F4F" w:rsidRDefault="00C71F4F" w:rsidP="00C71F4F">
      <w:pPr>
        <w:autoSpaceDE w:val="0"/>
        <w:autoSpaceDN w:val="0"/>
        <w:adjustRightInd w:val="0"/>
        <w:jc w:val="center"/>
      </w:pPr>
    </w:p>
    <w:p w:rsidR="00C71F4F" w:rsidRDefault="00C71F4F" w:rsidP="00C71F4F">
      <w:pPr>
        <w:autoSpaceDE w:val="0"/>
        <w:autoSpaceDN w:val="0"/>
        <w:adjustRightInd w:val="0"/>
        <w:jc w:val="right"/>
      </w:pPr>
      <w:r>
        <w:t>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715"/>
        <w:gridCol w:w="900"/>
        <w:gridCol w:w="910"/>
        <w:gridCol w:w="1078"/>
        <w:gridCol w:w="1493"/>
        <w:gridCol w:w="1495"/>
        <w:gridCol w:w="1559"/>
      </w:tblGrid>
      <w:tr w:rsidR="00C71F4F" w:rsidTr="00C71F4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autoSpaceDE w:val="0"/>
              <w:autoSpaceDN w:val="0"/>
              <w:adjustRightInd w:val="0"/>
              <w:jc w:val="center"/>
            </w:pPr>
            <w:r>
              <w:t>Наименование кода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autoSpaceDE w:val="0"/>
              <w:autoSpaceDN w:val="0"/>
              <w:adjustRightInd w:val="0"/>
              <w:jc w:val="center"/>
            </w:pPr>
            <w:r>
              <w:t>КВСР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autoSpaceDE w:val="0"/>
              <w:autoSpaceDN w:val="0"/>
              <w:adjustRightInd w:val="0"/>
              <w:jc w:val="center"/>
            </w:pPr>
            <w:r>
              <w:t>КЦСР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autoSpaceDE w:val="0"/>
              <w:autoSpaceDN w:val="0"/>
              <w:adjustRightInd w:val="0"/>
              <w:jc w:val="center"/>
            </w:pPr>
            <w:r>
              <w:t>КВР (группа)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autoSpaceDE w:val="0"/>
              <w:autoSpaceDN w:val="0"/>
              <w:adjustRightInd w:val="0"/>
              <w:jc w:val="center"/>
            </w:pPr>
            <w:r>
              <w:t>Очередной финансовый год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autoSpaceDE w:val="0"/>
              <w:autoSpaceDN w:val="0"/>
              <w:adjustRightInd w:val="0"/>
              <w:jc w:val="center"/>
            </w:pPr>
            <w:r>
              <w:t>Первый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autoSpaceDE w:val="0"/>
              <w:autoSpaceDN w:val="0"/>
              <w:adjustRightInd w:val="0"/>
              <w:jc w:val="center"/>
            </w:pPr>
            <w:r>
              <w:t>Второй год планового периода</w:t>
            </w:r>
          </w:p>
        </w:tc>
      </w:tr>
      <w:tr w:rsidR="00C71F4F" w:rsidTr="00C71F4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4F" w:rsidRDefault="00C71F4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C71F4F" w:rsidTr="00C71F4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autoSpaceDE w:val="0"/>
              <w:autoSpaceDN w:val="0"/>
              <w:adjustRightInd w:val="0"/>
              <w:jc w:val="center"/>
            </w:pPr>
          </w:p>
        </w:tc>
      </w:tr>
      <w:tr w:rsidR="00C71F4F" w:rsidTr="00C71F4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4F" w:rsidRDefault="00C71F4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D2F24" w:rsidRDefault="0026359E" w:rsidP="00AC11B5">
      <w:r>
        <w:t>.».</w:t>
      </w:r>
    </w:p>
    <w:sectPr w:rsidR="008D2F24" w:rsidSect="00686B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904" w:rsidRDefault="002D5904" w:rsidP="00617A2C">
      <w:r>
        <w:separator/>
      </w:r>
    </w:p>
  </w:endnote>
  <w:endnote w:type="continuationSeparator" w:id="0">
    <w:p w:rsidR="002D5904" w:rsidRDefault="002D5904" w:rsidP="0061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904" w:rsidRDefault="002D5904" w:rsidP="00617A2C">
      <w:r>
        <w:separator/>
      </w:r>
    </w:p>
  </w:footnote>
  <w:footnote w:type="continuationSeparator" w:id="0">
    <w:p w:rsidR="002D5904" w:rsidRDefault="002D5904" w:rsidP="00617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431"/>
    <w:multiLevelType w:val="hybridMultilevel"/>
    <w:tmpl w:val="9B2EBB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0AE17FA1"/>
    <w:multiLevelType w:val="hybridMultilevel"/>
    <w:tmpl w:val="19C4FBA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EF6536D"/>
    <w:multiLevelType w:val="hybridMultilevel"/>
    <w:tmpl w:val="D28A76D0"/>
    <w:lvl w:ilvl="0" w:tplc="37320512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041510"/>
    <w:multiLevelType w:val="hybridMultilevel"/>
    <w:tmpl w:val="F6AA8D14"/>
    <w:lvl w:ilvl="0" w:tplc="504623F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4A8753E3"/>
    <w:multiLevelType w:val="hybridMultilevel"/>
    <w:tmpl w:val="C26E7EE8"/>
    <w:lvl w:ilvl="0" w:tplc="68E6B9A6">
      <w:start w:val="1"/>
      <w:numFmt w:val="decimal"/>
      <w:lvlText w:val="1.%1"/>
      <w:lvlJc w:val="left"/>
      <w:pPr>
        <w:ind w:left="2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D613FC7"/>
    <w:multiLevelType w:val="hybridMultilevel"/>
    <w:tmpl w:val="FD122F62"/>
    <w:lvl w:ilvl="0" w:tplc="A3E4F23C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06054"/>
    <w:multiLevelType w:val="hybridMultilevel"/>
    <w:tmpl w:val="298AF9FC"/>
    <w:lvl w:ilvl="0" w:tplc="68E6B9A6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5BE8E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968EE"/>
    <w:multiLevelType w:val="hybridMultilevel"/>
    <w:tmpl w:val="083C4C5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E1BD4"/>
    <w:multiLevelType w:val="hybridMultilevel"/>
    <w:tmpl w:val="7E145F4C"/>
    <w:lvl w:ilvl="0" w:tplc="68E6B9A6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05BE8E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706"/>
    <w:rsid w:val="0000499E"/>
    <w:rsid w:val="00017FC4"/>
    <w:rsid w:val="0002059C"/>
    <w:rsid w:val="00021615"/>
    <w:rsid w:val="00023E42"/>
    <w:rsid w:val="000259FB"/>
    <w:rsid w:val="000266AF"/>
    <w:rsid w:val="00027BB4"/>
    <w:rsid w:val="00034F09"/>
    <w:rsid w:val="00053DF2"/>
    <w:rsid w:val="00057B80"/>
    <w:rsid w:val="0006135F"/>
    <w:rsid w:val="00062989"/>
    <w:rsid w:val="000678C7"/>
    <w:rsid w:val="00070BB5"/>
    <w:rsid w:val="00073D43"/>
    <w:rsid w:val="00077AF8"/>
    <w:rsid w:val="00081B25"/>
    <w:rsid w:val="00082940"/>
    <w:rsid w:val="00086543"/>
    <w:rsid w:val="00095D86"/>
    <w:rsid w:val="00096702"/>
    <w:rsid w:val="000A64B1"/>
    <w:rsid w:val="000A6DED"/>
    <w:rsid w:val="000A739E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4475"/>
    <w:rsid w:val="000D5F1D"/>
    <w:rsid w:val="000E42FB"/>
    <w:rsid w:val="000F503B"/>
    <w:rsid w:val="001000F6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3C72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2DA5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527F"/>
    <w:rsid w:val="002062E3"/>
    <w:rsid w:val="00207543"/>
    <w:rsid w:val="00207B13"/>
    <w:rsid w:val="002106FC"/>
    <w:rsid w:val="00210D87"/>
    <w:rsid w:val="002117AE"/>
    <w:rsid w:val="00214DE6"/>
    <w:rsid w:val="00220702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359E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2443"/>
    <w:rsid w:val="002B6644"/>
    <w:rsid w:val="002B749F"/>
    <w:rsid w:val="002C023E"/>
    <w:rsid w:val="002D0396"/>
    <w:rsid w:val="002D5904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4A73"/>
    <w:rsid w:val="00326F9D"/>
    <w:rsid w:val="003357CB"/>
    <w:rsid w:val="00343777"/>
    <w:rsid w:val="003445A5"/>
    <w:rsid w:val="0035020D"/>
    <w:rsid w:val="00356894"/>
    <w:rsid w:val="0036099F"/>
    <w:rsid w:val="0036102A"/>
    <w:rsid w:val="00362EB8"/>
    <w:rsid w:val="00363D90"/>
    <w:rsid w:val="00365251"/>
    <w:rsid w:val="0036557D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185E"/>
    <w:rsid w:val="00395905"/>
    <w:rsid w:val="00396252"/>
    <w:rsid w:val="003962FC"/>
    <w:rsid w:val="00397B64"/>
    <w:rsid w:val="003A01F7"/>
    <w:rsid w:val="003A0A2D"/>
    <w:rsid w:val="003A4DED"/>
    <w:rsid w:val="003B1DF2"/>
    <w:rsid w:val="003B47A8"/>
    <w:rsid w:val="003C29C6"/>
    <w:rsid w:val="003C7E9E"/>
    <w:rsid w:val="003D0873"/>
    <w:rsid w:val="003D41D8"/>
    <w:rsid w:val="003E4F4B"/>
    <w:rsid w:val="003F135E"/>
    <w:rsid w:val="003F2016"/>
    <w:rsid w:val="003F38A2"/>
    <w:rsid w:val="00401620"/>
    <w:rsid w:val="00403A93"/>
    <w:rsid w:val="00403EE9"/>
    <w:rsid w:val="0040450B"/>
    <w:rsid w:val="00414E0C"/>
    <w:rsid w:val="00417F58"/>
    <w:rsid w:val="004245DD"/>
    <w:rsid w:val="004276ED"/>
    <w:rsid w:val="004325AD"/>
    <w:rsid w:val="00433C50"/>
    <w:rsid w:val="00436785"/>
    <w:rsid w:val="00441443"/>
    <w:rsid w:val="00445E31"/>
    <w:rsid w:val="00450287"/>
    <w:rsid w:val="00453B78"/>
    <w:rsid w:val="004574C3"/>
    <w:rsid w:val="004574E1"/>
    <w:rsid w:val="004621EE"/>
    <w:rsid w:val="0046637C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1E98"/>
    <w:rsid w:val="004F3D22"/>
    <w:rsid w:val="004F4FE0"/>
    <w:rsid w:val="0050715C"/>
    <w:rsid w:val="00507696"/>
    <w:rsid w:val="00511BF1"/>
    <w:rsid w:val="00513082"/>
    <w:rsid w:val="00513D0C"/>
    <w:rsid w:val="005158E6"/>
    <w:rsid w:val="00520133"/>
    <w:rsid w:val="005256A2"/>
    <w:rsid w:val="00534CE3"/>
    <w:rsid w:val="00535509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180D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3A15"/>
    <w:rsid w:val="005B520A"/>
    <w:rsid w:val="005B699E"/>
    <w:rsid w:val="005B6A49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114D9"/>
    <w:rsid w:val="00613EB1"/>
    <w:rsid w:val="00617A2C"/>
    <w:rsid w:val="00620A4E"/>
    <w:rsid w:val="00620F66"/>
    <w:rsid w:val="00622614"/>
    <w:rsid w:val="0062546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82A"/>
    <w:rsid w:val="00676C4A"/>
    <w:rsid w:val="00677253"/>
    <w:rsid w:val="006819A1"/>
    <w:rsid w:val="006822D4"/>
    <w:rsid w:val="00686BD8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2F9E"/>
    <w:rsid w:val="00717605"/>
    <w:rsid w:val="0072198A"/>
    <w:rsid w:val="0072203B"/>
    <w:rsid w:val="00723414"/>
    <w:rsid w:val="00723E59"/>
    <w:rsid w:val="00724CEF"/>
    <w:rsid w:val="00725495"/>
    <w:rsid w:val="00725B22"/>
    <w:rsid w:val="00727464"/>
    <w:rsid w:val="007304F7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30A94"/>
    <w:rsid w:val="008338A0"/>
    <w:rsid w:val="0083759E"/>
    <w:rsid w:val="00840AEB"/>
    <w:rsid w:val="00841A8C"/>
    <w:rsid w:val="00843A2F"/>
    <w:rsid w:val="00846E38"/>
    <w:rsid w:val="0085033E"/>
    <w:rsid w:val="0085369B"/>
    <w:rsid w:val="0085588B"/>
    <w:rsid w:val="00855D59"/>
    <w:rsid w:val="00857864"/>
    <w:rsid w:val="0086037E"/>
    <w:rsid w:val="00865E13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2F24"/>
    <w:rsid w:val="008D6056"/>
    <w:rsid w:val="008E0B3F"/>
    <w:rsid w:val="008E218F"/>
    <w:rsid w:val="008E5224"/>
    <w:rsid w:val="008E7E80"/>
    <w:rsid w:val="008F35B0"/>
    <w:rsid w:val="008F3608"/>
    <w:rsid w:val="008F57E7"/>
    <w:rsid w:val="00902932"/>
    <w:rsid w:val="009032B1"/>
    <w:rsid w:val="00903D92"/>
    <w:rsid w:val="00911149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5184"/>
    <w:rsid w:val="009678B3"/>
    <w:rsid w:val="0097218A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2B1B"/>
    <w:rsid w:val="009A3D17"/>
    <w:rsid w:val="009A5039"/>
    <w:rsid w:val="009C274A"/>
    <w:rsid w:val="009C2CEE"/>
    <w:rsid w:val="009C58B8"/>
    <w:rsid w:val="009D1514"/>
    <w:rsid w:val="009D28D2"/>
    <w:rsid w:val="009D3B08"/>
    <w:rsid w:val="009E323E"/>
    <w:rsid w:val="009E5FAA"/>
    <w:rsid w:val="009E6A4D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278D2"/>
    <w:rsid w:val="00A32C70"/>
    <w:rsid w:val="00A32E45"/>
    <w:rsid w:val="00A40FE6"/>
    <w:rsid w:val="00A41FF5"/>
    <w:rsid w:val="00A42E92"/>
    <w:rsid w:val="00A4561A"/>
    <w:rsid w:val="00A462C4"/>
    <w:rsid w:val="00A502D5"/>
    <w:rsid w:val="00A539DC"/>
    <w:rsid w:val="00A54504"/>
    <w:rsid w:val="00A568E8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11B5"/>
    <w:rsid w:val="00AC2AB3"/>
    <w:rsid w:val="00AC380D"/>
    <w:rsid w:val="00AC558D"/>
    <w:rsid w:val="00AD030D"/>
    <w:rsid w:val="00AD07E3"/>
    <w:rsid w:val="00AD1B7C"/>
    <w:rsid w:val="00AD2B64"/>
    <w:rsid w:val="00AD36CF"/>
    <w:rsid w:val="00AE3B97"/>
    <w:rsid w:val="00AE6833"/>
    <w:rsid w:val="00AF1351"/>
    <w:rsid w:val="00AF685D"/>
    <w:rsid w:val="00B03682"/>
    <w:rsid w:val="00B0428B"/>
    <w:rsid w:val="00B10233"/>
    <w:rsid w:val="00B14DD3"/>
    <w:rsid w:val="00B16D28"/>
    <w:rsid w:val="00B2074D"/>
    <w:rsid w:val="00B22731"/>
    <w:rsid w:val="00B22AD6"/>
    <w:rsid w:val="00B260B4"/>
    <w:rsid w:val="00B32AE9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467F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E5E62"/>
    <w:rsid w:val="00BF6A2E"/>
    <w:rsid w:val="00C00068"/>
    <w:rsid w:val="00C01DA3"/>
    <w:rsid w:val="00C02F62"/>
    <w:rsid w:val="00C04BE2"/>
    <w:rsid w:val="00C052BD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4408"/>
    <w:rsid w:val="00C548DB"/>
    <w:rsid w:val="00C575BA"/>
    <w:rsid w:val="00C6773F"/>
    <w:rsid w:val="00C7199F"/>
    <w:rsid w:val="00C71F4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93DC3"/>
    <w:rsid w:val="00CA6228"/>
    <w:rsid w:val="00CA6B35"/>
    <w:rsid w:val="00CB1818"/>
    <w:rsid w:val="00CB31E8"/>
    <w:rsid w:val="00CB6E59"/>
    <w:rsid w:val="00CB7A80"/>
    <w:rsid w:val="00CC185A"/>
    <w:rsid w:val="00CC2DC5"/>
    <w:rsid w:val="00CC4280"/>
    <w:rsid w:val="00CC7ECA"/>
    <w:rsid w:val="00CD52EE"/>
    <w:rsid w:val="00CD5548"/>
    <w:rsid w:val="00CD5788"/>
    <w:rsid w:val="00CD6664"/>
    <w:rsid w:val="00CD6B7F"/>
    <w:rsid w:val="00CE114D"/>
    <w:rsid w:val="00CE2204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0496"/>
    <w:rsid w:val="00D62732"/>
    <w:rsid w:val="00D65DCB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2A2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2197"/>
    <w:rsid w:val="00E25EFF"/>
    <w:rsid w:val="00E304F7"/>
    <w:rsid w:val="00E30EF4"/>
    <w:rsid w:val="00E373A6"/>
    <w:rsid w:val="00E40C41"/>
    <w:rsid w:val="00E423B3"/>
    <w:rsid w:val="00E4494F"/>
    <w:rsid w:val="00E44F95"/>
    <w:rsid w:val="00E52704"/>
    <w:rsid w:val="00E52B8E"/>
    <w:rsid w:val="00E52C89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2807"/>
    <w:rsid w:val="00EB3A85"/>
    <w:rsid w:val="00EB43E1"/>
    <w:rsid w:val="00EB4B9E"/>
    <w:rsid w:val="00EC047C"/>
    <w:rsid w:val="00EC6323"/>
    <w:rsid w:val="00ED0358"/>
    <w:rsid w:val="00ED2C4E"/>
    <w:rsid w:val="00ED3E16"/>
    <w:rsid w:val="00ED48D0"/>
    <w:rsid w:val="00EE45E2"/>
    <w:rsid w:val="00EE637B"/>
    <w:rsid w:val="00EF6FA4"/>
    <w:rsid w:val="00F07F08"/>
    <w:rsid w:val="00F12260"/>
    <w:rsid w:val="00F12320"/>
    <w:rsid w:val="00F12C8B"/>
    <w:rsid w:val="00F12F61"/>
    <w:rsid w:val="00F13872"/>
    <w:rsid w:val="00F21525"/>
    <w:rsid w:val="00F30C70"/>
    <w:rsid w:val="00F31784"/>
    <w:rsid w:val="00F318FA"/>
    <w:rsid w:val="00F32673"/>
    <w:rsid w:val="00F3344C"/>
    <w:rsid w:val="00F41AA8"/>
    <w:rsid w:val="00F41DB6"/>
    <w:rsid w:val="00F432A4"/>
    <w:rsid w:val="00F46755"/>
    <w:rsid w:val="00F46BBC"/>
    <w:rsid w:val="00F5415F"/>
    <w:rsid w:val="00F55959"/>
    <w:rsid w:val="00F56008"/>
    <w:rsid w:val="00F60B9E"/>
    <w:rsid w:val="00F62511"/>
    <w:rsid w:val="00F73FB2"/>
    <w:rsid w:val="00F74141"/>
    <w:rsid w:val="00F75E4C"/>
    <w:rsid w:val="00F813FE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6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6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1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11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6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6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1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11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43E44A571B1716BE014A7D0EDEF41582F42F85C28494DDDA1617B73E8A098FFEE3ACE54B19D72421A1CDA6BD52DC9104974D6DBAB67581312805EF7DK7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243E44A571B1716BE01547018B2AA1187FD7681C68B9F8C8F4011E061DA0FDABEA3AAB0085FDC2322AA9AF7FE0C85C240DC406EA4AA758272KF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CE05A-2F67-4939-A9ED-4D6A0967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Popcova</cp:lastModifiedBy>
  <cp:revision>10</cp:revision>
  <cp:lastPrinted>2020-01-21T12:41:00Z</cp:lastPrinted>
  <dcterms:created xsi:type="dcterms:W3CDTF">2020-01-20T12:57:00Z</dcterms:created>
  <dcterms:modified xsi:type="dcterms:W3CDTF">2020-01-21T12:44:00Z</dcterms:modified>
</cp:coreProperties>
</file>