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36" w:rsidRPr="00E27236" w:rsidRDefault="00E27236">
      <w:pPr>
        <w:pStyle w:val="ConsPlusTitle"/>
        <w:jc w:val="center"/>
        <w:outlineLvl w:val="0"/>
      </w:pPr>
      <w:bookmarkStart w:id="0" w:name="_GoBack"/>
      <w:r w:rsidRPr="00E27236">
        <w:t>АДМИНИСТРАЦИЯ МУНИЦИПАЛЬНОГО ОКРУГА "УХТА"</w:t>
      </w:r>
    </w:p>
    <w:p w:rsidR="00E27236" w:rsidRPr="00E27236" w:rsidRDefault="00E27236">
      <w:pPr>
        <w:pStyle w:val="ConsPlusTitle"/>
        <w:jc w:val="center"/>
      </w:pPr>
      <w:r w:rsidRPr="00E27236">
        <w:t>РЕСПУБЛИКИ КОМИ</w:t>
      </w:r>
    </w:p>
    <w:p w:rsidR="00E27236" w:rsidRPr="00E27236" w:rsidRDefault="00E27236">
      <w:pPr>
        <w:pStyle w:val="ConsPlusTitle"/>
      </w:pPr>
    </w:p>
    <w:p w:rsidR="00E27236" w:rsidRPr="00E27236" w:rsidRDefault="00E27236">
      <w:pPr>
        <w:pStyle w:val="ConsPlusTitle"/>
        <w:jc w:val="center"/>
      </w:pPr>
      <w:r w:rsidRPr="00E27236">
        <w:t>ПОСТАНОВЛЕНИЕ</w:t>
      </w:r>
    </w:p>
    <w:p w:rsidR="00E27236" w:rsidRPr="00E27236" w:rsidRDefault="00E27236">
      <w:pPr>
        <w:pStyle w:val="ConsPlusTitle"/>
        <w:jc w:val="center"/>
      </w:pPr>
      <w:r w:rsidRPr="00E27236">
        <w:t>от 15 декабря 2023 г. N 3428</w:t>
      </w:r>
    </w:p>
    <w:p w:rsidR="00E27236" w:rsidRPr="00E27236" w:rsidRDefault="00E27236">
      <w:pPr>
        <w:pStyle w:val="ConsPlusTitle"/>
      </w:pPr>
    </w:p>
    <w:p w:rsidR="00E27236" w:rsidRPr="00E27236" w:rsidRDefault="00E27236">
      <w:pPr>
        <w:pStyle w:val="ConsPlusTitle"/>
        <w:jc w:val="center"/>
      </w:pPr>
      <w:r w:rsidRPr="00E27236">
        <w:t>ОБ УТВЕРЖДЕНИИ ПОРЯДКА РАСПРЕДЕЛЕНИЯ (ПЕРЕРАСПРЕДЕЛЕНИЯ)</w:t>
      </w:r>
    </w:p>
    <w:p w:rsidR="00E27236" w:rsidRPr="00E27236" w:rsidRDefault="00E27236">
      <w:pPr>
        <w:pStyle w:val="ConsPlusTitle"/>
        <w:jc w:val="center"/>
      </w:pPr>
      <w:r w:rsidRPr="00E27236">
        <w:t>СРЕДСТВ, ЗАРЕЗЕРВИРОВАННЫХ В СОСТАВЕ РАСХОДОВ, УТВЕРЖДЕННЫХ</w:t>
      </w:r>
    </w:p>
    <w:p w:rsidR="00E27236" w:rsidRPr="00E27236" w:rsidRDefault="00E27236">
      <w:pPr>
        <w:pStyle w:val="ConsPlusTitle"/>
        <w:jc w:val="center"/>
      </w:pPr>
      <w:r w:rsidRPr="00E27236">
        <w:t>РЕШЕНИЕМ СОВЕТА МУНИЦИПАЛЬНОГО ОКРУГА "УХТА" "О БЮДЖЕТЕ</w:t>
      </w:r>
    </w:p>
    <w:p w:rsidR="00E27236" w:rsidRPr="00E27236" w:rsidRDefault="00E27236">
      <w:pPr>
        <w:pStyle w:val="ConsPlusTitle"/>
        <w:jc w:val="center"/>
      </w:pPr>
      <w:r w:rsidRPr="00E27236">
        <w:t>МУНИЦИПАЛЬНОГО ОКРУГА "УХТА" НА ТЕКУЩИЙ ФИНАНСОВЫЙ ГОД</w:t>
      </w:r>
    </w:p>
    <w:p w:rsidR="00E27236" w:rsidRPr="00E27236" w:rsidRDefault="00E27236">
      <w:pPr>
        <w:pStyle w:val="ConsPlusTitle"/>
        <w:jc w:val="center"/>
      </w:pPr>
      <w:r w:rsidRPr="00E27236">
        <w:t>И ПЛАНОВЫЙ ПЕРИОД"</w:t>
      </w:r>
    </w:p>
    <w:p w:rsidR="00E27236" w:rsidRPr="00E27236" w:rsidRDefault="00E272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7236" w:rsidRPr="00E272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236" w:rsidRPr="00E27236" w:rsidRDefault="00E272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236" w:rsidRPr="00E27236" w:rsidRDefault="00E272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Список изменяющих документов</w:t>
            </w:r>
          </w:p>
          <w:p w:rsidR="00E27236" w:rsidRPr="00E27236" w:rsidRDefault="00E27236">
            <w:pPr>
              <w:pStyle w:val="ConsPlusNormal"/>
              <w:jc w:val="center"/>
            </w:pPr>
            <w:proofErr w:type="gramStart"/>
            <w:r w:rsidRPr="00E27236">
              <w:t>(в ред. Постановления администрации муниципального округа "Ухта"</w:t>
            </w:r>
            <w:proofErr w:type="gramEnd"/>
          </w:p>
          <w:p w:rsidR="00E27236" w:rsidRPr="00E27236" w:rsidRDefault="00E27236">
            <w:pPr>
              <w:pStyle w:val="ConsPlusNormal"/>
              <w:jc w:val="center"/>
            </w:pPr>
            <w:r w:rsidRPr="00E27236">
              <w:t>от 08.02.2024 N 272)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236" w:rsidRPr="00E27236" w:rsidRDefault="00E27236">
            <w:pPr>
              <w:pStyle w:val="ConsPlusNormal"/>
            </w:pPr>
          </w:p>
        </w:tc>
      </w:tr>
    </w:tbl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  <w:ind w:firstLine="540"/>
        <w:jc w:val="both"/>
      </w:pPr>
      <w:r w:rsidRPr="00E27236">
        <w:t>В соответствии со статьей 217 Бюджетного кодекса Российской Федерации, статьей 16 решения Совета МОГО "Ухта" от 14.05.2008 N 174 "Об утверждении Порядка ведения бюджетного процесса в муниципальном округе "Ухта", решением Совета муниципального округа "Ухта" "О бюджете муниципального округа "Ухта" на текущий финансовый год и плановый период", администрация постановляет: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1. Утвердить Порядок распределения (перераспределения) средств, зарезервированных в составе расходов, утвержденных решением Совета муниципального округа "Ухта" "О бюджете муниципального округа "Ухта" на текущий финансовый год и плановый период" согласно приложению к настоящему постановлению.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2. Настоящее постановление вступает в силу со дня его принятия, но не ранее 1 января 2024 года и подлежит официальному опубликованию.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 xml:space="preserve">3. </w:t>
      </w:r>
      <w:proofErr w:type="gramStart"/>
      <w:r w:rsidRPr="00E27236">
        <w:t>Контроль за</w:t>
      </w:r>
      <w:proofErr w:type="gramEnd"/>
      <w:r w:rsidRPr="00E27236">
        <w:t xml:space="preserve"> исполнением настоящего постановления оставляю за собой.</w:t>
      </w: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  <w:jc w:val="right"/>
      </w:pPr>
      <w:r w:rsidRPr="00E27236">
        <w:t>Глава муниципального округа "Ухта"</w:t>
      </w:r>
    </w:p>
    <w:p w:rsidR="00E27236" w:rsidRPr="00E27236" w:rsidRDefault="00E27236">
      <w:pPr>
        <w:pStyle w:val="ConsPlusNormal"/>
        <w:jc w:val="right"/>
      </w:pPr>
      <w:r w:rsidRPr="00E27236">
        <w:t>Республики Коми -</w:t>
      </w:r>
    </w:p>
    <w:p w:rsidR="00E27236" w:rsidRPr="00E27236" w:rsidRDefault="00E27236">
      <w:pPr>
        <w:pStyle w:val="ConsPlusNormal"/>
        <w:jc w:val="right"/>
      </w:pPr>
      <w:r w:rsidRPr="00E27236">
        <w:t>руководитель администрации</w:t>
      </w:r>
    </w:p>
    <w:p w:rsidR="00E27236" w:rsidRPr="00E27236" w:rsidRDefault="00E27236">
      <w:pPr>
        <w:pStyle w:val="ConsPlusNormal"/>
        <w:jc w:val="right"/>
      </w:pPr>
      <w:r w:rsidRPr="00E27236">
        <w:t>М.ОСМАНОВ</w:t>
      </w: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  <w:jc w:val="right"/>
        <w:outlineLvl w:val="0"/>
      </w:pPr>
      <w:r w:rsidRPr="00E27236">
        <w:t>Приложение</w:t>
      </w:r>
    </w:p>
    <w:p w:rsidR="00E27236" w:rsidRPr="00E27236" w:rsidRDefault="00E27236">
      <w:pPr>
        <w:pStyle w:val="ConsPlusNormal"/>
        <w:jc w:val="right"/>
      </w:pPr>
      <w:r w:rsidRPr="00E27236">
        <w:t>к Постановлению</w:t>
      </w:r>
    </w:p>
    <w:p w:rsidR="00E27236" w:rsidRPr="00E27236" w:rsidRDefault="00E27236">
      <w:pPr>
        <w:pStyle w:val="ConsPlusNormal"/>
        <w:jc w:val="right"/>
      </w:pPr>
      <w:r w:rsidRPr="00E27236">
        <w:t>администрации муниципального округа</w:t>
      </w:r>
    </w:p>
    <w:p w:rsidR="00E27236" w:rsidRPr="00E27236" w:rsidRDefault="00E27236">
      <w:pPr>
        <w:pStyle w:val="ConsPlusNormal"/>
        <w:jc w:val="right"/>
      </w:pPr>
      <w:r w:rsidRPr="00E27236">
        <w:t>"Ухта"</w:t>
      </w:r>
    </w:p>
    <w:p w:rsidR="00E27236" w:rsidRPr="00E27236" w:rsidRDefault="00E27236">
      <w:pPr>
        <w:pStyle w:val="ConsPlusNormal"/>
        <w:jc w:val="right"/>
      </w:pPr>
      <w:r w:rsidRPr="00E27236">
        <w:t>от 15 декабря 2023 г. N 3428</w:t>
      </w: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Title"/>
        <w:jc w:val="center"/>
      </w:pPr>
      <w:bookmarkStart w:id="1" w:name="P36"/>
      <w:bookmarkEnd w:id="1"/>
      <w:r w:rsidRPr="00E27236">
        <w:t>ПОРЯДОК</w:t>
      </w:r>
    </w:p>
    <w:p w:rsidR="00E27236" w:rsidRPr="00E27236" w:rsidRDefault="00E27236">
      <w:pPr>
        <w:pStyle w:val="ConsPlusTitle"/>
        <w:jc w:val="center"/>
      </w:pPr>
      <w:r w:rsidRPr="00E27236">
        <w:t>РАСПРЕДЕЛЕНИЯ (ПЕРЕРАСПРЕДЕЛЕНИЯ) СРЕДСТВ,</w:t>
      </w:r>
    </w:p>
    <w:p w:rsidR="00E27236" w:rsidRPr="00E27236" w:rsidRDefault="00E27236">
      <w:pPr>
        <w:pStyle w:val="ConsPlusTitle"/>
        <w:jc w:val="center"/>
      </w:pPr>
      <w:r w:rsidRPr="00E27236">
        <w:t>ЗАРЕЗЕРВИРОВАННЫХ В СОСТАВЕ РАСХОДОВ, УТВЕРЖДЕННЫХ</w:t>
      </w:r>
    </w:p>
    <w:p w:rsidR="00E27236" w:rsidRPr="00E27236" w:rsidRDefault="00E27236">
      <w:pPr>
        <w:pStyle w:val="ConsPlusTitle"/>
        <w:jc w:val="center"/>
      </w:pPr>
      <w:r w:rsidRPr="00E27236">
        <w:t>РЕШЕНИЕМ СОВЕТА МУНИЦИПАЛЬНОГО ОКРУГА "О БЮДЖЕТЕ</w:t>
      </w:r>
    </w:p>
    <w:p w:rsidR="00E27236" w:rsidRPr="00E27236" w:rsidRDefault="00E27236">
      <w:pPr>
        <w:pStyle w:val="ConsPlusTitle"/>
        <w:jc w:val="center"/>
      </w:pPr>
      <w:r w:rsidRPr="00E27236">
        <w:t xml:space="preserve">МУНИЦИПАЛЬНОГО ОКРУГА "УХТА" НА </w:t>
      </w:r>
      <w:proofErr w:type="gramStart"/>
      <w:r w:rsidRPr="00E27236">
        <w:t>ТЕКУЩИЙ</w:t>
      </w:r>
      <w:proofErr w:type="gramEnd"/>
    </w:p>
    <w:p w:rsidR="00E27236" w:rsidRPr="00E27236" w:rsidRDefault="00E27236">
      <w:pPr>
        <w:pStyle w:val="ConsPlusTitle"/>
        <w:jc w:val="center"/>
      </w:pPr>
      <w:r w:rsidRPr="00E27236">
        <w:t>ФИНАНСОВЫЙ ГОД И ПЛАНОВЫЙ ПЕРИОД"</w:t>
      </w:r>
    </w:p>
    <w:p w:rsidR="00E27236" w:rsidRPr="00E27236" w:rsidRDefault="00E272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7236" w:rsidRPr="00E272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236" w:rsidRPr="00E27236" w:rsidRDefault="00E272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236" w:rsidRPr="00E27236" w:rsidRDefault="00E272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Список изменяющих документов</w:t>
            </w:r>
          </w:p>
          <w:p w:rsidR="00E27236" w:rsidRPr="00E27236" w:rsidRDefault="00E27236">
            <w:pPr>
              <w:pStyle w:val="ConsPlusNormal"/>
              <w:jc w:val="center"/>
            </w:pPr>
            <w:proofErr w:type="gramStart"/>
            <w:r w:rsidRPr="00E27236">
              <w:t>(в ред. Постановления администрации муниципального округа "Ухта"</w:t>
            </w:r>
            <w:proofErr w:type="gramEnd"/>
          </w:p>
          <w:p w:rsidR="00E27236" w:rsidRPr="00E27236" w:rsidRDefault="00E27236">
            <w:pPr>
              <w:pStyle w:val="ConsPlusNormal"/>
              <w:jc w:val="center"/>
            </w:pPr>
            <w:r w:rsidRPr="00E27236">
              <w:t>от 08.02.2024 N 272)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236" w:rsidRPr="00E27236" w:rsidRDefault="00E27236">
            <w:pPr>
              <w:pStyle w:val="ConsPlusNormal"/>
            </w:pPr>
          </w:p>
        </w:tc>
      </w:tr>
    </w:tbl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  <w:ind w:firstLine="540"/>
        <w:jc w:val="both"/>
      </w:pPr>
      <w:r w:rsidRPr="00E27236">
        <w:t>1. Настоящий Порядок устанавливает порядок распределения (перераспределения) средств, зарезервированных в составе расходов (далее по тексту - резервы), утвержденных решением Совета муниципального округа "Ухта" "О бюджете муниципального округа "Ухта" на текущий финансовый год и плановый период".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2. Резервы созданы на следующие цели: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 xml:space="preserve">- резерв на финансовое обеспечение </w:t>
      </w:r>
      <w:proofErr w:type="spellStart"/>
      <w:r w:rsidRPr="00E27236">
        <w:t>софинансирования</w:t>
      </w:r>
      <w:proofErr w:type="spellEnd"/>
      <w:r w:rsidRPr="00E27236">
        <w:t xml:space="preserve"> мероприятий, осуществляемых за счет безвозмездных поступлений из вышестоящих уровней бюджета;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- резерв на исполнение судебных актов по обращению взыскания на средства бюджета муниципального округа "Ухта", связанных с реализацией мероприятий по переселению граждан из аварийного жилищного фонда;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- иных расходов, не предусмотренных решением о бюджете муниципального округа "Ухта" на соответствующий финансовый год и плановый период, а также в тех случаях, когда средств, предусмотренных решением о бюджете муниципального округа "Ухта" на соответствующий финансовый год и плановый период недостаточно;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- резерв на реализацию инициативных проектов.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3. Размер резервов определяется решением Совета муниципального округа "Ухта" "О бюджете муниципального округа "Ухта" на текущий финансовый год и плановый период".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4. Средства резервов, предусмотрены главному распорядителю бюджетных средств - Финансовому управлению администрации муниципального округа "Ухта" (далее - Финансовое управление).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5. Средства из резервов выделяются на основании постановления администрации муниципального округа "Ухта".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В постановлении администрации муниципального округа "Ухта" о выделении средств из резерва указываются направление расходования резерва, общий размер бюджетных ассигнований, их распределение по получателям и проводимым мероприятиям.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Средства бюджета, выделяемые из резерва, подлежат использованию строго по целевому назначению, определенному в постановлении администрации муниципального округа "Ухта" и не могут быть направлены на иные цели.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Отраслевые (функциональные) органы администрации муниципального округа "Ухта" несут ответственность за их целевое использование в порядке, установленном законодательством Российской Федерации.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Отраслевые (функциональные) органы администрации муниципального округа "Ухта", которым выделены средства из резерва, в течение 10 календарных дней со дня проведения соответствующих расходов представляют в Финансовое управление отчет о целевом использовании этих сре</w:t>
      </w:r>
      <w:proofErr w:type="gramStart"/>
      <w:r w:rsidRPr="00E27236">
        <w:t>дств с п</w:t>
      </w:r>
      <w:proofErr w:type="gramEnd"/>
      <w:r w:rsidRPr="00E27236">
        <w:t>ояснительной запиской по форме согласно приложению к настоящему Порядку (далее - Отчет).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 xml:space="preserve">Отчет об использовании бюджетных ассигнований прилагается к годовому отчету об </w:t>
      </w:r>
      <w:r w:rsidRPr="00E27236">
        <w:lastRenderedPageBreak/>
        <w:t>исполнении бюджета муниципального округа "Ухта".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При неполном использовании средств, предоставленных из резерва, экономия не может быть направлена на другие цели и подлежит возврату в резерв. Финансовое управление в течение 3-х рабочих дней на основании данных Отчета вносит изменения в сводную бюджетную роспись бюджета муниципального округа "Ухта" с последующим внесением изменений в постановление муниципального округа.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6. Проекты постановлений администрации муниципального округа "Ухта" о выделении средств из резервов с указанием размера выделяемых средств и направления их расходования готовит Финансовое управление в течение 3-х рабочих дней после получения соответствующего поручения главы муниципального округа "Ухта".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7. Отраслевые (функциональные) органы администрации муниципального округа "Ухта" направляют письменное обращение о выделении дополнительных средств, согласованное с Финансовым управлением, на имя главы муниципального округа "Ухта" с приложением документов, обосновывающих размер запрашиваемых средств: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 xml:space="preserve">- для выделения средств резерва на финансовое обеспечение </w:t>
      </w:r>
      <w:proofErr w:type="spellStart"/>
      <w:r w:rsidRPr="00E27236">
        <w:t>софинансирования</w:t>
      </w:r>
      <w:proofErr w:type="spellEnd"/>
      <w:r w:rsidRPr="00E27236">
        <w:t xml:space="preserve"> мероприятий, осуществляемых за счет безвозмездных поступлений из вышестоящих уровней бюджета: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1) документы, подтверждающие выделение средств из федерального бюджета и республиканского бюджета Республики Коми;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 xml:space="preserve">2) информация об установленном уровне </w:t>
      </w:r>
      <w:proofErr w:type="spellStart"/>
      <w:r w:rsidRPr="00E27236">
        <w:t>софинансирования</w:t>
      </w:r>
      <w:proofErr w:type="spellEnd"/>
      <w:r w:rsidRPr="00E27236">
        <w:t>;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 xml:space="preserve">3) расчет объема необходимых средств, для выполнения условий </w:t>
      </w:r>
      <w:proofErr w:type="spellStart"/>
      <w:r w:rsidRPr="00E27236">
        <w:t>софинансирования</w:t>
      </w:r>
      <w:proofErr w:type="spellEnd"/>
      <w:r w:rsidRPr="00E27236">
        <w:t>;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proofErr w:type="gramStart"/>
      <w:r w:rsidRPr="00E27236">
        <w:t>- для выделения средств резерва на исполнение судебных актов по обращению взыскания на средства бюджета муниципального округа "Ухта", связанных с реализацией мероприятий по переселению граждан из аварийного жилищного фонда - копию уведомления о поступлении исполнительного документа, определения об утверждении мирового соглашения, решения администрации муниципального округа "Ухта" об изъятии земельного участка для муниципальных нужд с приложением проекта соглашения об изъятии земельного участка и</w:t>
      </w:r>
      <w:proofErr w:type="gramEnd"/>
      <w:r w:rsidRPr="00E27236">
        <w:t xml:space="preserve"> расчета размера возмещения;</w:t>
      </w:r>
    </w:p>
    <w:p w:rsidR="00E27236" w:rsidRPr="00E27236" w:rsidRDefault="00E27236">
      <w:pPr>
        <w:pStyle w:val="ConsPlusNormal"/>
        <w:jc w:val="both"/>
      </w:pPr>
      <w:r w:rsidRPr="00E27236">
        <w:t>(в ред. Постановления администрации муниципального округа "Ухта" от 08.02.2024 N 272)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proofErr w:type="gramStart"/>
      <w:r w:rsidRPr="00E27236">
        <w:t>- для выделения средств на расходы, не предусмотренные решением о бюджете муниципального округа "Ухта" на соответствующий финансовый год и плановый период, а также в тех случаях, когда средств, предусмотренных решением о бюджете муниципального округа "Ухта" на соответствующий финансовый год и плановый период недостаточно:</w:t>
      </w:r>
      <w:proofErr w:type="gramEnd"/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1) направление расходования средств с указанием мероприятий и целей муниципальной программы;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2) финансово-экономическое обоснование необходимости выделяемого объема средств по данному основанию;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- для выделения средств на реализацию инициативных проектов: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1) инициативный прое</w:t>
      </w:r>
      <w:proofErr w:type="gramStart"/>
      <w:r w:rsidRPr="00E27236">
        <w:t>кт с пр</w:t>
      </w:r>
      <w:proofErr w:type="gramEnd"/>
      <w:r w:rsidRPr="00E27236">
        <w:t>иложениями по форме, предусмотренной решением Совета МОГО "Ухта" от 31.05.2022 N 149 "О некоторых вопросах по внесению, рассмотрению и реализации инициативных проектов на территории муниципального образования городского округа "Ухта";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lastRenderedPageBreak/>
        <w:t>2) решение комиссии о поддержке данного инициативного проекта.</w:t>
      </w: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  <w:jc w:val="right"/>
        <w:outlineLvl w:val="1"/>
      </w:pPr>
      <w:r w:rsidRPr="00E27236">
        <w:t>Приложение</w:t>
      </w:r>
    </w:p>
    <w:p w:rsidR="00E27236" w:rsidRPr="00E27236" w:rsidRDefault="00E27236">
      <w:pPr>
        <w:pStyle w:val="ConsPlusNormal"/>
        <w:jc w:val="right"/>
      </w:pPr>
      <w:r w:rsidRPr="00E27236">
        <w:t>к Порядку</w:t>
      </w: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  <w:jc w:val="center"/>
      </w:pPr>
      <w:bookmarkStart w:id="2" w:name="P83"/>
      <w:bookmarkEnd w:id="2"/>
      <w:r w:rsidRPr="00E27236">
        <w:t>ОТЧЕТ</w:t>
      </w:r>
    </w:p>
    <w:p w:rsidR="00E27236" w:rsidRPr="00E27236" w:rsidRDefault="00E27236">
      <w:pPr>
        <w:pStyle w:val="ConsPlusNormal"/>
        <w:jc w:val="center"/>
      </w:pPr>
      <w:r w:rsidRPr="00E27236">
        <w:t>о расходовании средств резерва</w:t>
      </w:r>
    </w:p>
    <w:p w:rsidR="00E27236" w:rsidRPr="00E27236" w:rsidRDefault="00E27236">
      <w:pPr>
        <w:pStyle w:val="ConsPlusNormal"/>
        <w:jc w:val="center"/>
      </w:pPr>
      <w:r w:rsidRPr="00E27236">
        <w:t>администрации муниципального округа "Ухта"</w:t>
      </w:r>
    </w:p>
    <w:p w:rsidR="00E27236" w:rsidRPr="00E27236" w:rsidRDefault="00E27236">
      <w:pPr>
        <w:pStyle w:val="ConsPlusNormal"/>
        <w:jc w:val="center"/>
      </w:pPr>
      <w:r w:rsidRPr="00E27236">
        <w:t>_____________________________________________________</w:t>
      </w:r>
    </w:p>
    <w:p w:rsidR="00E27236" w:rsidRPr="00E27236" w:rsidRDefault="00E27236">
      <w:pPr>
        <w:pStyle w:val="ConsPlusNormal"/>
        <w:jc w:val="center"/>
      </w:pPr>
      <w:proofErr w:type="gramStart"/>
      <w:r w:rsidRPr="00E27236">
        <w:t>(наименование отраслевого (функционального) органа</w:t>
      </w:r>
      <w:proofErr w:type="gramEnd"/>
    </w:p>
    <w:p w:rsidR="00E27236" w:rsidRPr="00E27236" w:rsidRDefault="00E27236">
      <w:pPr>
        <w:pStyle w:val="ConsPlusNormal"/>
        <w:jc w:val="center"/>
      </w:pPr>
      <w:r w:rsidRPr="00E27236">
        <w:t>администрации муниципального округа "Ухта")</w:t>
      </w:r>
    </w:p>
    <w:p w:rsidR="00E27236" w:rsidRPr="00E27236" w:rsidRDefault="00E272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1502"/>
        <w:gridCol w:w="1304"/>
        <w:gridCol w:w="1304"/>
        <w:gridCol w:w="1134"/>
        <w:gridCol w:w="1276"/>
      </w:tblGrid>
      <w:tr w:rsidR="00E27236" w:rsidRPr="00E27236">
        <w:tc>
          <w:tcPr>
            <w:tcW w:w="510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 xml:space="preserve">N </w:t>
            </w:r>
            <w:proofErr w:type="gramStart"/>
            <w:r w:rsidRPr="00E27236">
              <w:t>п</w:t>
            </w:r>
            <w:proofErr w:type="gramEnd"/>
            <w:r w:rsidRPr="00E27236">
              <w:t>/п</w:t>
            </w:r>
          </w:p>
        </w:tc>
        <w:tc>
          <w:tcPr>
            <w:tcW w:w="1962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Дата и номер постановления администрации муниципального округа "Ухта"</w:t>
            </w:r>
          </w:p>
        </w:tc>
        <w:tc>
          <w:tcPr>
            <w:tcW w:w="1502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Наименование отраслевого (функционального) органа</w:t>
            </w:r>
          </w:p>
        </w:tc>
        <w:tc>
          <w:tcPr>
            <w:tcW w:w="1304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На какие цели предоставлены средства</w:t>
            </w:r>
          </w:p>
        </w:tc>
        <w:tc>
          <w:tcPr>
            <w:tcW w:w="1304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Сумма бюджетных ассигнований (руб.)</w:t>
            </w:r>
          </w:p>
        </w:tc>
        <w:tc>
          <w:tcPr>
            <w:tcW w:w="1134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Кассовый расход (руб.)</w:t>
            </w:r>
          </w:p>
        </w:tc>
        <w:tc>
          <w:tcPr>
            <w:tcW w:w="1276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Примечания &lt;1&gt;</w:t>
            </w:r>
          </w:p>
        </w:tc>
      </w:tr>
      <w:tr w:rsidR="00E27236" w:rsidRPr="00E27236">
        <w:tc>
          <w:tcPr>
            <w:tcW w:w="510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1</w:t>
            </w:r>
          </w:p>
        </w:tc>
        <w:tc>
          <w:tcPr>
            <w:tcW w:w="1962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2</w:t>
            </w:r>
          </w:p>
        </w:tc>
        <w:tc>
          <w:tcPr>
            <w:tcW w:w="1502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3</w:t>
            </w:r>
          </w:p>
        </w:tc>
        <w:tc>
          <w:tcPr>
            <w:tcW w:w="1304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4</w:t>
            </w:r>
          </w:p>
        </w:tc>
        <w:tc>
          <w:tcPr>
            <w:tcW w:w="1304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5</w:t>
            </w:r>
          </w:p>
        </w:tc>
        <w:tc>
          <w:tcPr>
            <w:tcW w:w="1134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6</w:t>
            </w:r>
          </w:p>
        </w:tc>
        <w:tc>
          <w:tcPr>
            <w:tcW w:w="1276" w:type="dxa"/>
          </w:tcPr>
          <w:p w:rsidR="00E27236" w:rsidRPr="00E27236" w:rsidRDefault="00E27236">
            <w:pPr>
              <w:pStyle w:val="ConsPlusNormal"/>
              <w:jc w:val="center"/>
            </w:pPr>
            <w:r w:rsidRPr="00E27236">
              <w:t>7</w:t>
            </w:r>
          </w:p>
        </w:tc>
      </w:tr>
      <w:tr w:rsidR="00E27236" w:rsidRPr="00E27236">
        <w:tc>
          <w:tcPr>
            <w:tcW w:w="510" w:type="dxa"/>
          </w:tcPr>
          <w:p w:rsidR="00E27236" w:rsidRPr="00E27236" w:rsidRDefault="00E27236">
            <w:pPr>
              <w:pStyle w:val="ConsPlusNormal"/>
            </w:pPr>
          </w:p>
        </w:tc>
        <w:tc>
          <w:tcPr>
            <w:tcW w:w="1962" w:type="dxa"/>
          </w:tcPr>
          <w:p w:rsidR="00E27236" w:rsidRPr="00E27236" w:rsidRDefault="00E27236">
            <w:pPr>
              <w:pStyle w:val="ConsPlusNormal"/>
            </w:pPr>
          </w:p>
        </w:tc>
        <w:tc>
          <w:tcPr>
            <w:tcW w:w="1502" w:type="dxa"/>
          </w:tcPr>
          <w:p w:rsidR="00E27236" w:rsidRPr="00E27236" w:rsidRDefault="00E27236">
            <w:pPr>
              <w:pStyle w:val="ConsPlusNormal"/>
            </w:pPr>
          </w:p>
        </w:tc>
        <w:tc>
          <w:tcPr>
            <w:tcW w:w="1304" w:type="dxa"/>
          </w:tcPr>
          <w:p w:rsidR="00E27236" w:rsidRPr="00E27236" w:rsidRDefault="00E27236">
            <w:pPr>
              <w:pStyle w:val="ConsPlusNormal"/>
            </w:pPr>
          </w:p>
        </w:tc>
        <w:tc>
          <w:tcPr>
            <w:tcW w:w="1304" w:type="dxa"/>
          </w:tcPr>
          <w:p w:rsidR="00E27236" w:rsidRPr="00E27236" w:rsidRDefault="00E27236">
            <w:pPr>
              <w:pStyle w:val="ConsPlusNormal"/>
            </w:pPr>
          </w:p>
        </w:tc>
        <w:tc>
          <w:tcPr>
            <w:tcW w:w="1134" w:type="dxa"/>
          </w:tcPr>
          <w:p w:rsidR="00E27236" w:rsidRPr="00E27236" w:rsidRDefault="00E27236">
            <w:pPr>
              <w:pStyle w:val="ConsPlusNormal"/>
            </w:pPr>
          </w:p>
        </w:tc>
        <w:tc>
          <w:tcPr>
            <w:tcW w:w="1276" w:type="dxa"/>
          </w:tcPr>
          <w:p w:rsidR="00E27236" w:rsidRPr="00E27236" w:rsidRDefault="00E27236">
            <w:pPr>
              <w:pStyle w:val="ConsPlusNormal"/>
            </w:pPr>
          </w:p>
        </w:tc>
      </w:tr>
    </w:tbl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  <w:ind w:firstLine="540"/>
        <w:jc w:val="both"/>
      </w:pPr>
      <w:r w:rsidRPr="00E27236">
        <w:t>--------------------------------</w:t>
      </w:r>
    </w:p>
    <w:p w:rsidR="00E27236" w:rsidRPr="00E27236" w:rsidRDefault="00E27236">
      <w:pPr>
        <w:pStyle w:val="ConsPlusNormal"/>
        <w:spacing w:before="220"/>
        <w:ind w:firstLine="540"/>
        <w:jc w:val="both"/>
      </w:pPr>
      <w:r w:rsidRPr="00E27236">
        <w:t>&lt;1</w:t>
      </w:r>
      <w:proofErr w:type="gramStart"/>
      <w:r w:rsidRPr="00E27236">
        <w:t>&gt; В</w:t>
      </w:r>
      <w:proofErr w:type="gramEnd"/>
      <w:r w:rsidRPr="00E27236">
        <w:t xml:space="preserve"> случае неполного расходования средств резервного фонда указывается причина. Даются пояснения о произведенных мероприятиях (по направлениям), приводится расшифровка (детализация) расходов.</w:t>
      </w: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  <w:ind w:firstLine="540"/>
        <w:jc w:val="both"/>
      </w:pPr>
      <w:r w:rsidRPr="00E27236">
        <w:t>Руководитель __________________________ (подпись)</w:t>
      </w: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  <w:ind w:firstLine="540"/>
        <w:jc w:val="both"/>
      </w:pPr>
      <w:r w:rsidRPr="00E27236">
        <w:t>Дата</w:t>
      </w: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</w:pPr>
    </w:p>
    <w:p w:rsidR="00E27236" w:rsidRPr="00E27236" w:rsidRDefault="00E272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E68FA" w:rsidRPr="00E27236" w:rsidRDefault="000E68FA"/>
    <w:sectPr w:rsidR="000E68FA" w:rsidRPr="00E27236" w:rsidSect="001D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36"/>
    <w:rsid w:val="000E68FA"/>
    <w:rsid w:val="00E2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7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72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7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72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2024-04-04T09:15:00Z</dcterms:created>
  <dcterms:modified xsi:type="dcterms:W3CDTF">2024-04-04T09:16:00Z</dcterms:modified>
</cp:coreProperties>
</file>