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8BB4F" w14:textId="77777777" w:rsidR="005E77AB" w:rsidRDefault="007E5A6D">
      <w:pPr>
        <w:jc w:val="center"/>
      </w:pPr>
      <w:r>
        <w:t>ПАСПОРТ</w:t>
      </w:r>
    </w:p>
    <w:p w14:paraId="38869AD2" w14:textId="77777777" w:rsidR="005E77AB" w:rsidRDefault="007E5A6D">
      <w:pPr>
        <w:jc w:val="center"/>
      </w:pPr>
      <w:r>
        <w:t xml:space="preserve">муниципальной программы МОГО «Ухта» </w:t>
      </w:r>
    </w:p>
    <w:p w14:paraId="1EEE2AF4" w14:textId="77777777" w:rsidR="005E77AB" w:rsidRDefault="007E5A6D">
      <w:pPr>
        <w:jc w:val="center"/>
        <w:rPr>
          <w:rFonts w:eastAsia="Calibri"/>
        </w:rPr>
      </w:pPr>
      <w:r>
        <w:rPr>
          <w:rFonts w:eastAsia="Calibri"/>
        </w:rPr>
        <w:t>«Формирование современной городской среды»</w:t>
      </w:r>
    </w:p>
    <w:p w14:paraId="31F2A31D" w14:textId="77777777" w:rsidR="005E77AB" w:rsidRDefault="005E77AB">
      <w:pPr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708"/>
        <w:gridCol w:w="1418"/>
        <w:gridCol w:w="1559"/>
        <w:gridCol w:w="1559"/>
        <w:gridCol w:w="1418"/>
        <w:gridCol w:w="1559"/>
      </w:tblGrid>
      <w:tr w:rsidR="005E77AB" w14:paraId="37C888A8" w14:textId="77777777">
        <w:tc>
          <w:tcPr>
            <w:tcW w:w="1844" w:type="dxa"/>
            <w:vAlign w:val="center"/>
          </w:tcPr>
          <w:p w14:paraId="44686C85" w14:textId="77777777" w:rsidR="005E77AB" w:rsidRDefault="007E5A6D">
            <w:r>
              <w:t xml:space="preserve">Ответственный исполнитель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7518141D" w14:textId="77777777" w:rsidR="005E77AB" w:rsidRDefault="007E5A6D">
            <w:pPr>
              <w:ind w:right="-199"/>
            </w:pPr>
            <w:r>
              <w:rPr>
                <w:rFonts w:eastAsia="Calibri"/>
              </w:rPr>
              <w:t>Муниципальное учреждение «Управление жилищно-коммунального хозяйства» администрации МОГО «Ухта» (далее – МУ «УЖКХ»)</w:t>
            </w:r>
          </w:p>
        </w:tc>
      </w:tr>
      <w:tr w:rsidR="005E77AB" w14:paraId="23372963" w14:textId="77777777">
        <w:tc>
          <w:tcPr>
            <w:tcW w:w="1844" w:type="dxa"/>
            <w:vAlign w:val="center"/>
          </w:tcPr>
          <w:p w14:paraId="232F7311" w14:textId="77777777" w:rsidR="005E77AB" w:rsidRDefault="007E5A6D">
            <w:r>
              <w:t xml:space="preserve">Соисполнители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6E5E2B70" w14:textId="77777777" w:rsidR="005E77AB" w:rsidRDefault="007E5A6D">
            <w:r>
              <w:t>Управление архитектуры, градостроительства и землепользования администрации МОГО «Ухта», (далее – УАГЗ);</w:t>
            </w:r>
          </w:p>
          <w:p w14:paraId="2DB566D8" w14:textId="77777777" w:rsidR="005E77AB" w:rsidRDefault="007E5A6D">
            <w:r>
              <w:t>Муниципальное учреждение Управление капитального строительства (далее – МУ УКС)</w:t>
            </w:r>
          </w:p>
        </w:tc>
      </w:tr>
      <w:tr w:rsidR="005E77AB" w14:paraId="633B64E0" w14:textId="77777777">
        <w:tc>
          <w:tcPr>
            <w:tcW w:w="1844" w:type="dxa"/>
            <w:vAlign w:val="center"/>
          </w:tcPr>
          <w:p w14:paraId="163B884B" w14:textId="77777777" w:rsidR="005E77AB" w:rsidRDefault="007E5A6D">
            <w:r>
              <w:t xml:space="preserve">Цель (цели)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04E86A1C" w14:textId="77777777" w:rsidR="005E77AB" w:rsidRDefault="007E5A6D">
            <w:pPr>
              <w:rPr>
                <w:rFonts w:eastAsia="Calibri"/>
              </w:rPr>
            </w:pPr>
            <w:r>
              <w:t>Повышение уровня благоустройства территории муниципального образования</w:t>
            </w:r>
          </w:p>
        </w:tc>
      </w:tr>
      <w:tr w:rsidR="005E77AB" w14:paraId="7D85264B" w14:textId="77777777">
        <w:tc>
          <w:tcPr>
            <w:tcW w:w="1844" w:type="dxa"/>
            <w:vAlign w:val="center"/>
          </w:tcPr>
          <w:p w14:paraId="7899C1C2" w14:textId="77777777" w:rsidR="005E77AB" w:rsidRDefault="007E5A6D">
            <w:r>
              <w:t xml:space="preserve">Задачи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3DAB2E41" w14:textId="77777777" w:rsidR="005E77AB" w:rsidRDefault="007E5A6D">
            <w:pPr>
              <w:pStyle w:val="af9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надлежащего содержания территорий муниципального образования;</w:t>
            </w:r>
          </w:p>
          <w:p w14:paraId="6B1A5A56" w14:textId="77777777" w:rsidR="005E77AB" w:rsidRDefault="007E5A6D">
            <w:pPr>
              <w:pStyle w:val="af9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благоустройства на территории муниципального образования;</w:t>
            </w:r>
          </w:p>
          <w:p w14:paraId="6D089691" w14:textId="77777777" w:rsidR="005E77AB" w:rsidRDefault="007E5A6D">
            <w:pPr>
              <w:pStyle w:val="af9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реализацией проектов благоустройства.</w:t>
            </w:r>
          </w:p>
        </w:tc>
      </w:tr>
      <w:tr w:rsidR="005E77AB" w14:paraId="2BC92B85" w14:textId="77777777">
        <w:tc>
          <w:tcPr>
            <w:tcW w:w="1844" w:type="dxa"/>
            <w:vAlign w:val="center"/>
          </w:tcPr>
          <w:p w14:paraId="781B018E" w14:textId="77777777" w:rsidR="005E77AB" w:rsidRDefault="007E5A6D">
            <w:r>
              <w:t xml:space="preserve">Целевые индикаторы (показатели)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3F179D98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которой проведены мероприятия по благоустройству, тыс. кв. м;</w:t>
            </w:r>
          </w:p>
          <w:p w14:paraId="0805B78C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территорий общего пользования МОГО «Ухта», в отношении которых заключены муниципальные контракты (договоры) по её содержанию, в общей площади территорий общего пользования, подлежащей содержанию, %;</w:t>
            </w:r>
          </w:p>
          <w:p w14:paraId="5E5F3BD7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набережных, км;</w:t>
            </w:r>
          </w:p>
          <w:p w14:paraId="068799F9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по благоустройству территории муниципального образования в рамках регионального проекта «Формирование комфортной городской среды», ед.;</w:t>
            </w:r>
          </w:p>
          <w:p w14:paraId="1B2AAA65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в возрасте от 14 лет, принявших участие в решении вопросов развития городской среды, %;</w:t>
            </w:r>
          </w:p>
          <w:p w14:paraId="4ED79C5D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объёма закупок оборудования, имеющего российское происхождение, закупаемого при выполнении работ, в общем объёме оборудования, закупленного в рамках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%;</w:t>
            </w:r>
            <w:proofErr w:type="gramEnd"/>
          </w:p>
          <w:p w14:paraId="4096740D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регионального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EEF83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территорий, ед.;</w:t>
            </w:r>
          </w:p>
          <w:p w14:paraId="776757CB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проектов, ед.;</w:t>
            </w:r>
          </w:p>
          <w:p w14:paraId="529FF377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общественных пространств от общего количества проектов по благоустройству общественных пространств, запланированных к реализации, %;</w:t>
            </w:r>
          </w:p>
          <w:p w14:paraId="5D4C0BA6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созданию привлекательной среды городского округа от общего количества проектов по созданию привлекательной среды городского округа, запланированных к реализации, %;</w:t>
            </w:r>
          </w:p>
          <w:p w14:paraId="4967BCF7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среды», ед.</w:t>
            </w:r>
          </w:p>
        </w:tc>
      </w:tr>
      <w:tr w:rsidR="005E77AB" w14:paraId="4AAB40B9" w14:textId="77777777">
        <w:tc>
          <w:tcPr>
            <w:tcW w:w="1844" w:type="dxa"/>
            <w:vAlign w:val="center"/>
          </w:tcPr>
          <w:p w14:paraId="5F975459" w14:textId="4B114822" w:rsidR="005E77AB" w:rsidRDefault="00AD14C2">
            <w:r>
              <w:t xml:space="preserve">Срок реализации </w:t>
            </w:r>
            <w:bookmarkStart w:id="0" w:name="_GoBack"/>
            <w:bookmarkEnd w:id="0"/>
            <w:r w:rsidR="007E5A6D">
              <w:t xml:space="preserve">Программы </w:t>
            </w:r>
          </w:p>
        </w:tc>
        <w:tc>
          <w:tcPr>
            <w:tcW w:w="8221" w:type="dxa"/>
            <w:gridSpan w:val="6"/>
            <w:vAlign w:val="center"/>
          </w:tcPr>
          <w:p w14:paraId="4B8BBBAA" w14:textId="77777777" w:rsidR="005E77AB" w:rsidRDefault="007E5A6D">
            <w:r>
              <w:t>2021-2026 годы</w:t>
            </w:r>
          </w:p>
        </w:tc>
      </w:tr>
      <w:tr w:rsidR="005E77AB" w14:paraId="310F4DB4" w14:textId="77777777">
        <w:trPr>
          <w:trHeight w:val="15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DC7D" w14:textId="77777777" w:rsidR="005E77AB" w:rsidRDefault="007E5A6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Объемы финансирования </w:t>
            </w:r>
            <w:r>
              <w:t xml:space="preserve">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4BC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3B85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462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республиканского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6FFD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местного бюджета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1554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 (руб.)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F7E1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(руб.)</w:t>
            </w:r>
          </w:p>
        </w:tc>
      </w:tr>
      <w:tr w:rsidR="005E77AB" w14:paraId="1F0B4EC5" w14:textId="77777777">
        <w:trPr>
          <w:trHeight w:val="3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4B980" w14:textId="77777777" w:rsidR="005E77AB" w:rsidRDefault="005E77AB">
            <w:pPr>
              <w:jc w:val="center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2570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0D87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30 942 688,74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FE0F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24 099 764,36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75C4" w14:textId="0F8E31C0" w:rsidR="005E77AB" w:rsidRPr="005A60ED" w:rsidRDefault="00F70223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434 591 809,28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C4D5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F70B" w14:textId="4795E59B" w:rsidR="005E77AB" w:rsidRPr="005A60ED" w:rsidRDefault="00F70223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489 634 262,38</w:t>
            </w:r>
          </w:p>
        </w:tc>
      </w:tr>
      <w:tr w:rsidR="005E77AB" w14:paraId="1CAC1B3C" w14:textId="77777777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9304" w14:textId="77777777" w:rsidR="005E77AB" w:rsidRDefault="005E77AB">
            <w:pPr>
              <w:jc w:val="center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C3D1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E7B8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30 546 798,30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3990" w14:textId="58835D59" w:rsidR="005E77AB" w:rsidRPr="005A60ED" w:rsidRDefault="004D11C8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30 290 842,70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3C" w14:textId="127D7E84" w:rsidR="005E77AB" w:rsidRPr="005A60ED" w:rsidRDefault="004D11C8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393 328 672,26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503B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B882" w14:textId="38182D62" w:rsidR="005E77AB" w:rsidRPr="005A60ED" w:rsidRDefault="004D11C8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454 166 313,26</w:t>
            </w:r>
          </w:p>
        </w:tc>
      </w:tr>
      <w:tr w:rsidR="005E77AB" w14:paraId="4FE7B01A" w14:textId="77777777">
        <w:trPr>
          <w:trHeight w:val="2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95A1" w14:textId="77777777" w:rsidR="005E77AB" w:rsidRDefault="005E77AB">
            <w:pPr>
              <w:jc w:val="center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0A3E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D4AC" w14:textId="55444260" w:rsidR="005E77AB" w:rsidRPr="005A60ED" w:rsidRDefault="00CB3629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28 723 460,55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B6C1" w14:textId="1D05ED69" w:rsidR="005E77AB" w:rsidRPr="005A60ED" w:rsidRDefault="00CB3629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32 4</w:t>
            </w:r>
            <w:r w:rsidR="005C685F" w:rsidRPr="005A60ED">
              <w:rPr>
                <w:sz w:val="20"/>
                <w:szCs w:val="20"/>
              </w:rPr>
              <w:t>0</w:t>
            </w:r>
            <w:r w:rsidRPr="005A60ED">
              <w:rPr>
                <w:sz w:val="20"/>
                <w:szCs w:val="20"/>
              </w:rPr>
              <w:t xml:space="preserve">3 </w:t>
            </w:r>
            <w:r w:rsidR="005C685F" w:rsidRPr="005A60ED">
              <w:rPr>
                <w:sz w:val="20"/>
                <w:szCs w:val="20"/>
              </w:rPr>
              <w:t>909</w:t>
            </w:r>
            <w:r w:rsidRPr="005A60ED">
              <w:rPr>
                <w:sz w:val="20"/>
                <w:szCs w:val="20"/>
              </w:rPr>
              <w:t>,45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F602" w14:textId="33B84A1A" w:rsidR="005E77AB" w:rsidRPr="005A60ED" w:rsidRDefault="00CB3629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342 460 226,00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9A25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5B2D" w14:textId="43D1CEFB" w:rsidR="005E77AB" w:rsidRPr="005A60ED" w:rsidRDefault="00CB3629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403 587 596,00</w:t>
            </w:r>
          </w:p>
        </w:tc>
      </w:tr>
      <w:tr w:rsidR="005E77AB" w14:paraId="6D489BB3" w14:textId="77777777">
        <w:trPr>
          <w:trHeight w:val="2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BBEB9" w14:textId="77777777" w:rsidR="005E77AB" w:rsidRDefault="005E77AB">
            <w:pPr>
              <w:jc w:val="center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7A8E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47AA" w14:textId="6D59D520" w:rsidR="005E77AB" w:rsidRPr="005A60ED" w:rsidRDefault="005C685F" w:rsidP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32 315 143,67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39CC" w14:textId="5BBE8514" w:rsidR="005E77AB" w:rsidRPr="005A60ED" w:rsidRDefault="00857C52" w:rsidP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33 434 708,33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1675" w14:textId="39BC6BF7" w:rsidR="005E77AB" w:rsidRPr="005A60ED" w:rsidRDefault="00857C52" w:rsidP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346 445 949,00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6E0F" w14:textId="77777777" w:rsidR="005E77AB" w:rsidRPr="005A60ED" w:rsidRDefault="007E5A6D" w:rsidP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EA1F" w14:textId="281D9B23" w:rsidR="005E77AB" w:rsidRPr="005A60ED" w:rsidRDefault="00CB3629" w:rsidP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412 195 801,00</w:t>
            </w:r>
          </w:p>
        </w:tc>
      </w:tr>
      <w:tr w:rsidR="00CB3629" w14:paraId="7128662D" w14:textId="77777777"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AC99" w14:textId="77777777" w:rsidR="00CB3629" w:rsidRDefault="00CB362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3C26" w14:textId="39CAFA13" w:rsidR="00CB3629" w:rsidRPr="005A60ED" w:rsidRDefault="00CB3629" w:rsidP="00CB3629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8474" w14:textId="5FAA0A0C" w:rsidR="00CB3629" w:rsidRPr="005A60ED" w:rsidRDefault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32 003 468,72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195A" w14:textId="41556328" w:rsidR="00CB3629" w:rsidRPr="005A60ED" w:rsidRDefault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33 434 708,28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68EA" w14:textId="7871B2A3" w:rsidR="00CB3629" w:rsidRPr="005A60ED" w:rsidRDefault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346 998 337,00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9CF8" w14:textId="67778054" w:rsidR="00CB3629" w:rsidRPr="005A60ED" w:rsidRDefault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A644" w14:textId="5BAAA7CB" w:rsidR="00CB3629" w:rsidRPr="005A60ED" w:rsidRDefault="00CB3629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412 436 514,00</w:t>
            </w:r>
          </w:p>
        </w:tc>
      </w:tr>
      <w:tr w:rsidR="005E77AB" w14:paraId="44E458BE" w14:textId="77777777"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065C" w14:textId="77777777" w:rsidR="005E77AB" w:rsidRDefault="005E77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B34A" w14:textId="77777777" w:rsidR="005E77AB" w:rsidRPr="007A402A" w:rsidRDefault="007E5A6D">
            <w:pPr>
              <w:rPr>
                <w:sz w:val="20"/>
                <w:szCs w:val="20"/>
              </w:rPr>
            </w:pPr>
            <w:r w:rsidRPr="007A402A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FCBE" w14:textId="5735DEC0" w:rsidR="005E77AB" w:rsidRPr="007A402A" w:rsidRDefault="005A60ED">
            <w:pPr>
              <w:jc w:val="right"/>
              <w:rPr>
                <w:sz w:val="20"/>
                <w:szCs w:val="20"/>
              </w:rPr>
            </w:pPr>
            <w:r w:rsidRPr="007A402A">
              <w:rPr>
                <w:sz w:val="20"/>
                <w:szCs w:val="20"/>
              </w:rPr>
              <w:t>154 531 559,98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DD5D" w14:textId="743AB9B6" w:rsidR="005E77AB" w:rsidRDefault="007A402A">
            <w:pPr>
              <w:jc w:val="right"/>
              <w:rPr>
                <w:color w:val="FF0000"/>
                <w:sz w:val="20"/>
                <w:szCs w:val="20"/>
              </w:rPr>
            </w:pPr>
            <w:r w:rsidRPr="007E5A6D">
              <w:rPr>
                <w:sz w:val="20"/>
                <w:szCs w:val="20"/>
              </w:rPr>
              <w:t>153 663 933,12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188C" w14:textId="50710FE8" w:rsidR="005E77AB" w:rsidRDefault="007A402A">
            <w:pPr>
              <w:jc w:val="right"/>
              <w:rPr>
                <w:color w:val="FF0000"/>
                <w:sz w:val="20"/>
                <w:szCs w:val="20"/>
              </w:rPr>
            </w:pPr>
            <w:r w:rsidRPr="007E5A6D">
              <w:rPr>
                <w:sz w:val="20"/>
                <w:szCs w:val="20"/>
              </w:rPr>
              <w:t>1 863 824 993,54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6B95" w14:textId="77777777" w:rsidR="005E77AB" w:rsidRPr="007E5A6D" w:rsidRDefault="007E5A6D">
            <w:pPr>
              <w:jc w:val="right"/>
              <w:rPr>
                <w:sz w:val="20"/>
                <w:szCs w:val="20"/>
              </w:rPr>
            </w:pPr>
            <w:r w:rsidRPr="007E5A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F9DC" w14:textId="1F95E818" w:rsidR="005E77AB" w:rsidRPr="007E5A6D" w:rsidRDefault="007A402A" w:rsidP="007A402A">
            <w:pPr>
              <w:jc w:val="center"/>
              <w:rPr>
                <w:sz w:val="20"/>
                <w:szCs w:val="20"/>
              </w:rPr>
            </w:pPr>
            <w:r w:rsidRPr="007E5A6D">
              <w:rPr>
                <w:sz w:val="20"/>
                <w:szCs w:val="20"/>
              </w:rPr>
              <w:t>2 172 020 486,64</w:t>
            </w:r>
          </w:p>
        </w:tc>
      </w:tr>
      <w:tr w:rsidR="005E77AB" w14:paraId="142F2613" w14:textId="77777777">
        <w:tc>
          <w:tcPr>
            <w:tcW w:w="1844" w:type="dxa"/>
            <w:vAlign w:val="center"/>
          </w:tcPr>
          <w:p w14:paraId="072D597A" w14:textId="77777777" w:rsidR="005E77AB" w:rsidRDefault="007E5A6D">
            <w:r>
              <w:t xml:space="preserve">Ожидаемые результаты реализации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71CE58BC" w14:textId="77777777" w:rsidR="005E77AB" w:rsidRDefault="007E5A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программы позволит к концу 2026 года повысить уровень благоустройства территории муниципального образования за счет у</w:t>
            </w:r>
            <w:r>
              <w:rPr>
                <w:rFonts w:eastAsia="Calibri"/>
              </w:rPr>
              <w:t>величения площади</w:t>
            </w:r>
            <w:r>
              <w:rPr>
                <w:color w:val="000000" w:themeColor="text1"/>
              </w:rPr>
              <w:t xml:space="preserve"> территории, на которой проведены мероприятия по благоустройству до 249,25 тыс. кв. м.</w:t>
            </w:r>
          </w:p>
        </w:tc>
      </w:tr>
    </w:tbl>
    <w:p w14:paraId="6FD47174" w14:textId="77777777" w:rsidR="005E77AB" w:rsidRDefault="005E77AB"/>
    <w:sectPr w:rsidR="005E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FC79" w14:textId="77777777" w:rsidR="005E77AB" w:rsidRDefault="007E5A6D">
      <w:r>
        <w:separator/>
      </w:r>
    </w:p>
  </w:endnote>
  <w:endnote w:type="continuationSeparator" w:id="0">
    <w:p w14:paraId="15AE8263" w14:textId="77777777" w:rsidR="005E77AB" w:rsidRDefault="007E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16514" w14:textId="77777777" w:rsidR="005E77AB" w:rsidRDefault="007E5A6D">
      <w:r>
        <w:separator/>
      </w:r>
    </w:p>
  </w:footnote>
  <w:footnote w:type="continuationSeparator" w:id="0">
    <w:p w14:paraId="6DB805B0" w14:textId="77777777" w:rsidR="005E77AB" w:rsidRDefault="007E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231F"/>
    <w:multiLevelType w:val="hybridMultilevel"/>
    <w:tmpl w:val="3FEEE5F4"/>
    <w:lvl w:ilvl="0" w:tplc="5A0260A0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44B43068">
      <w:start w:val="1"/>
      <w:numFmt w:val="lowerLetter"/>
      <w:lvlText w:val="%2."/>
      <w:lvlJc w:val="left"/>
      <w:pPr>
        <w:ind w:left="1052" w:hanging="360"/>
      </w:pPr>
    </w:lvl>
    <w:lvl w:ilvl="2" w:tplc="62049622">
      <w:start w:val="1"/>
      <w:numFmt w:val="lowerRoman"/>
      <w:lvlText w:val="%3."/>
      <w:lvlJc w:val="right"/>
      <w:pPr>
        <w:ind w:left="1772" w:hanging="180"/>
      </w:pPr>
    </w:lvl>
    <w:lvl w:ilvl="3" w:tplc="11A41F1E">
      <w:start w:val="1"/>
      <w:numFmt w:val="decimal"/>
      <w:lvlText w:val="%4."/>
      <w:lvlJc w:val="left"/>
      <w:pPr>
        <w:ind w:left="2492" w:hanging="360"/>
      </w:pPr>
    </w:lvl>
    <w:lvl w:ilvl="4" w:tplc="3E165772">
      <w:start w:val="1"/>
      <w:numFmt w:val="lowerLetter"/>
      <w:lvlText w:val="%5."/>
      <w:lvlJc w:val="left"/>
      <w:pPr>
        <w:ind w:left="3212" w:hanging="360"/>
      </w:pPr>
    </w:lvl>
    <w:lvl w:ilvl="5" w:tplc="4A2611CC">
      <w:start w:val="1"/>
      <w:numFmt w:val="lowerRoman"/>
      <w:lvlText w:val="%6."/>
      <w:lvlJc w:val="right"/>
      <w:pPr>
        <w:ind w:left="3932" w:hanging="180"/>
      </w:pPr>
    </w:lvl>
    <w:lvl w:ilvl="6" w:tplc="1BC0E888">
      <w:start w:val="1"/>
      <w:numFmt w:val="decimal"/>
      <w:lvlText w:val="%7."/>
      <w:lvlJc w:val="left"/>
      <w:pPr>
        <w:ind w:left="4652" w:hanging="360"/>
      </w:pPr>
    </w:lvl>
    <w:lvl w:ilvl="7" w:tplc="517204BC">
      <w:start w:val="1"/>
      <w:numFmt w:val="lowerLetter"/>
      <w:lvlText w:val="%8."/>
      <w:lvlJc w:val="left"/>
      <w:pPr>
        <w:ind w:left="5372" w:hanging="360"/>
      </w:pPr>
    </w:lvl>
    <w:lvl w:ilvl="8" w:tplc="050E3398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31570A10"/>
    <w:multiLevelType w:val="hybridMultilevel"/>
    <w:tmpl w:val="937679A4"/>
    <w:lvl w:ilvl="0" w:tplc="22F208DA">
      <w:start w:val="1"/>
      <w:numFmt w:val="decimal"/>
      <w:lvlText w:val="%1."/>
      <w:lvlJc w:val="left"/>
      <w:pPr>
        <w:ind w:left="720" w:hanging="360"/>
      </w:pPr>
    </w:lvl>
    <w:lvl w:ilvl="1" w:tplc="D2E8C9E2">
      <w:start w:val="1"/>
      <w:numFmt w:val="lowerLetter"/>
      <w:lvlText w:val="%2."/>
      <w:lvlJc w:val="left"/>
      <w:pPr>
        <w:ind w:left="1440" w:hanging="360"/>
      </w:pPr>
    </w:lvl>
    <w:lvl w:ilvl="2" w:tplc="8D127D92">
      <w:start w:val="1"/>
      <w:numFmt w:val="lowerRoman"/>
      <w:lvlText w:val="%3."/>
      <w:lvlJc w:val="right"/>
      <w:pPr>
        <w:ind w:left="2160" w:hanging="180"/>
      </w:pPr>
    </w:lvl>
    <w:lvl w:ilvl="3" w:tplc="C7BCF774">
      <w:start w:val="1"/>
      <w:numFmt w:val="decimal"/>
      <w:lvlText w:val="%4."/>
      <w:lvlJc w:val="left"/>
      <w:pPr>
        <w:ind w:left="2880" w:hanging="360"/>
      </w:pPr>
    </w:lvl>
    <w:lvl w:ilvl="4" w:tplc="B7083CE0">
      <w:start w:val="1"/>
      <w:numFmt w:val="lowerLetter"/>
      <w:lvlText w:val="%5."/>
      <w:lvlJc w:val="left"/>
      <w:pPr>
        <w:ind w:left="3600" w:hanging="360"/>
      </w:pPr>
    </w:lvl>
    <w:lvl w:ilvl="5" w:tplc="C196375E">
      <w:start w:val="1"/>
      <w:numFmt w:val="lowerRoman"/>
      <w:lvlText w:val="%6."/>
      <w:lvlJc w:val="right"/>
      <w:pPr>
        <w:ind w:left="4320" w:hanging="180"/>
      </w:pPr>
    </w:lvl>
    <w:lvl w:ilvl="6" w:tplc="9692FB00">
      <w:start w:val="1"/>
      <w:numFmt w:val="decimal"/>
      <w:lvlText w:val="%7."/>
      <w:lvlJc w:val="left"/>
      <w:pPr>
        <w:ind w:left="5040" w:hanging="360"/>
      </w:pPr>
    </w:lvl>
    <w:lvl w:ilvl="7" w:tplc="E4E604EA">
      <w:start w:val="1"/>
      <w:numFmt w:val="lowerLetter"/>
      <w:lvlText w:val="%8."/>
      <w:lvlJc w:val="left"/>
      <w:pPr>
        <w:ind w:left="5760" w:hanging="360"/>
      </w:pPr>
    </w:lvl>
    <w:lvl w:ilvl="8" w:tplc="04521B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6EA4"/>
    <w:multiLevelType w:val="hybridMultilevel"/>
    <w:tmpl w:val="B0367302"/>
    <w:lvl w:ilvl="0" w:tplc="966406D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FF28258E">
      <w:start w:val="1"/>
      <w:numFmt w:val="lowerLetter"/>
      <w:lvlText w:val="%2."/>
      <w:lvlJc w:val="left"/>
      <w:pPr>
        <w:ind w:left="1052" w:hanging="360"/>
      </w:pPr>
    </w:lvl>
    <w:lvl w:ilvl="2" w:tplc="0CB4BA54">
      <w:start w:val="1"/>
      <w:numFmt w:val="lowerRoman"/>
      <w:lvlText w:val="%3."/>
      <w:lvlJc w:val="right"/>
      <w:pPr>
        <w:ind w:left="1772" w:hanging="180"/>
      </w:pPr>
    </w:lvl>
    <w:lvl w:ilvl="3" w:tplc="D4625C86">
      <w:start w:val="1"/>
      <w:numFmt w:val="decimal"/>
      <w:lvlText w:val="%4."/>
      <w:lvlJc w:val="left"/>
      <w:pPr>
        <w:ind w:left="2492" w:hanging="360"/>
      </w:pPr>
    </w:lvl>
    <w:lvl w:ilvl="4" w:tplc="D3A88790">
      <w:start w:val="1"/>
      <w:numFmt w:val="lowerLetter"/>
      <w:lvlText w:val="%5."/>
      <w:lvlJc w:val="left"/>
      <w:pPr>
        <w:ind w:left="3212" w:hanging="360"/>
      </w:pPr>
    </w:lvl>
    <w:lvl w:ilvl="5" w:tplc="36444E02">
      <w:start w:val="1"/>
      <w:numFmt w:val="lowerRoman"/>
      <w:lvlText w:val="%6."/>
      <w:lvlJc w:val="right"/>
      <w:pPr>
        <w:ind w:left="3932" w:hanging="180"/>
      </w:pPr>
    </w:lvl>
    <w:lvl w:ilvl="6" w:tplc="3CB8DB1A">
      <w:start w:val="1"/>
      <w:numFmt w:val="decimal"/>
      <w:lvlText w:val="%7."/>
      <w:lvlJc w:val="left"/>
      <w:pPr>
        <w:ind w:left="4652" w:hanging="360"/>
      </w:pPr>
    </w:lvl>
    <w:lvl w:ilvl="7" w:tplc="2D9C4448">
      <w:start w:val="1"/>
      <w:numFmt w:val="lowerLetter"/>
      <w:lvlText w:val="%8."/>
      <w:lvlJc w:val="left"/>
      <w:pPr>
        <w:ind w:left="5372" w:hanging="360"/>
      </w:pPr>
    </w:lvl>
    <w:lvl w:ilvl="8" w:tplc="D410041A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6C7C1444"/>
    <w:multiLevelType w:val="hybridMultilevel"/>
    <w:tmpl w:val="5B16DA2A"/>
    <w:lvl w:ilvl="0" w:tplc="3BD02B80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1D580CB2">
      <w:start w:val="1"/>
      <w:numFmt w:val="lowerLetter"/>
      <w:lvlText w:val="%2."/>
      <w:lvlJc w:val="left"/>
      <w:pPr>
        <w:ind w:left="1052" w:hanging="360"/>
      </w:pPr>
    </w:lvl>
    <w:lvl w:ilvl="2" w:tplc="8518840C">
      <w:start w:val="1"/>
      <w:numFmt w:val="lowerRoman"/>
      <w:lvlText w:val="%3."/>
      <w:lvlJc w:val="right"/>
      <w:pPr>
        <w:ind w:left="1772" w:hanging="180"/>
      </w:pPr>
    </w:lvl>
    <w:lvl w:ilvl="3" w:tplc="35A08FC2">
      <w:start w:val="1"/>
      <w:numFmt w:val="decimal"/>
      <w:lvlText w:val="%4."/>
      <w:lvlJc w:val="left"/>
      <w:pPr>
        <w:ind w:left="2492" w:hanging="360"/>
      </w:pPr>
    </w:lvl>
    <w:lvl w:ilvl="4" w:tplc="7F008B74">
      <w:start w:val="1"/>
      <w:numFmt w:val="lowerLetter"/>
      <w:lvlText w:val="%5."/>
      <w:lvlJc w:val="left"/>
      <w:pPr>
        <w:ind w:left="3212" w:hanging="360"/>
      </w:pPr>
    </w:lvl>
    <w:lvl w:ilvl="5" w:tplc="8B80536E">
      <w:start w:val="1"/>
      <w:numFmt w:val="lowerRoman"/>
      <w:lvlText w:val="%6."/>
      <w:lvlJc w:val="right"/>
      <w:pPr>
        <w:ind w:left="3932" w:hanging="180"/>
      </w:pPr>
    </w:lvl>
    <w:lvl w:ilvl="6" w:tplc="0DAE3E52">
      <w:start w:val="1"/>
      <w:numFmt w:val="decimal"/>
      <w:lvlText w:val="%7."/>
      <w:lvlJc w:val="left"/>
      <w:pPr>
        <w:ind w:left="4652" w:hanging="360"/>
      </w:pPr>
    </w:lvl>
    <w:lvl w:ilvl="7" w:tplc="30D0E6EE">
      <w:start w:val="1"/>
      <w:numFmt w:val="lowerLetter"/>
      <w:lvlText w:val="%8."/>
      <w:lvlJc w:val="left"/>
      <w:pPr>
        <w:ind w:left="5372" w:hanging="360"/>
      </w:pPr>
    </w:lvl>
    <w:lvl w:ilvl="8" w:tplc="C61A683C">
      <w:start w:val="1"/>
      <w:numFmt w:val="lowerRoman"/>
      <w:lvlText w:val="%9."/>
      <w:lvlJc w:val="right"/>
      <w:pPr>
        <w:ind w:left="6092" w:hanging="180"/>
      </w:pPr>
    </w:lvl>
  </w:abstractNum>
  <w:abstractNum w:abstractNumId="4">
    <w:nsid w:val="7BFD65E7"/>
    <w:multiLevelType w:val="hybridMultilevel"/>
    <w:tmpl w:val="4A2E28B2"/>
    <w:lvl w:ilvl="0" w:tplc="B29C8A1C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C0C00FCE">
      <w:start w:val="1"/>
      <w:numFmt w:val="lowerLetter"/>
      <w:lvlText w:val="%2."/>
      <w:lvlJc w:val="left"/>
      <w:pPr>
        <w:ind w:left="1052" w:hanging="360"/>
      </w:pPr>
    </w:lvl>
    <w:lvl w:ilvl="2" w:tplc="904AFD32">
      <w:start w:val="1"/>
      <w:numFmt w:val="lowerRoman"/>
      <w:lvlText w:val="%3."/>
      <w:lvlJc w:val="right"/>
      <w:pPr>
        <w:ind w:left="1772" w:hanging="180"/>
      </w:pPr>
    </w:lvl>
    <w:lvl w:ilvl="3" w:tplc="2BEA2AE4">
      <w:start w:val="1"/>
      <w:numFmt w:val="decimal"/>
      <w:lvlText w:val="%4."/>
      <w:lvlJc w:val="left"/>
      <w:pPr>
        <w:ind w:left="2492" w:hanging="360"/>
      </w:pPr>
    </w:lvl>
    <w:lvl w:ilvl="4" w:tplc="BF1C1D10">
      <w:start w:val="1"/>
      <w:numFmt w:val="lowerLetter"/>
      <w:lvlText w:val="%5."/>
      <w:lvlJc w:val="left"/>
      <w:pPr>
        <w:ind w:left="3212" w:hanging="360"/>
      </w:pPr>
    </w:lvl>
    <w:lvl w:ilvl="5" w:tplc="49F48BC4">
      <w:start w:val="1"/>
      <w:numFmt w:val="lowerRoman"/>
      <w:lvlText w:val="%6."/>
      <w:lvlJc w:val="right"/>
      <w:pPr>
        <w:ind w:left="3932" w:hanging="180"/>
      </w:pPr>
    </w:lvl>
    <w:lvl w:ilvl="6" w:tplc="7C288CF6">
      <w:start w:val="1"/>
      <w:numFmt w:val="decimal"/>
      <w:lvlText w:val="%7."/>
      <w:lvlJc w:val="left"/>
      <w:pPr>
        <w:ind w:left="4652" w:hanging="360"/>
      </w:pPr>
    </w:lvl>
    <w:lvl w:ilvl="7" w:tplc="4502CAA0">
      <w:start w:val="1"/>
      <w:numFmt w:val="lowerLetter"/>
      <w:lvlText w:val="%8."/>
      <w:lvlJc w:val="left"/>
      <w:pPr>
        <w:ind w:left="5372" w:hanging="360"/>
      </w:pPr>
    </w:lvl>
    <w:lvl w:ilvl="8" w:tplc="E542B3B4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AB"/>
    <w:rsid w:val="004D11C8"/>
    <w:rsid w:val="005A60ED"/>
    <w:rsid w:val="005C685F"/>
    <w:rsid w:val="005E77AB"/>
    <w:rsid w:val="005F4346"/>
    <w:rsid w:val="007A402A"/>
    <w:rsid w:val="007E5A6D"/>
    <w:rsid w:val="00857C52"/>
    <w:rsid w:val="00AD14C2"/>
    <w:rsid w:val="00CB3629"/>
    <w:rsid w:val="00F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3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LAVorobyova</dc:creator>
  <cp:keywords/>
  <dc:description/>
  <cp:lastModifiedBy>Norkina</cp:lastModifiedBy>
  <cp:revision>15</cp:revision>
  <dcterms:created xsi:type="dcterms:W3CDTF">2021-11-11T14:53:00Z</dcterms:created>
  <dcterms:modified xsi:type="dcterms:W3CDTF">2022-11-15T06:23:00Z</dcterms:modified>
</cp:coreProperties>
</file>