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505" w:rsidRPr="009203BC" w:rsidRDefault="00E72505" w:rsidP="00E72505">
      <w:pPr>
        <w:widowControl w:val="0"/>
        <w:autoSpaceDE w:val="0"/>
        <w:autoSpaceDN w:val="0"/>
        <w:adjustRightInd w:val="0"/>
        <w:spacing w:after="0" w:line="240" w:lineRule="auto"/>
        <w:ind w:left="6480"/>
        <w:rPr>
          <w:rFonts w:ascii="Times New Roman" w:hAnsi="Times New Roman" w:cs="Times New Roman"/>
          <w:color w:val="000000"/>
          <w:sz w:val="24"/>
          <w:szCs w:val="24"/>
        </w:rPr>
      </w:pPr>
      <w:r w:rsidRPr="009203BC">
        <w:rPr>
          <w:rFonts w:ascii="Times New Roman" w:hAnsi="Times New Roman" w:cs="Times New Roman"/>
          <w:color w:val="000000"/>
          <w:sz w:val="24"/>
          <w:szCs w:val="24"/>
        </w:rPr>
        <w:t>Приложение 2</w:t>
      </w:r>
    </w:p>
    <w:p w:rsidR="00E72505" w:rsidRDefault="00E72505" w:rsidP="00E72505">
      <w:pPr>
        <w:widowControl w:val="0"/>
        <w:autoSpaceDE w:val="0"/>
        <w:autoSpaceDN w:val="0"/>
        <w:adjustRightInd w:val="0"/>
        <w:spacing w:after="0" w:line="240" w:lineRule="auto"/>
        <w:ind w:left="6480"/>
        <w:rPr>
          <w:rFonts w:ascii="Times New Roman" w:hAnsi="Times New Roman" w:cs="Times New Roman"/>
          <w:color w:val="000000"/>
          <w:sz w:val="24"/>
          <w:szCs w:val="24"/>
        </w:rPr>
      </w:pPr>
      <w:r w:rsidRPr="009203BC">
        <w:rPr>
          <w:rFonts w:ascii="Times New Roman" w:hAnsi="Times New Roman" w:cs="Times New Roman"/>
          <w:color w:val="000000"/>
          <w:sz w:val="24"/>
          <w:szCs w:val="24"/>
        </w:rPr>
        <w:t xml:space="preserve">к решению Совета МОГО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9203BC">
        <w:rPr>
          <w:rFonts w:ascii="Times New Roman" w:hAnsi="Times New Roman" w:cs="Times New Roman"/>
          <w:color w:val="000000"/>
          <w:sz w:val="24"/>
          <w:szCs w:val="24"/>
        </w:rPr>
        <w:t>Ухта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9203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72505" w:rsidRDefault="00E72505" w:rsidP="00E72505">
      <w:pPr>
        <w:spacing w:after="0" w:line="240" w:lineRule="auto"/>
        <w:ind w:left="64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9203BC">
        <w:rPr>
          <w:rFonts w:ascii="Times New Roman" w:hAnsi="Times New Roman" w:cs="Times New Roman"/>
          <w:color w:val="000000"/>
          <w:sz w:val="24"/>
          <w:szCs w:val="24"/>
        </w:rPr>
        <w:t>О б</w:t>
      </w:r>
      <w:r>
        <w:rPr>
          <w:rFonts w:ascii="Times New Roman" w:hAnsi="Times New Roman" w:cs="Times New Roman"/>
          <w:color w:val="000000"/>
          <w:sz w:val="24"/>
          <w:szCs w:val="24"/>
        </w:rPr>
        <w:t>юджете МО</w:t>
      </w:r>
      <w:r w:rsidRPr="009203BC">
        <w:rPr>
          <w:rFonts w:ascii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9203BC">
        <w:rPr>
          <w:rFonts w:ascii="Times New Roman" w:hAnsi="Times New Roman" w:cs="Times New Roman"/>
          <w:color w:val="000000"/>
          <w:sz w:val="24"/>
          <w:szCs w:val="24"/>
        </w:rPr>
        <w:t>Ухта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9203BC">
        <w:rPr>
          <w:rFonts w:ascii="Times New Roman" w:hAnsi="Times New Roman" w:cs="Times New Roman"/>
          <w:color w:val="000000"/>
          <w:sz w:val="24"/>
          <w:szCs w:val="24"/>
        </w:rPr>
        <w:t xml:space="preserve"> на 202</w:t>
      </w:r>
      <w:r w:rsidR="00772C3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203BC">
        <w:rPr>
          <w:rFonts w:ascii="Times New Roman" w:hAnsi="Times New Roman" w:cs="Times New Roman"/>
          <w:color w:val="000000"/>
          <w:sz w:val="24"/>
          <w:szCs w:val="24"/>
        </w:rPr>
        <w:t xml:space="preserve"> год </w:t>
      </w:r>
    </w:p>
    <w:p w:rsidR="00E72505" w:rsidRDefault="00E72505" w:rsidP="00E72505">
      <w:pPr>
        <w:spacing w:after="0" w:line="240" w:lineRule="auto"/>
        <w:ind w:left="6480"/>
        <w:rPr>
          <w:rFonts w:ascii="Times New Roman" w:hAnsi="Times New Roman" w:cs="Times New Roman"/>
          <w:color w:val="000000"/>
          <w:sz w:val="24"/>
          <w:szCs w:val="24"/>
        </w:rPr>
      </w:pPr>
      <w:r w:rsidRPr="009203BC">
        <w:rPr>
          <w:rFonts w:ascii="Times New Roman" w:hAnsi="Times New Roman" w:cs="Times New Roman"/>
          <w:color w:val="000000"/>
          <w:sz w:val="24"/>
          <w:szCs w:val="24"/>
        </w:rPr>
        <w:t>и плановый период 202</w:t>
      </w:r>
      <w:r w:rsidR="00772C3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203BC">
        <w:rPr>
          <w:rFonts w:ascii="Times New Roman" w:hAnsi="Times New Roman" w:cs="Times New Roman"/>
          <w:color w:val="000000"/>
          <w:sz w:val="24"/>
          <w:szCs w:val="24"/>
        </w:rPr>
        <w:t xml:space="preserve"> и 202</w:t>
      </w:r>
      <w:r w:rsidR="00772C3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203BC">
        <w:rPr>
          <w:rFonts w:ascii="Times New Roman" w:hAnsi="Times New Roman" w:cs="Times New Roman"/>
          <w:color w:val="000000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E72505" w:rsidRDefault="00E72505" w:rsidP="00E7250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77373" w:rsidRDefault="00A77373" w:rsidP="00E725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ВЕДОМСТВЕННАЯ СТРУКТУРА</w:t>
      </w:r>
    </w:p>
    <w:p w:rsidR="00A77373" w:rsidRDefault="00E72505" w:rsidP="00A77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0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РАСХОДОВ</w:t>
      </w:r>
      <w:r w:rsidR="00A773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20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БЮДЖЕТА МОГО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920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УХТА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="00A773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20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</w:t>
      </w:r>
      <w:r w:rsidR="00772C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A773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E72505" w:rsidRDefault="00E72505" w:rsidP="00A77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0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ПЛАНОВЫЙ ПЕРИОД 202</w:t>
      </w:r>
      <w:r w:rsidR="00772C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proofErr w:type="gramStart"/>
      <w:r w:rsidRPr="00920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</w:t>
      </w:r>
      <w:proofErr w:type="gramEnd"/>
      <w:r w:rsidRPr="00920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772C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920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ГОДОВ</w:t>
      </w:r>
    </w:p>
    <w:p w:rsidR="00E72505" w:rsidRDefault="00E72505" w:rsidP="00E72505">
      <w:pPr>
        <w:spacing w:after="0" w:line="240" w:lineRule="auto"/>
        <w:jc w:val="center"/>
      </w:pPr>
    </w:p>
    <w:tbl>
      <w:tblPr>
        <w:tblW w:w="11057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4270"/>
        <w:gridCol w:w="532"/>
        <w:gridCol w:w="1301"/>
        <w:gridCol w:w="532"/>
        <w:gridCol w:w="1470"/>
        <w:gridCol w:w="1470"/>
        <w:gridCol w:w="1482"/>
      </w:tblGrid>
      <w:tr w:rsidR="009203BC" w:rsidRPr="009203BC" w:rsidTr="00B71420">
        <w:trPr>
          <w:cantSplit/>
          <w:trHeight w:val="350"/>
          <w:tblHeader/>
        </w:trPr>
        <w:tc>
          <w:tcPr>
            <w:tcW w:w="42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537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КВСР</w:t>
            </w:r>
          </w:p>
        </w:tc>
        <w:tc>
          <w:tcPr>
            <w:tcW w:w="13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5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4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Сумма (рублей)</w:t>
            </w:r>
          </w:p>
        </w:tc>
      </w:tr>
      <w:tr w:rsidR="009203BC" w:rsidRPr="009203BC" w:rsidTr="00B71420">
        <w:trPr>
          <w:cantSplit/>
          <w:trHeight w:val="396"/>
          <w:tblHeader/>
        </w:trPr>
        <w:tc>
          <w:tcPr>
            <w:tcW w:w="42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F3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</w:t>
            </w:r>
            <w:r w:rsidR="00772C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Pr="009203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772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2022</w:t>
            </w:r>
            <w:r w:rsidR="009203BC" w:rsidRPr="009203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772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2023</w:t>
            </w:r>
            <w:r w:rsidR="009203BC" w:rsidRPr="009203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9203BC" w:rsidRPr="009203BC" w:rsidTr="00B71420">
        <w:trPr>
          <w:cantSplit/>
          <w:trHeight w:val="259"/>
          <w:tblHeader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B3" w:rsidRPr="009203BC" w:rsidRDefault="0092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3B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4C6C2D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C6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КОНТРОЛЬНО-СЧЕТНАЯ ПАЛАТА МУНИЦИПАЛЬНОГО ОБРАЗОВАНИЯ ГОРОДСКОГО ОКРУГА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4C6C2D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6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4C6C2D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4C6C2D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4C6C2D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6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8 382 900,00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4C6C2D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6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8 382 900,00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4C6C2D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6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8 382 900,00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8 382 900,00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8 382 900,00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8 382 900,00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3 947 337,00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3 967 337,00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3 967 337,00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3 146 977,00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3 146 977,00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3 146 977,00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775 998,00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795 998,00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795 998,00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24 362,00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24 362,00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24 362,00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99 0 00 00002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2 624 566,00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2 604 566,00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2 604 566,00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99 0 00 00002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2 062 529,00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2 042 529,00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2 042 529,00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99 0 00 00002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562 037,00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562 037,00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562 037,00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Руководитель контрольно - счетной палаты муниципального образования и его заместители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99 0 00 00020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1 810 997,00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1 810 997,00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1 810 997,00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99 0 00 00020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1 810 997,00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1 810 997,00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1 810 997,00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4C6C2D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6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СОВЕТ МУНИЦИПАЛЬНОГО ОБРАЗОВАНИЯ ГОРОДСКОГО ОКРУГА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4C6C2D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6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4C6C2D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4C6C2D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4C6C2D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6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2 652 209,00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4C6C2D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6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2 652 209,00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4C6C2D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6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2 652 209,00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2 652 209,00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2 652 209,00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2 652 209,00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943 526,00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943 526,00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943 526,00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578 526,00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578 526,00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578 526,00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125 000,00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240 000,00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240 000,00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240 000,00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99 0 00 00011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164 000,00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164 000,00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164 000,00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99 0 00 00011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104 000,00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104 000,00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104 000,00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99 0 00 00011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60 000,00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60 000,00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60 000,00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Председатель Совета муниципального образования городского округа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99 0 00 00012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1 544 683,00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1 544 683,00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1 544 683,00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99 0 00 00012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1 544 683,00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1 544 683,00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1 544 683,00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4C6C2D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6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АДМИНИСТРАЦИЯ МУНИЦИПАЛЬНОГО ОБРАЗОВАНИЯ ГОРОДСКОГО ОКРУГА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4C6C2D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6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4C6C2D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4C6C2D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4C6C2D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6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483 864 239,30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4C6C2D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6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657 197 962,27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4C6C2D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6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360 977 816,27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МОГО "Ухта" "Развитие системы муниципального управления"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74 982 902,85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53 930 616,69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57 572 021,00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 "Электронный муниципалитет"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7 000 000,00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Модернизация технологической информационно-телекоммуникационной инфраструктуры и автоматизированных рабочих мест в администрации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01 1 11 00000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1 665 000,00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1 365 000,00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1 750 000,00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Модернизация технологической информационно-телекоммуникационной инфраструктуры и автоматизированных рабочих мест в администрации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01 1 11 10000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1 665 000,00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1 365 000,00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1 750 000,00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01 1 11 10000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1 665 000,00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1 365 000,00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1 750 000,00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технической защиты информации в технологической информационно-телекоммуникационной инфраструктуре администрации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01 1 12 00000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335 000,00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635 000,00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250 000,00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технической защиты информации в технологической информационно-телекоммуникационной инфраструктуре администрации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01 1 12 10000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335 000,00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635 000,00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250 000,00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01 1 12 10000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335 000,00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635 000,00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250 000,00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МБУ "Редакция газеты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01 1 31 00000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5 000 000,00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МБУ "Редакция газеты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01 1 31 10000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5 000 000,00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01 1 31 10000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5 000 000,00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5 000 000,00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5 000 000,00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67 982 902,85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46 930 616,69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50 572 021,00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Организация технической инвентаризации и паспортизации объектов недвижимого имущества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01 4 11 00000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200 000,00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Организация технической инвентаризации и паспортизации объектов недвижимого имущества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01 4 11 10000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200 000,00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01 4 11 10000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200 000,00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Содержание, проведение капитального и текущего ремонта объектов муниципальной собственности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01 4 21 00000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18 982 540,85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2 482 036,69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3 450 000,00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Содержание, проведение капитального и текущего ремонта объектов муниципальной собственности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01 4 21 10000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18 982 540,85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2 482 036,69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3 450 000,00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01 4 21 10000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17 301 540,85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2 050 036,69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2 950 000,00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01 4 21 10000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1 681 000,00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432 000,00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500 000,00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Вовлечение в оборот муниципального имущества и земельных ресурсов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01 4 22 00000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200 000,00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Вовлечение в оборот муниципального имущества и земельных ресурсов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01 4 22 10000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200 000,00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01 4 22 10000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200 000,00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проведения землеустроительных работ по описанию местоположения границ МОГО "Ухта", населенных пунктов"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01 4 23 00000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481 766,00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проведения землеустроительных работ по описанию местоположения границ МОГО "Ухта", населенных пунктов"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01 4 23 10000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481 766,00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01 4 23 10000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481 766,00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реализации подпрограммы, основных мероприятий и мероприятий в соответствии с установленными сроками и задачами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01 4 24 00000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47 263 864,00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44 041 164,00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46 713 864,00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01 4 24 10000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20 944 933,00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19 327 933,00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20 944 933,00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01 4 24 10000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16 849 933,00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16 849 933,00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16 849 933,00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01 4 24 10000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2 826 000,00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1 659 000,00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2 826 000,00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01 4 24 10000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1 269 000,00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819 000,00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1 269 000,00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01 4 24 20000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26 318 931,00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24 713 231,00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25 768 931,00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01 4 24 20000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23 660 731,00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23 660 731,00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23 660 731,00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01 4 24 20000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2 658 200,00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1 052 500,00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2 108 200,00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Организация проведения комплексных кадастровых работ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01 4 25 00000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4 732,00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7 416,00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8 157,00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Организация проведения комплексных кадастровых работ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 4 25 S2080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4 732,00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7 416,00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8 157,00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01 4 25 S2080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4 732,00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7 416,00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8 157,00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МОГО "Ухта" "Развитие экономики"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1 200 000,00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1 200 000,00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1 200 000,00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02 0 24 00000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1 200 000,00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1 200 000,00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1 200 000,00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02 0 24 10000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1 200 000,00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1 200 000,00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1 200 000,00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02 0 24 10000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1 200 000,00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1 200 000,00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1 200 000,00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МОГО "Ухта" "Безопасность жизнедеятельности населения"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34 529 787,00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32 887 898,00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34 087 898,00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Профилактика пожарной безопасности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03 0 11 00000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1 500 000,00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1 500 000,00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Профилактика пожарной безопасности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03 0 11 10000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1 500 000,00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1 500 000,00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03 0 11 10000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1 500 000,00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1 500 000,00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03 0 12 00000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1 180 000,00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1 180 000,00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1 180 000,00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03 0 12 10000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1 180 000,00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1 180 000,00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1 180 000,00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03 0 12 10000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450 000,00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450 000,00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450 000,00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03 0 12 10000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730 000,00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730 000,00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730 000,00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Содержание и обеспечение деятельности МУ "Управление по делам ГО и ЧС"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03 0 51 00000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31 849 787,00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30 707 898,00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31 407 898,00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Содержание и обеспечение деятельности МУ "Управление по делам ГО и ЧС"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03 0 51 10000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31 849 787,00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30 707 898,00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31 407 898,00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03 0 51 10000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29 032 898,00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28 772 898,00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29 032 898,00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03 0 51 10000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2 719 889,00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1 838 000,00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2 278 000,00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03 0 51 10000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97 000,00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97 000,00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97 000,00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МОГО "Ухта" "Жилье и жилищно - коммунальное хозяйство"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96 714 246,00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52 793 541,00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48 617 367,00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05 0 11 00000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34 292 251,00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05 0 11 10000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34 292 251,00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05 0 11 10000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34 292 251,00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жильем отдельных категорий граждан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05 0 12 00000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46 563 976,00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46 563 976,00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46 563 976,00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жильем отдельных категорий граждан, установленных Федеральным законом от 12 января 1995 года № 5 - ФЗ "О ветеранах"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05 0 12 51350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1 668 996,00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1 668 996,00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1 668 996,00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05 0 12 51350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1 668 996,00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1 668 996,00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1 668 996,00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жильем отдельных категорий граждан, установленных Федеральным законом от 24 ноября 1995 года № 181 - ФЗ "О социальной защите инвалидов в Российской Федерации"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05 0 12 51760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1 668 996,00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1 668 996,00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1 668 996,00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05 0 12 51760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1 668 996,00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1 668 996,00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1 668 996,00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05 0 12 73030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18 802 795,00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18 541 595,00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18 541 595,00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05 0 12 73030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18 802 795,00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18 541 595,00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18 541 595,00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Осуществление государственных полномочий Республики Коми, предусмотренных пунктами 9 - 10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05 0 12 73040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16 400,00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16 400,00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16 400,00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05 0 12 73040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15 650,00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15 650,00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15 650,00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05 0 12 73040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750,00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Осуществление переданных государственных полномочий в соответствии с пунктом 4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05 0 12 73080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718 296,00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718 296,00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718 296,00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05 0 12 73080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705 171,00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705 171,00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705 171,00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05 0 12 73080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13 125,00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13 125,00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13 125,00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Осуществление государственных полномочий Республики Коми, предусмотренных пунктами 7 - 8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05 0 12 73140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82 100,00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82 100,00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82 100,00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05 0 12 73140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78 350,00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78 350,00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78 350,00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05 0 12 73140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3 750,00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3 750,00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3 750,00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05 0 12 R0820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23 606 393,00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23 867 593,00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23 867 593,00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05 0 12 R0820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23 606 393,00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23 867 593,00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23 867 593,00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Сохранение и поддержание надлежащего состояния муниципального жилищного фонда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05 0 21 00000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15 654 549,00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6 129 565,00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1 953 391,00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Сохранение и поддержание надлежащего состояния муниципального жилищного фонда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05 0 21 10000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15 654 549,00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6 129 565,00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1 953 391,00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05 0 21 10000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15 654 549,00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6 129 565,00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1 953 391,00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Энергосбережение и повышение энергетической эффективности в муниципальных учреждениях и иных организациях с участием муниципального образования, в том числе организация функционирования системы автоматизированного учета потребления органами местного самоуправления и муниципальными учреждениями энергетических ресурсов посредством обеспечения дистанционного сбора, анализа и передачи в адрес </w:t>
            </w:r>
            <w:proofErr w:type="spellStart"/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ресурсоснабжающих</w:t>
            </w:r>
            <w:proofErr w:type="spellEnd"/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организаций соответствующих данных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05 0 22 00000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100 000,00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Энергосбережение и повышение энергетической эффективности в муниципальных учреждениях и иных организациях с участием муниципального образования, в том числе организация функционирования системы автоматизированного учета потребления органами местного самоуправления и муниципальными учреждениями энергетических ресурсов посредством обеспечения дистанционного сбора, анализа и передачи в адрес </w:t>
            </w:r>
            <w:proofErr w:type="spellStart"/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ресурсоснабжающих</w:t>
            </w:r>
            <w:proofErr w:type="spellEnd"/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организаций соответствующих данных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05 0 22 10000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100 000,00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05 0 22 10000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100 000,00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Межевание и кадастр земельных участков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05 0 23 00000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203 470,00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Межевание и кадастр земельных участков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05 0 23 10000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203 470,00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05 0 23 10000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203 470,00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МОГО "Ухта" "Социальная поддержка населения"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2 450 000,00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2 250 000,00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2 250 000,00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Оказание единовременной материальной помощи гражданам, оказавшимся в трудной жизненной ситуации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09 0 11 00000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500 000,00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Оказание единовременной материальной помощи гражданам, оказавшимся в трудной жизненной ситуации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09 0 11 10000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500 000,00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09 0 11 10000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500 000,00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Предоставление дополнительных мер социальной поддержки гражданам, имеющим право на получение материальной помощи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09 0 12 00000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950 000,00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750 000,00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Предоставление дополнительных мер социальной поддержки гражданам, имеющим право на получение материальной помощи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09 0 12 10000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950 000,00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750 000,00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09 0 12 10000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950 000,00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750 000,00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750 000,00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Предоставление финансовой поддержки социально ориентированным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09 0 21 00000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1 000 000,00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Предоставление финансовой поддержки социально ориентированным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09 0 21 S2430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1 000 000,00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09 0 21 S2430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1 000 000,00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МОГО "Ухта" "Развитие физической культуры и спорта"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261 969 649,27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24 947 148,27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Реализация отдельных мероприятий регионального проекта "Спорт-норма жизни"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 0 P5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261 969 649,27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24 947 148,27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Реализация отдельных мероприятий регионального проекта "Спорт-норма жизни" в части строительства и реконструкции спортивных объектов для муниципальных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 0 P5 51390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261 969 649,27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24 947 148,27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11 0 P5 51390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261 969 649,27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24 947 148,27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МОГО "Ухта" "Переселение граждан, проживающих на территории МОГО "Ухта", из аварийного жилищного фонда на 2019-2025 годы"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15 871 526,30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 0 F3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15 871 526,30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 0 F3 67483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15 077 949,28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12 0 F3 67483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15 077 949,28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 0 F3 67484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634 861,02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12 0 F3 67484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634 861,02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 0 F3 6748S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158 716,00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12 0 F3 6748S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158 716,00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258 115 777,15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252 166 257,31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192 303 382,00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67 743 750,00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57 171 857,00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62 370 257,00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52 616 350,00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51 837 950,00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52 176 350,00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12 927 400,00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5 004 370,00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7 369 370,00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99 0 00 00001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2 200 000,00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329 537,00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2 824 537,00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99 0 00 00002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66 077 920,00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71 354 399,00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67 178 777,00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99 0 00 00002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60 092 920,00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68 122 049,00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63 241 427,00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99 0 00 00002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5 985 000,00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3 232 350,00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3 937 350,00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Глава МОГО "Ухта" - руководитель администрации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99 0 00 00030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6 086 222,00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5 996 222,00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6 086 222,00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99 0 00 00030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6 086 222,00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5 996 222,00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6 086 222,00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99 0 00 00070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21 473 447,00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20 428 013,00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21 315 897,00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99 0 00 00070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19 351 013,00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19 076 013,00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19 236 013,00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99 0 00 00070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1 952 434,00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1 312 000,00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2 039 884,00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99 0 00 00070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170 000,00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40 000,00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40 000,00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Исполнение судебных актов по обращению взыскания на средства бюджета МОГО "Ухта", связанных с взысканием неосновательного обогащения в польз</w:t>
            </w:r>
            <w:proofErr w:type="gramStart"/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 ООО</w:t>
            </w:r>
            <w:proofErr w:type="gramEnd"/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"ЛУКОЙЛ-Коми"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99 0 00 00082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53 014 710,42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61 419 079,31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99 0 00 00082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53 014 710,42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61 419 079,31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Исполнение судебных актов по обращению взыскания на средства бюджета МОГО "Ухта" в пользу ПАО "Т Плюс"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99 0 00 00084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5 715 387,73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99 0 00 00084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5 715 387,73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99 0 00 00090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21 600 000,00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21 600 000,00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21 600 000,00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99 0 00 00090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21 600 000,00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21 600 000,00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21 600 000,00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99 0 00 00130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962 535,00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99 0 00 00130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962 535,00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Осуществление государственных полномочий по составлению списков кандидатов в присяжные заседатели федеральных судов общей юрисдикции в Российской Федерации за счет средств, поступающих из федерального бюджета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99 0 00 51200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121 858,00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493 787,00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49 329,00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99 0 00 51200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121 858,00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493 787,00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49 329,00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Проведение Всероссийской переписи населения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99 0 00 54690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1 617 047,00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99 0 00 54690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1 617 047,00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Осуществление государственных полномочий Республики Коми, предусмотренных пунктами 11 и 12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99 0 00 73050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13 656 100,00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13 656 100,00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13 656 100,00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99 0 00 73050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13 186 100,00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13 186 100,00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13 186 100,00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99 0 00 73050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470 000,00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470 000,00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470 000,00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Осуществление государственных полномочий Республики Коми, предусмотренных пунктом 6 статьи 1, статьями 2, 2(1) и 3 Закона Республики Коми "О наделении органов местного самоуправления в Республике Коми отдельными государственными полномочиями"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99 0 00 73150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46 800,00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46 800,00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46 800,00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99 0 00 73150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33 800,00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33 800,00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33 800,00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99 0 00 73150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13 000,00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13 000,00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13 000,00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4C6C2D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6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МУНИЦИПАЛЬНОЕ УЧРЕЖДЕНИЕ "УПРАВЛЕНИЕ ЖИЛИЩНО-КОММУНАЛЬНОГО ХОЗЯЙСТВА" АДМИНИСТРАЦИИ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4C6C2D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6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4C6C2D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4C6C2D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4C6C2D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6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695 742 905,00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4C6C2D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6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575 899 685,00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4C6C2D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6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639 893 732,00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МОГО "Ухта" "Безопасность жизнедеятельности населения"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15 451 548,00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14 700 000,00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14 700 000,00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Создание системы по раздельному накоплению отходов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03 0 31 00000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51 548,00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Создание системы по раздельному накоплению отходов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03 0 31 S2860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51 548,00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03 0 31 S2860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51 548,00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Предупреждение и минимизация антропогенного воздействия на окружающую среду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03 0 32 00000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1 400 000,00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2 000 000,00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Предупреждение и минимизация антропогенного воздействия на окружающую среду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03 0 32 10000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1 400 000,00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2 000 000,00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03 0 32 10000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1 400 000,00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2 000 000,00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обустройства и содержания технических средств организации безопасного дорожного движения на автомобильных дорогах общего пользования местного значения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03 0 41 00000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12 700 000,00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12 700 000,00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обустройства и содержания технических средств организации безопасного дорожного движения на автомобильных дорогах общего пользования местного значения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03 0 41 10000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12 700 000,00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12 700 000,00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03 0 41 10000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14 000 000,00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12 700 000,00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12 700 000,00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МОГО "Ухта" "Развитие транспортной системы"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17 806 279,00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17 087 236,00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15 187 236,00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04 0 11 00000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3 902 217,00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3 902 217,00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3 902 217,00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04 0 11 10000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425 200,00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425 200,00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425 200,00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04 0 11 10000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25 200,00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25 200,00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25 200,00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04 0 11 10000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400 000,00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04 0 11 S2270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3 477 017,00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3 477 017,00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3 477 017,00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04 0 11 S2270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3 477 017,00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3 477 017,00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3 477 017,00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04 0 32 00000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13 904 062,00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13 185 019,00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11 285 019,00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04 0 32 10000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10 750 354,00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10 031 311,00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8 131 311,00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04 0 32 10000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10 750 354,00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10 031 311,00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8 131 311,00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04 0 32 S2210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211 789,00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211 789,00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211 789,00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04 0 32 S2210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211 789,00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211 789,00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211 789,00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04 0 32 S2220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2 941 919,00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2 941 919,00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2 941 919,00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04 0 32 S2220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2 941 919,00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2 941 919,00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2 941 919,00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МОГО "Ухта" "Жилье и жилищно - коммунальное хозяйство"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293 668 545,00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237 902 130,00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241 412 073,00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05 0 11 00000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10 000 000,00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05 0 11 10000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10 000 000,00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05 0 11 10000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5 000 000,00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10 000 000,00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10 000 000,00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Сохранение и поддержание надлежащего состояния муниципального жилищного фонда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05 0 21 00000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1 986 337,00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4 100 000,00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4 100 000,00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Сохранение и поддержание надлежащего состояния муниципального жилищного фонда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05 0 21 10000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1 986 337,00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4 100 000,00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4 100 000,00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05 0 21 10000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1 486 337,00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3 600 000,00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3 600 000,00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05 0 21 10000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500 000,00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Энергосбережение и повышение энергетической эффективности в муниципальных учреждениях и иных организациях с участием муниципального образования, в том числе организация функционирования системы автоматизированного учета потребления органами местного самоуправления и муниципальными учреждениями энергетических ресурсов посредством обеспечения дистанционного сбора, анализа и передачи в адрес </w:t>
            </w:r>
            <w:proofErr w:type="spellStart"/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ресурсоснабжающих</w:t>
            </w:r>
            <w:proofErr w:type="spellEnd"/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организаций соответствующих данных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05 0 22 00000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36 154,00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50 000,00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Энергосбережение и повышение энергетической эффективности в муниципальных учреждениях и иных организациях с участием муниципального образования, в том числе организация функционирования системы автоматизированного учета потребления органами местного самоуправления и муниципальными учреждениями энергетических ресурсов посредством обеспечения дистанционного сбора, анализа и передачи в адрес </w:t>
            </w:r>
            <w:proofErr w:type="spellStart"/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ресурсоснабжающих</w:t>
            </w:r>
            <w:proofErr w:type="spellEnd"/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организаций соответствующих данных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05 0 22 10000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36 154,00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50 000,00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05 0 22 10000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36 154,00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50 000,00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населения коммунальными услугами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05 0 33 00000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2 358 649,00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2 657 149,00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2 657 149,00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населения коммунальными услугами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05 0 33 10000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2 358 649,00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2 657 149,00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2 657 149,00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05 0 33 10000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2 308 649,00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2 607 149,00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2 607 149,00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05 0 33 10000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50 000,00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Содержание и обеспечение деятельности МУ "УЖКХ"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05 0 41 00000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54 823 004,00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52 877 708,00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53 961 135,00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05 0 41 10000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3 729 321,00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3 673 289,00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3 729 321,00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05 0 41 10000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3 668 469,00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3 622 437,00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3 668 469,00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05 0 41 10000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60 852,00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50 852,00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60 852,00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05 0 41 20000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51 008 092,00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49 118 828,00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50 146 223,00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05 0 41 20000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44 324 959,00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42 901 564,00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44 324 959,00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05 0 41 20000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5 658 133,00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5 192 264,00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4 796 264,00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05 0 41 20000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1 025 000,00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1 025 000,00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1 025 000,00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Осуществление государственного полномочия Республики Коми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05 0 41 73120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85 591,00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85 591,00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85 591,00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05 0 41 73120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80 591,00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80 591,00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80 591,00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05 0 41 73120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5 000,00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Строительство станций водоочистки с созданием системы управления комплексом водоснабжения в "Пожня-Ель" г. Ухта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05 0 G5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229 464 401,00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168 217 273,00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170 643 789,00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Строительство станций водоочистки с созданием системы управления комплексом водоснабжения в "Пожня-Ель" г. Ухта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05 0 G5 52430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124 471 358,00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167 788 705,00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170 278 453,00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05 0 G5 52430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124 471 358,00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167 788 705,00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170 278 453,00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Строительство станций водоочистки с созданием системы управления комплексом водоснабжения в "Пожня-Ель" г. Ухта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05 0 G5 S2820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104 993 043,00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428 568,00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365 336,00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05 0 G5 S2820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104 993 043,00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428 568,00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365 336,00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МОГО "Ухта" "Формирование современной городской среды"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368 816 533,00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306 210 319,00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368 594 423,00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Содержание и ремонт объектов благоустройства на территории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10 0 11 00000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313 626 621,00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250 573 882,00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304 872 008,00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Содержание и ремонт объектов благоустройства на территории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10 0 11 10000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310 122 376,00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247 069 637,00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301 367 763,00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10 0 11 10000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56 122 376,00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40 132 658,00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40 297 638,00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10 0 11 10000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254 000 000,00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206 936 979,00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261 070 125,00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Содержание и ремонт объектов благоустройства на территории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10 0 11 73120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3 504 245,00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3 504 245,00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3 504 245,00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10 0 11 73120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3 504 245,00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3 504 245,00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3 504 245,00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Реализация мероприятий в рамках регионального проекта "Формирование комфортной городской среды"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 0 F2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55 189 912,00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55 636 437,00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63 722 415,00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Реализация мероприятий в рамках регионального проекта "Формирование комфортной городской среды"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 0 F2 55550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55 189 912,00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55 636 437,00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63 722 415,00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10 0 F2 55550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24 978 509,00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35 636 437,00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43 722 415,00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10 0 F2 55550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30 211 403,00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20 000 000,00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20 000 000,00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4C6C2D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6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МУНИЦИПАЛЬНОЕ УЧРЕЖДЕНИЕ "УПРАВЛЕНИЕ КУЛЬТУРЫ АДМИНИСТРАЦИИ МУНИЦИПАЛЬНОГО ОБРАЗОВАНИЯ ГОРОДСКОГО ОКРУГА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4C6C2D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6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4C6C2D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4C6C2D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4C6C2D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6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333 785 366,39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4C6C2D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6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292 359 706,39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4C6C2D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6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298 770 644,39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МОГО "Ухта" "Культура"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333 785 366,39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292 359 706,39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298 770 644,39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Проведение капитального и текущего ремонта объектов сферы культуры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08 0 11 00000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Проведение капитального и текущего ремонта объектов сферы культуры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08 0 11 10000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08 0 11 10000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30 000 000,00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Укрепление и модернизация материально-технической базы учреждений сферы культуры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08 0 12 00000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621 400,00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Укрепление и модернизация материально-технической базы учреждений сферы культуры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08 0 12 10000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621 400,00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08 0 12 10000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621 400,00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пунктов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08 0 13 00000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183 342,39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183 342,39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183 342,39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пунктов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08 0 13 S2840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183 342,39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183 342,39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183 342,39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08 0 13 S2840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183 342,39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183 342,39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183 342,39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учреждениями сферы культуры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08 0 31 00000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218 117 415,00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212 546 644,00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218 757 582,00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учреждениями сферы культуры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08 0 31 10000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141 234 888,00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135 664 117,00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141 875 055,00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08 0 31 10000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141 234 888,00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135 664 117,00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141 875 055,00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Оказание муниципальных услуг (выполнение работ) учреждениями сферы культуры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08 0 31 S2690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59 091 415,00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59 091 415,00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59 091 415,00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08 0 31 S2690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59 091 415,00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59 091 415,00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59 091 415,00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учреждениями сферы культуры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08 0 31 S2700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17 791 112,00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17 791 112,00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17 791 112,00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08 0 31 S2700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17 791 112,00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17 791 112,00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17 791 112,00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учреждением в сфере управления эксплуатацией нежилого фонда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08 0 32 00000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52 190 475,00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51 890 475,00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52 090 475,00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учреждением в сфере управления эксплуатацией нежилого фонда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08 0 32 10000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40 150 879,00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39 850 879,00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40 050 879,00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08 0 32 10000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40 150 879,00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39 850 879,00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40 050 879,00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учреждением в сфере управления эксплуатацией нежилого фонда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08 0 32 S2690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12 039 596,00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12 039 596,00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12 039 596,00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08 0 32 S2690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12 039 596,00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12 039 596,00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12 039 596,00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Организация городских мероприятий, фестивалей, смотров, реализация творческих проектов в области культуры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08 0 33 00000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Организация городских мероприятий, фестивалей, смотров, реализация творческих проектов в области культуры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08 0 33 10000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08 0 33 10000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5 000 000,00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Комплектование книжных фондов муниципальных библиотек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08 0 34 00000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447 200,00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447 200,00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447 200,00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Комплектование книжных фондов муниципальных библиотек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08 0 34 10000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447 200,00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447 200,00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447 200,00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08 0 34 10000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447 200,00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447 200,00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447 200,00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МОГО «Ухта»,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08 0 35 00000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446 778,00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464 648,00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464 648,00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МОГО «Ухта»,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08 0 35 10000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446 778,00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464 648,00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464 648,00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08 0 35 10000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446 778,00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464 648,00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464 648,00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08 0 36 00000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166 500,00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173 200,00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173 200,00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08 0 36 73190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166 500,00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173 200,00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173 200,00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08 0 36 73190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166 500,00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173 200,00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173 200,00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Оплата муниципальными учреждениями расходов по коммунальным услугам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08 0 37 00000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406 000,00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500 000,00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Услуги по обращению с твердыми коммунальными отходами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08 0 37 S2850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406 000,00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500 000,00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08 0 37 S2850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406 000,00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500 000,00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Содержание и обеспечение деятельности МУ "Управление культуры администрации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08 0 51 00000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26 206 256,00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26 154 197,00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26 154 197,00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08 0 51 10000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3 259 491,00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3 259 491,00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3 259 491,00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08 0 51 10000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3 000 150,00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3 000 150,00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3 000 150,00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08 0 51 10000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259 341,00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259 341,00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259 341,00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08 0 51 20000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8 807 188,00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8 755 129,00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8 755 129,00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08 0 51 20000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7 743 031,00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7 743 031,00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7 743 031,00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08 0 51 20000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1 062 957,00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1 010 898,00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1 010 898,00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08 0 51 20000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1 200,00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1 200,00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1 200,00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08 0 51 40000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14 139 577,00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14 139 577,00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14 139 577,00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08 0 51 40000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11 919 569,00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11 919 569,00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11 919 569,00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08 0 51 40000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2 220 008,00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2 220 008,00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2 220 008,00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4C6C2D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6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МУНИЦИПАЛЬНОЕ УЧРЕЖДЕНИЕ "УПРАВЛЕНИЕ ФИЗИЧЕСКОЙ КУЛЬТУРЫ И СПОРТА" АДМИНИСТРАЦИИ МУНИЦИПАЛЬНОГО ОБРАЗОВАНИЯ ГОРОДСКОГО ОКРУГА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4C6C2D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6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4C6C2D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4C6C2D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4C6C2D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6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191 508 814,00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4C6C2D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6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167 483 516,00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4C6C2D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6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180 964 199,00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МОГО "Ухта" "Развитие физической культуры и спорта"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191 508 814,00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167 483 516,00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180 964 199,00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физкультурно - спортивными учреждениями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11 0 13 00000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170 427 459,00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149 639 035,00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157 760 407,00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физкультурно - спортивными учреждениями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11 0 13 10000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150 551 802,00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129 763 378,00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137 884 750,00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11 0 13 10000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150 551 802,00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129 763 378,00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137 884 750,00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физкультурно - спортивными учреждениями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 0 13 S2700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19 875 657,00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19 875 657,00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19 875 657,00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11 0 13 S2700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19 875 657,00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19 875 657,00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19 875 657,00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Модернизация и укрепление материально - технической базы физкультурно - спортивных учреждений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11 0 14 00000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Модернизация и укрепление материально - технической базы физкультурно - спортивных учреждений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11 0 14 10000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11 0 14 10000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Реализация мероприятий по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11 0 15 00000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200 000,00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Реализация мероприятий по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11 0 15 10000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200 000,00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11 0 15 10000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200 000,00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МОГО "Ухта",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11 0 16 00000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40 617,00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42 241,00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42 241,00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МОГО "Ухта",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11 0 16 10000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40 617,00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42 241,00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42 241,00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11 0 16 10000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40 617,00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42 241,00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42 241,00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Оплата муниципальными учреждениями расходов по коммунальным услугам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11 0 18 00000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800 000,00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Услуги по обращению с твердыми коммунальными отходами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 0 18 S2850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800 000,00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11 0 18 S2850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800 000,00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800 000,00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Реализация календарного плана официальных физкультурных мероприятий и спортивных мероприятий физкультурно-спортивными учреждениями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11 0 21 00000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4 463 985,00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Реализация календарного плана официальных физкультурных мероприятий и спортивных мероприятий физкультурно-спортивными учреждениями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11 0 21 10000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4 463 985,00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11 0 21 10000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4 463 985,00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Содержание и обеспечение деятельности МУ "Управление физической культуры и спорта" администрации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11 0 31 00000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18 040 738,00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16 802 240,00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17 697 566,00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11 0 31 10000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2 543 076,00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2 564 343,00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2 543 076,00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11 0 31 10000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2 499 476,00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2 528 476,00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2 499 476,00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11 0 31 10000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43 600,00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35 867,00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43 600,00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11 0 31 20000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7 830 021,00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7 330 091,00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7 817 015,00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11 0 31 20000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7 191 606,00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6 975 606,00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7 191 606,00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11 0 31 20000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635 315,00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351 385,00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622 309,00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11 0 31 20000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3 100,00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3 100,00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3 100,00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11 0 31 40000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7 667 641,00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6 907 806,00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7 337 475,00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11 0 31 40000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6 875 678,00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6 730 898,00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6 874 898,00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11 0 31 40000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791 963,00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176 908,00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462 577,00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4C6C2D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6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МУНИЦИПАЛЬНОЕ УЧРЕЖДЕНИЕ "УПРАВЛЕНИЕ ОБРАЗОВАНИЯ" АДМИНИСТРАЦИИ МУНИЦИПАЛЬНОГО ОБРАЗОВАНИЯ ГОРОДСКОГО ОКРУГА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4C6C2D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6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4C6C2D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4C6C2D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4C6C2D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6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2 319 596 964,00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4C6C2D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6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2 255 982 444,00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4C6C2D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6C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2 298 797 077,00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МОГО "Ухта" "Жилье и жилищно - коммунальное хозяйство"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18 177 000,00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18 177 000,00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18 177 000,00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05 0 13 00000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18 177 000,00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18 177 000,00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18 177 000,00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05 0 13 L4970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18 177 000,00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18 177 000,00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18 177 000,00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05 0 13 L4970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18 177 000,00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18 177 000,00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18 177 000,00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МОГО "Ухта" "Развитие образования"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2 301 419 964,00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2 237 805 444,00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2 280 620 077,00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"Развитие дошкольного образования"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1 120 420 735,00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1 090 407 879,00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1 110 670 106,00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Оплата муниципальными дошкольными организациями расходов по коммунальным услугам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07 1 15 00000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3 426 294,00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3 449 806,00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3 449 806,00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Услуги по обращению с твердыми коммунальными отходами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 1 15 S2850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3 426 294,00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3 449 806,00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3 449 806,00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07 1 15 S2850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3 426 294,00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3 449 806,00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3 449 806,00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муниципальными дошкольными образовательными организациями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07 1 21 00000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1 083 306 139,00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1 051 137 443,00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1 071 399 670,00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Оказание муниципальных услуг (выполнение работ) муниципальными дошкольными образовательными организациями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07 1 21 10000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141 540 639,00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109 371 943,00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129 634 170,00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07 1 21 10000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141 540 639,00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109 371 943,00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129 634 170,00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муниципальными дошкольными образовательными организациями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07 1 21 73010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941 765 500,00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941 765 500,00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941 765 500,00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07 1 21 73010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941 765 500,00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941 765 500,00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941 765 500,00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квалифицированными кадрами муниципальных дошкольных образовательных организаций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07 1 22 00000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8 439 000,00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8 439 000,00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8 439 000,00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квалифицированными кадрами муниципальных дошкольных образовательных организаций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07 1 22 10000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8 439 000,00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8 439 000,00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8 439 000,00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07 1 22 10000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8 439 000,00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8 439 000,00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8 439 000,00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Повышение квалификации работников муниципальных дошкольных образовательных организаций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07 1 23 00000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1 000 000,00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Повышение квалификации работников муниципальных дошкольных образовательных организаций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07 1 23 10000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1 000 000,00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07 1 23 10000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1 000 000,00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07 1 24 00000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3 244 752,00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3 475 680,00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3 475 680,00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07 1 24 73190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3 244 752,00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3 475 680,00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3 475 680,00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07 1 24 73190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3 244 752,00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3 475 680,00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3 475 680,00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Предоставление компенсации родителям (законным представителям) платы за присмотр и уход за детьми, посещающими муниципальные образовательные организации, реализующие основную образовательную программу дошкольного образования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07 1 31 00000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17 060 000,00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18 961 400,00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18 961 400,00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Предоставление компенсации родителям (законным представителям) платы за присмотр и уход за детьми, посещающими муниципальные образовательные организации, реализующие основную образовательную программу дошкольного образования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07 1 31 73020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17 060 000,00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18 961 400,00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18 961 400,00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07 1 31 73020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17 060 000,00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18 961 400,00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18 961 400,00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Реализация мероприятий по предоставлению бесплатного двухразового питания </w:t>
            </w:r>
            <w:proofErr w:type="gramStart"/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обучающимся</w:t>
            </w:r>
            <w:proofErr w:type="gramEnd"/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 ограниченными возможностями здоровья в муниципальных дошкольных образовательных организациях и МОУ "НШДС №1"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07 1 32 00000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3 944 550,00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3 944 550,00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3 944 550,00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Реализация мероприятий по предоставлению бесплатного двухразового питания </w:t>
            </w:r>
            <w:proofErr w:type="gramStart"/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обучающимся</w:t>
            </w:r>
            <w:proofErr w:type="gramEnd"/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 ограниченными возможностями здоровья в муниципальных дошкольных образовательных организациях и МОУ "НШДС №1"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07 1 32 10000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3 944 550,00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3 944 550,00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3 944 550,00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07 1 32 10000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3 944 550,00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3 944 550,00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3 944 550,00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"Развитие общего образования"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999 539 563,00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971 071 195,00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991 081 704,00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Укрепление и модернизация материально-технической базы муниципальных общеобразовательных организаций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07 2 14 00000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15 743 223,00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15 083 111,00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15 083 111,00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Укрепление и модернизация материально-технической базы муниципальных общеобразовательных организаций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 2 14 S2010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15 743 223,00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15 083 111,00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15 083 111,00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07 2 14 S2010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15 743 223,00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15 083 111,00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15 083 111,00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Оплата муниципальными общеобразовательными организациями расходов по коммунальным услугам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07 2 15 00000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2 722 856,00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2 741 540,00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2 741 540,00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Услуги по обращению с твердыми коммунальными отходами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 2 15 S2850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2 722 856,00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2 741 540,00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2 741 540,00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07 2 15 S2850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2 722 856,00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2 741 540,00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2 741 540,00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муниципальными общеобразовательными организациями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07 2 21 00000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946 149 245,00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918 814 558,00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937 251 835,00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муниципальными общеобразовательными организациями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07 2 21 10000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119 517 545,00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92 182 858,00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110 620 135,00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07 2 21 10000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119 517 545,00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92 182 858,00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110 620 135,00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муниципальными общеобразовательными организациями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07 2 21 73010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826 631 700,00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826 631 700,00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826 631 700,00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07 2 21 73010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826 631 700,00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826 631 700,00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826 631 700,00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Повышение квалификации работников муниципальных общеобразовательных организаций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07 2 22 00000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900 000,00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Повышение квалификации работников муниципальных общеобразовательных организаций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07 2 22 10000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900 000,00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07 2 22 10000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900 000,00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Организация и проведение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07 2 23 00000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1 281 800,00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1 281 800,00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1 281 800,00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Организация и проведение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07 2 23 10000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1 281 800,00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1 281 800,00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1 281 800,00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07 2 23 10000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1 281 800,00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1 281 800,00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1 281 800,00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МОГО "Ухта",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07 2 24 00000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101 540,00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105 602,00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105 602,00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учреждений и муниципальных образовательных организаций МОГО "Ухта",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07 2 24 10000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101 540,00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105 602,00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105 602,00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07 2 24 10000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101 540,00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105 602,00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105 602,00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07 2 25 00000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4 012 804,00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4 075 176,00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4 075 176,00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07 2 25 73190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4 012 804,00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4 075 176,00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4 075 176,00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07 2 25 73190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4 012 804,00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4 075 176,00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4 075 176,00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Реализация мероприятий по предоставлению бесплатного двухразового питания </w:t>
            </w:r>
            <w:proofErr w:type="gramStart"/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обучающимся</w:t>
            </w:r>
            <w:proofErr w:type="gramEnd"/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07 2 26 00000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6 808 398,00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6 808 398,00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6 808 398,00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Реализация мероприятий по предоставлению бесплатного двухразового питания </w:t>
            </w:r>
            <w:proofErr w:type="gramStart"/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обучающимся</w:t>
            </w:r>
            <w:proofErr w:type="gramEnd"/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07 2 26 10000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6 808 398,00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6 808 398,00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6 808 398,00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07 2 26 10000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6 808 398,00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6 808 398,00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6 808 398,00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Организация питания обучающихся 1-4 классов в муниципальных образовательных организациях, реализующих образовательную программу начального общего образования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07 2 27 00000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21 819 697,00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21 261 010,00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22 834 242,00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 2 27 L3040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21 819 697,00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21 261 010,00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22 834 242,00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07 2 27 L3040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21 819 697,00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21 261 010,00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22 834 242,00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"Дети и молодежь"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07 3 00 00000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105 625 037,00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101 491 740,00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103 043 778,00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Оплата муниципальными организациями дополнительного образования расходов по коммунальным услугам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07 3 13 00000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228 864,00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230 434,00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230 434,00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Услуги по обращению с твердыми коммунальными отходами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 3 13 S2850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228 864,00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230 434,00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230 434,00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07 3 13 S2850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228 864,00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230 434,00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230 434,00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Оказание муниципальных услуг (выполнение работ) муниципальными организациями дополнительного образования детей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07 3 21 00000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65 259 042,00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63 648 275,00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64 839 813,00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муниципальными организациями дополнительного образования детей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07 3 21 10000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49 290 557,00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47 679 790,00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48 871 328,00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07 3 21 10000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49 290 557,00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47 679 790,00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48 871 328,00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Оказание муниципальных услуг (выполнение работ) муниципальными организациями дополнительного образования детей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 3 21 S2700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15 968 485,00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15 968 485,00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15 968 485,00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07 3 21 S2700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15 968 485,00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15 968 485,00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15 968 485,00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07 3 22 00000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55 944,00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55 944,00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55 944,00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07 3 22 73190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55 944,00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55 944,00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55 944,00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07 3 22 73190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55 944,00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55 944,00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55 944,00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Повышение квалификации работников муниципальных организаций дополнительного образования детей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07 3 23 00000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100 000,00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Повышение квалификации работников муниципальных организаций дополнительного образования детей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07 3 23 10000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100 000,00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07 3 23 10000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100 000,00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07 3 24 00000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1 504 400,00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1 504 400,00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1 504 400,00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07 3 24 10000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1 504 400,00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1 504 400,00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1 504 400,00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07 3 24 10000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1 504 400,00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1 504 400,00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1 504 400,00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Проведение и участие в мероприятиях патриотической направленности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07 3 31 00000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125 000,00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Проведение и участие в мероприятиях патриотической направленности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07 3 31 10000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125 000,00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07 3 31 10000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125 000,00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Проведение и участие в мероприятиях, направленных на пропаганду здорового образа жизни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07 3 32 00000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125 000,00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Проведение и участие в мероприятиях, направленных на пропаганду здорового образа жизни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07 3 32 10000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125 000,00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07 3 32 10000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125 000,00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125 000,00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Проведение оздоровительной кампании детей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07 3 41 00000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13 428 400,00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13 428 400,00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13 428 400,00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Проведение оздоровительной кампании детей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07 3 41 10000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5 226 900,00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5 226 900,00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5 226 900,00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07 3 41 10000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5 226 900,00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5 226 900,00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5 226 900,00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Проведение оздоровительной кампании детей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 3 41 S2040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8 201 500,00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8 201 500,00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8 201 500,00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07 3 41 S2040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8 201 500,00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8 201 500,00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8 201 500,00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Организация временной занятости подростков в летний период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07 3 42 00000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15 161 000,00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13 000 000,00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Организация временной занятости подростков в летний период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07 3 42 10000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15 161 000,00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13 000 000,00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07 3 42 10000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15 161 000,00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13 000 000,00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13 000 000,00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Организация методической и мониторинговой деятельности в муниципальных образовательных организациях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07 3 51 00000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8 637 387,00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8 524 287,00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8 634 787,00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Организация методической и мониторинговой деятельности в муниципальных образовательных организациях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07 3 51 10000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8 637 387,00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8 524 287,00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8 634 787,00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07 3 51 10000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8 637 387,00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8 524 287,00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8 634 787,00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Организация, проведение и участие обучающихся, молодежи и работников муниципальных образовательных организаций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07 3 52 00000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1 000 000,00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Организация, проведение и участие обучающихся, молодежи и работников муниципальных образовательных организаций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07 3 52 10000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1 000 000,00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07 3 52 10000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1 000 000,00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"Обеспечение реализации Программы"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07 4 00 00000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75 834 629,00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74 834 630,00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75 824 489,00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Содержание и обеспечение деятельности муниципального учреждения "Управление образования" администрации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07 4 11 00000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75 834 629,00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74 834 630,00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75 824 489,00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07 4 11 10000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21 889 249,00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21 789 250,00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21 888 469,00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07 4 11 10000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20 015 749,00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20 015 749,00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20 014 969,00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07 4 11 10000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1 808 500,00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1 708 501,00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1 808 500,00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07 4 11 10000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65 000,00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65 000,00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65 000,00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07 4 11 20000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13 733 468,00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13 383 468,00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13 733 468,00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07 4 11 20000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11 835 568,00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11 835 568,00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11 835 568,00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07 4 11 20000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1 815 900,00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1 465 900,00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1 815 900,00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07 4 11 20000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82 000,00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82 000,00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82 000,00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07 4 11 40000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40 211 912,00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39 661 912,00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40 202 552,00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07 4 11 40000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35 317 112,00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35 317 112,00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35 307 752,00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07 4 11 40000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4 697 800,00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4 147 800,00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4 697 800,00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07 4 11 40000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197 000,00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197 000,00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197 000,00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A810EC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bookmarkStart w:id="0" w:name="_GoBack" w:colFirst="1" w:colLast="6"/>
            <w:r w:rsidRPr="00A810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ФИНАНСОВОЕ УПРАВЛЕНИЕ АДМИНИСТРАЦИИ МУНИЦИПАЛЬНОГО ОБРАЗОВАНИЯ ГОРОДСКОГО ОКРУГА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A810EC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10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A810EC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A810EC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A810EC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10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103 207 804,00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A810EC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10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116 799 143,00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A810EC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810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163 339 037,00</w:t>
            </w:r>
          </w:p>
        </w:tc>
      </w:tr>
      <w:bookmarkEnd w:id="0"/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МОГО "Ухта" "Развитие системы муниципального управления"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67 351 665,00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72 174 143,00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74 514 037,00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"Управление муниципальными финансами и муниципальным долгом"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67 351 665,00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72 174 143,00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74 514 037,00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01 3 22 00000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31 963 414,00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39 480 964,00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39 636 509,00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01 3 22 10000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31 963 414,00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39 480 964,00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39 636 509,00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01 3 22 10000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31 963 414,00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39 480 964,00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39 636 509,00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Обеспечение реализации подпрограммы, основных мероприятий и мероприятий в соответствии с установленными сроками и задачами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01 3 99 00000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35 388 251,00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32 693 179,00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34 877 528,00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Центральный аппарат (муниципальные служащие)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01 3 99 10000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31 265 812,00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28 925 088,00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30 821 837,00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01 3 99 10000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28 486 895,00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28 268 126,00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28 462 541,00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01 3 99 10000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2 769 867,00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647 912,00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2 350 246,00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01 3 99 10000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9 050,00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9 050,00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9 050,00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01 3 99 20000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4 122 439,00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3 768 091,00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4 055 691,00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01 3 99 20000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3 709 835,00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3 701 285,00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3 709 835,00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01 3 99 20000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412 604,00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66 806,00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345 856,00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35 856 139,00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44 625 000,00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88 825 000,00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Исполнение исполнительных листов судебных органов по искам к МОГО "Ухта" (казне) о возмещении вреда, причиненного незаконными действиями (бездействием) органов местного самоуправления или их должностных лиц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99 0 00 00080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99 0 00 00080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4 000 000,00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Исполнение судебных актов, предусматривающих обращения взыскания на средства бюджета МОГО "Ухта"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99 0 00 00081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16 856 139,00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99 0 00 00081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16 856 139,00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99 0 00 00100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5 000 000,00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99 0 00 00100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10 000 000,00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5 000 000,00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5 000 000,00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Финансовое обеспечение софинансирования мероприятий, осуществляемых за счёт безвозмездных поступлений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99 0 00 00150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99 0 00 00150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5 000 000,00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Условно утверждаемые (утвержденные) расходы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99 0 00 99990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39 625 000,00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83 825 000,00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99 0 00 99990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39 625 000,00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P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11EE">
              <w:rPr>
                <w:rFonts w:ascii="Times New Roman" w:hAnsi="Times New Roman"/>
                <w:color w:val="000000"/>
                <w:sz w:val="20"/>
                <w:szCs w:val="20"/>
              </w:rPr>
              <w:t>83 825 000,00</w:t>
            </w:r>
          </w:p>
        </w:tc>
      </w:tr>
      <w:tr w:rsidR="007D11EE" w:rsidRPr="009203BC" w:rsidTr="00A706DD">
        <w:trPr>
          <w:cantSplit/>
          <w:trHeight w:val="288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4 138 741 201,69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4 076 757 565,66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1EE" w:rsidRDefault="007D11EE" w:rsidP="00A7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3 953 777 614,66</w:t>
            </w:r>
          </w:p>
        </w:tc>
      </w:tr>
    </w:tbl>
    <w:p w:rsidR="00F325B3" w:rsidRDefault="00F325B3"/>
    <w:sectPr w:rsidR="00F325B3" w:rsidSect="00523465">
      <w:headerReference w:type="default" r:id="rId8"/>
      <w:footerReference w:type="default" r:id="rId9"/>
      <w:pgSz w:w="11950" w:h="16901"/>
      <w:pgMar w:top="851" w:right="567" w:bottom="1701" w:left="567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A23" w:rsidRDefault="00CA1A23">
      <w:pPr>
        <w:spacing w:after="0" w:line="240" w:lineRule="auto"/>
      </w:pPr>
      <w:r>
        <w:separator/>
      </w:r>
    </w:p>
  </w:endnote>
  <w:endnote w:type="continuationSeparator" w:id="0">
    <w:p w:rsidR="00CA1A23" w:rsidRDefault="00CA1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78293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6334D" w:rsidRPr="00FE32FF" w:rsidRDefault="00A6334D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E32F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E32F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E32F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810EC">
          <w:rPr>
            <w:rFonts w:ascii="Times New Roman" w:hAnsi="Times New Roman" w:cs="Times New Roman"/>
            <w:noProof/>
            <w:sz w:val="20"/>
            <w:szCs w:val="20"/>
          </w:rPr>
          <w:t>25</w:t>
        </w:r>
        <w:r w:rsidRPr="00FE32F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6334D" w:rsidRDefault="00A633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A23" w:rsidRDefault="00CA1A23">
      <w:pPr>
        <w:spacing w:after="0" w:line="240" w:lineRule="auto"/>
      </w:pPr>
      <w:r>
        <w:separator/>
      </w:r>
    </w:p>
  </w:footnote>
  <w:footnote w:type="continuationSeparator" w:id="0">
    <w:p w:rsidR="00CA1A23" w:rsidRDefault="00CA1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34D" w:rsidRDefault="00A6334D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0"/>
        <w:szCs w:val="10"/>
      </w:rPr>
    </w:pPr>
    <w:r>
      <w:rPr>
        <w:rFonts w:ascii="Arial" w:hAnsi="Arial" w:cs="Arial"/>
        <w:sz w:val="10"/>
        <w:szCs w:val="10"/>
      </w:rPr>
      <w:br/>
    </w:r>
  </w:p>
  <w:p w:rsidR="00A6334D" w:rsidRDefault="00A6334D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0"/>
        <w:szCs w:val="10"/>
      </w:rPr>
    </w:pPr>
    <w:r>
      <w:rPr>
        <w:rFonts w:ascii="Arial" w:hAnsi="Arial" w:cs="Arial"/>
        <w:sz w:val="10"/>
        <w:szCs w:val="10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3BC"/>
    <w:rsid w:val="00010146"/>
    <w:rsid w:val="00061D71"/>
    <w:rsid w:val="001118D1"/>
    <w:rsid w:val="002B28CE"/>
    <w:rsid w:val="003D6E56"/>
    <w:rsid w:val="004C6C2D"/>
    <w:rsid w:val="004D3258"/>
    <w:rsid w:val="00523465"/>
    <w:rsid w:val="00537984"/>
    <w:rsid w:val="005C4854"/>
    <w:rsid w:val="00631183"/>
    <w:rsid w:val="0064002D"/>
    <w:rsid w:val="00772C38"/>
    <w:rsid w:val="007D11EE"/>
    <w:rsid w:val="00835EB1"/>
    <w:rsid w:val="008E7F21"/>
    <w:rsid w:val="009203BC"/>
    <w:rsid w:val="009A3852"/>
    <w:rsid w:val="00A6334D"/>
    <w:rsid w:val="00A706DD"/>
    <w:rsid w:val="00A77373"/>
    <w:rsid w:val="00A810EC"/>
    <w:rsid w:val="00A93C30"/>
    <w:rsid w:val="00B71420"/>
    <w:rsid w:val="00BE38A4"/>
    <w:rsid w:val="00C12DC2"/>
    <w:rsid w:val="00C51BF8"/>
    <w:rsid w:val="00CA1A23"/>
    <w:rsid w:val="00E10B47"/>
    <w:rsid w:val="00E35092"/>
    <w:rsid w:val="00E72505"/>
    <w:rsid w:val="00F325B3"/>
    <w:rsid w:val="00FE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18D1"/>
  </w:style>
  <w:style w:type="paragraph" w:styleId="a5">
    <w:name w:val="footer"/>
    <w:basedOn w:val="a"/>
    <w:link w:val="a6"/>
    <w:uiPriority w:val="99"/>
    <w:unhideWhenUsed/>
    <w:rsid w:val="00111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18D1"/>
  </w:style>
  <w:style w:type="paragraph" w:styleId="a7">
    <w:name w:val="Balloon Text"/>
    <w:basedOn w:val="a"/>
    <w:link w:val="a8"/>
    <w:uiPriority w:val="99"/>
    <w:semiHidden/>
    <w:unhideWhenUsed/>
    <w:rsid w:val="00A63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33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18D1"/>
  </w:style>
  <w:style w:type="paragraph" w:styleId="a5">
    <w:name w:val="footer"/>
    <w:basedOn w:val="a"/>
    <w:link w:val="a6"/>
    <w:uiPriority w:val="99"/>
    <w:unhideWhenUsed/>
    <w:rsid w:val="00111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18D1"/>
  </w:style>
  <w:style w:type="paragraph" w:styleId="a7">
    <w:name w:val="Balloon Text"/>
    <w:basedOn w:val="a"/>
    <w:link w:val="a8"/>
    <w:uiPriority w:val="99"/>
    <w:semiHidden/>
    <w:unhideWhenUsed/>
    <w:rsid w:val="00A63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3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BAADD-29BC-496C-96B4-795BBD026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26</Pages>
  <Words>10773</Words>
  <Characters>61409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lex_g 08.11.2016 16:41:20; РР·РјРµРЅРµРЅ: РєР°РЅРѕРІР°-РєР° 14.11.2019 13:42:28</dc:subject>
  <dc:creator>Keysystems.DWH2.ReportDesigner</dc:creator>
  <cp:lastModifiedBy>Popcova</cp:lastModifiedBy>
  <cp:revision>29</cp:revision>
  <cp:lastPrinted>2019-11-15T09:58:00Z</cp:lastPrinted>
  <dcterms:created xsi:type="dcterms:W3CDTF">2019-11-14T13:10:00Z</dcterms:created>
  <dcterms:modified xsi:type="dcterms:W3CDTF">2020-11-30T06:10:00Z</dcterms:modified>
</cp:coreProperties>
</file>