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C" w:rsidRDefault="0046515C">
      <w:pPr>
        <w:jc w:val="left"/>
        <w:rPr>
          <w:szCs w:val="24"/>
        </w:rPr>
      </w:pPr>
    </w:p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46515C" w:rsidRPr="007527B3" w:rsidTr="006502CA">
        <w:trPr>
          <w:trHeight w:val="1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515C" w:rsidRPr="005B2BD1" w:rsidRDefault="0046515C" w:rsidP="006502C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5C" w:rsidRPr="007527B3" w:rsidRDefault="0046515C" w:rsidP="006502CA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5C" w:rsidRPr="007527B3" w:rsidRDefault="0046515C" w:rsidP="006502CA">
            <w:pPr>
              <w:ind w:left="-108"/>
              <w:jc w:val="center"/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672"/>
      </w:tblGrid>
      <w:tr w:rsidR="0046515C" w:rsidTr="006502CA">
        <w:tc>
          <w:tcPr>
            <w:tcW w:w="5070" w:type="dxa"/>
          </w:tcPr>
          <w:p w:rsidR="0046515C" w:rsidRDefault="0046515C" w:rsidP="006502C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4" w:type="dxa"/>
          </w:tcPr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4</w:t>
            </w: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МОГО «Ухта»</w:t>
            </w: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19 мая 2021 года №53 </w:t>
            </w:r>
          </w:p>
          <w:p w:rsidR="0046515C" w:rsidRPr="0046515C" w:rsidRDefault="0046515C" w:rsidP="006502C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      </w: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4</w:t>
            </w: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МОГО «Ухта»</w:t>
            </w:r>
          </w:p>
          <w:p w:rsidR="0046515C" w:rsidRPr="0046515C" w:rsidRDefault="0046515C" w:rsidP="006502C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6515C">
              <w:rPr>
                <w:rFonts w:ascii="Times New Roman" w:eastAsia="Calibri" w:hAnsi="Times New Roman" w:cs="Times New Roman"/>
                <w:sz w:val="26"/>
                <w:szCs w:val="26"/>
              </w:rPr>
              <w:t>«О бюджете МОГО «Ухта» на 2021 год и плановый период 2022 и 2023 годов»</w:t>
            </w:r>
          </w:p>
          <w:p w:rsidR="0046515C" w:rsidRPr="0046515C" w:rsidRDefault="0046515C" w:rsidP="006502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6515C" w:rsidRPr="003C3FC5" w:rsidRDefault="0046515C" w:rsidP="0046515C">
      <w:pPr>
        <w:jc w:val="right"/>
        <w:rPr>
          <w:rFonts w:eastAsia="Calibri"/>
          <w:sz w:val="26"/>
          <w:szCs w:val="26"/>
          <w:highlight w:val="yellow"/>
        </w:rPr>
      </w:pPr>
    </w:p>
    <w:p w:rsidR="0046515C" w:rsidRPr="003C3FC5" w:rsidRDefault="0046515C" w:rsidP="0046515C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ПЕРЕЧЕНЬ </w:t>
      </w:r>
    </w:p>
    <w:p w:rsidR="0046515C" w:rsidRPr="003C3FC5" w:rsidRDefault="0046515C" w:rsidP="0046515C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ГЛАВНЫХ АДМИНИСТРАТОРОВ ДОХОДОВ БЮДЖЕТА МОГО «УХТА» </w:t>
      </w:r>
    </w:p>
    <w:p w:rsidR="0046515C" w:rsidRPr="003C3FC5" w:rsidRDefault="0046515C" w:rsidP="0046515C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46515C" w:rsidRPr="0046515C" w:rsidTr="006502CA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Наименование доходов бюджета                 МОГО «Ухта»</w:t>
            </w:r>
          </w:p>
        </w:tc>
      </w:tr>
      <w:tr w:rsidR="0046515C" w:rsidRPr="0046515C" w:rsidTr="006502C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доходов бюджета </w:t>
            </w:r>
          </w:p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</w:p>
        </w:tc>
      </w:tr>
      <w:tr w:rsidR="0046515C" w:rsidRPr="0046515C" w:rsidTr="006502C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3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8" w:history="1">
              <w:r w:rsidRPr="0046515C">
                <w:t>главой 15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46515C">
                <w:t>пункте 6 статьи 46</w:t>
              </w:r>
            </w:hyperlink>
            <w:r w:rsidRPr="0046515C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  <w:color w:val="000000"/>
              </w:rPr>
            </w:pPr>
            <w:r w:rsidRPr="0046515C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46515C">
              <w:rPr>
                <w:rFonts w:eastAsia="Calibri"/>
                <w:b/>
                <w:color w:val="000000"/>
              </w:rPr>
              <w:t>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proofErr w:type="gramStart"/>
            <w:r w:rsidRPr="0046515C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6515C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1 11 09080 04 0000 120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rPr>
                <w:rFonts w:eastAsiaTheme="minorHAnsi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6515C">
              <w:t xml:space="preserve">Административные штрафы, установленные </w:t>
            </w:r>
            <w:hyperlink r:id="rId10" w:history="1">
              <w:r w:rsidRPr="0046515C">
                <w:t>главой 15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6515C">
              <w:t>неперечислением</w:t>
            </w:r>
            <w:proofErr w:type="spellEnd"/>
            <w:r w:rsidRPr="0046515C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6515C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lang w:val="en-US"/>
              </w:rPr>
            </w:pPr>
            <w:r w:rsidRPr="0046515C">
              <w:rPr>
                <w:rFonts w:eastAsia="Calibri"/>
                <w:lang w:val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lang w:val="en-US"/>
              </w:rPr>
            </w:pPr>
            <w:r w:rsidRPr="0046515C">
              <w:rPr>
                <w:rFonts w:eastAsia="Calibri"/>
                <w:lang w:val="en-US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2 02 35469 04 0000 150</w:t>
            </w:r>
          </w:p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rPr>
                <w:rFonts w:eastAsiaTheme="minorHAnsi"/>
                <w:lang w:eastAsia="en-US"/>
              </w:rPr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rPr>
                <w:rFonts w:eastAsiaTheme="minorHAnsi"/>
                <w:lang w:eastAsia="en-US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46515C">
                <w:rPr>
                  <w:rFonts w:eastAsiaTheme="minorHAnsi"/>
                  <w:lang w:eastAsia="en-US"/>
                </w:rPr>
                <w:t>законом</w:t>
              </w:r>
            </w:hyperlink>
            <w:r w:rsidRPr="0046515C">
              <w:rPr>
                <w:rFonts w:eastAsiaTheme="minorHAnsi"/>
                <w:lang w:eastAsia="en-US"/>
              </w:rPr>
              <w:t xml:space="preserve"> от 12 января 1995 года N 5-ФЗ «О ветеранах», из бюджетов муниципальных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46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  <w:color w:val="000000"/>
              </w:rPr>
            </w:pPr>
            <w:r w:rsidRPr="0046515C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46515C">
              <w:rPr>
                <w:rFonts w:eastAsia="Calibri"/>
              </w:rPr>
              <w:t>по</w:t>
            </w:r>
            <w:proofErr w:type="gramEnd"/>
            <w:r w:rsidRPr="0046515C">
              <w:rPr>
                <w:rFonts w:eastAsia="Calibri"/>
              </w:rPr>
              <w:t xml:space="preserve"> отмененному))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эксплуатации и использования </w:t>
            </w:r>
            <w:proofErr w:type="gramStart"/>
            <w:r w:rsidRPr="0046515C">
              <w:rPr>
                <w:rFonts w:eastAsia="Calibri"/>
              </w:rPr>
              <w:t>имущества</w:t>
            </w:r>
            <w:proofErr w:type="gramEnd"/>
            <w:r w:rsidRPr="0046515C">
              <w:rPr>
                <w:rFonts w:eastAsia="Calibri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rPr>
                <w:rFonts w:eastAsiaTheme="minorHAnsi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6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lastRenderedPageBreak/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r w:rsidRPr="0046515C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r w:rsidRPr="0046515C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r w:rsidRPr="0046515C">
              <w:t>Субсидия бюджетам городских округов на поддержку отрасли культуры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2 02 45454 04 0000 150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2" w:history="1">
              <w:r w:rsidRPr="0046515C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46515C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r w:rsidRPr="0046515C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</w:pPr>
            <w:r w:rsidRPr="0046515C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r w:rsidRPr="0046515C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3" w:history="1">
              <w:r w:rsidRPr="0046515C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46515C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1 16 10032 04 0000 140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Субсидии бюджетам городских округов на реализацию мероприятий государственной </w:t>
            </w:r>
            <w:hyperlink r:id="rId14" w:history="1">
              <w:r w:rsidRPr="0046515C">
                <w:t>программы</w:t>
              </w:r>
            </w:hyperlink>
            <w:r w:rsidRPr="0046515C">
              <w:t xml:space="preserve"> Российской Федерации «Доступная среда»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2 02 25169 04 0000 150</w:t>
            </w:r>
          </w:p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46515C">
              <w:rPr>
                <w:rFonts w:eastAsiaTheme="minorHAnsi"/>
                <w:lang w:eastAsia="en-US"/>
              </w:rPr>
              <w:t>естественно-научной</w:t>
            </w:r>
            <w:proofErr w:type="gramEnd"/>
            <w:r w:rsidRPr="0046515C">
              <w:rPr>
                <w:rFonts w:eastAsiaTheme="minorHAnsi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2 02 25173 04 0000 150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Субсидии бюджетам городских округов на создание детских технопарков «</w:t>
            </w:r>
            <w:proofErr w:type="spellStart"/>
            <w:r w:rsidRPr="0046515C">
              <w:rPr>
                <w:rFonts w:eastAsiaTheme="minorHAnsi"/>
                <w:lang w:eastAsia="en-US"/>
              </w:rPr>
              <w:t>Кванториум</w:t>
            </w:r>
            <w:proofErr w:type="spellEnd"/>
            <w:r w:rsidRPr="0046515C">
              <w:rPr>
                <w:rFonts w:eastAsiaTheme="minorHAnsi"/>
                <w:lang w:eastAsia="en-US"/>
              </w:rPr>
              <w:t>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5" w:history="1">
              <w:r w:rsidRPr="0046515C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46515C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15C">
              <w:rPr>
                <w:rFonts w:eastAsiaTheme="minorHAnsi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Возврат остатков субсидий </w:t>
            </w:r>
            <w:proofErr w:type="gramStart"/>
            <w:r w:rsidRPr="0046515C">
              <w:rPr>
                <w:rFonts w:eastAsia="Calibri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46515C">
              <w:rPr>
                <w:rFonts w:eastAsia="Calibri"/>
              </w:rPr>
              <w:t xml:space="preserve">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  <w:b/>
                <w:bCs/>
              </w:rPr>
            </w:pPr>
            <w:r w:rsidRPr="0046515C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5C" w:rsidRPr="0046515C" w:rsidRDefault="0046515C" w:rsidP="006502CA">
            <w:pPr>
              <w:rPr>
                <w:rFonts w:eastAsia="Calibri"/>
                <w:b/>
                <w:bCs/>
                <w:color w:val="000000"/>
              </w:rPr>
            </w:pPr>
            <w:r w:rsidRPr="0046515C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16" w:history="1">
              <w:r w:rsidRPr="0046515C">
                <w:t>главой 15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46515C">
                <w:t>пункте 6 статьи 46</w:t>
              </w:r>
            </w:hyperlink>
            <w:r w:rsidRPr="0046515C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jc w:val="center"/>
            </w:pPr>
            <w:r w:rsidRPr="0046515C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proofErr w:type="gramStart"/>
            <w:r w:rsidRPr="0046515C">
              <w:t xml:space="preserve">Административные штрафы, установленные </w:t>
            </w:r>
            <w:hyperlink r:id="rId18" w:history="1">
              <w:r w:rsidRPr="0046515C">
                <w:t>главой 15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6515C">
              <w:t>неперечислением</w:t>
            </w:r>
            <w:proofErr w:type="spellEnd"/>
            <w:r w:rsidRPr="0046515C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6515C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1 16 10031 04 0000 140</w:t>
            </w:r>
          </w:p>
          <w:p w:rsidR="0046515C" w:rsidRPr="0046515C" w:rsidRDefault="0046515C" w:rsidP="006502CA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Прочие дотации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515C" w:rsidRPr="0046515C" w:rsidTr="006502C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46515C" w:rsidRPr="0046515C" w:rsidTr="006502C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46515C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46515C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19" w:history="1">
              <w:r w:rsidRPr="0046515C">
                <w:t>главой 5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0" w:history="1">
              <w:r w:rsidRPr="0046515C">
                <w:t>главой 6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1" w:history="1">
              <w:r w:rsidRPr="0046515C">
                <w:t>главой 7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2" w:history="1">
              <w:r w:rsidRPr="0046515C">
                <w:t>главой 8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3" w:history="1">
              <w:r w:rsidRPr="0046515C">
                <w:t>главой 9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4" w:history="1">
              <w:r w:rsidRPr="0046515C">
                <w:t>главой 13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5" w:history="1">
              <w:r w:rsidRPr="0046515C">
                <w:t>главой 19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 xml:space="preserve">Административные штрафы, установленные </w:t>
            </w:r>
            <w:hyperlink r:id="rId26" w:history="1">
              <w:r w:rsidRPr="0046515C">
                <w:t>главой 20</w:t>
              </w:r>
            </w:hyperlink>
            <w:r w:rsidRPr="0046515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r w:rsidRPr="0046515C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proofErr w:type="gramStart"/>
            <w:r w:rsidRPr="0046515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rPr>
                <w:rFonts w:eastAsia="Calibri"/>
              </w:rPr>
            </w:pPr>
            <w:r w:rsidRPr="0046515C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515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</w:pPr>
            <w:proofErr w:type="gramStart"/>
            <w:r w:rsidRPr="0046515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6515C">
              <w:t xml:space="preserve"> фонда)</w:t>
            </w:r>
          </w:p>
        </w:tc>
      </w:tr>
      <w:tr w:rsidR="0046515C" w:rsidRPr="0046515C" w:rsidTr="006502C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jc w:val="center"/>
              <w:rPr>
                <w:rFonts w:eastAsia="Calibri"/>
              </w:rPr>
            </w:pPr>
            <w:r w:rsidRPr="0046515C">
              <w:rPr>
                <w:rFonts w:eastAsia="Calibri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C" w:rsidRPr="0046515C" w:rsidRDefault="0046515C" w:rsidP="006502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6515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2B3C35" w:rsidRPr="00F23BEA" w:rsidRDefault="0046515C" w:rsidP="00F23BEA">
      <w:pPr>
        <w:jc w:val="right"/>
      </w:pPr>
      <w:r w:rsidRPr="009B730C">
        <w:t>»</w:t>
      </w:r>
      <w:r>
        <w:t>.</w:t>
      </w:r>
      <w:bookmarkStart w:id="0" w:name="_GoBack"/>
      <w:bookmarkEnd w:id="0"/>
    </w:p>
    <w:sectPr w:rsidR="002B3C35" w:rsidRPr="00F23BEA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EB" w:rsidRDefault="00E70CEB" w:rsidP="0046515C">
      <w:r>
        <w:separator/>
      </w:r>
    </w:p>
  </w:endnote>
  <w:endnote w:type="continuationSeparator" w:id="0">
    <w:p w:rsidR="00E70CEB" w:rsidRDefault="00E70CEB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EB" w:rsidRDefault="00E70CEB" w:rsidP="0046515C">
      <w:r>
        <w:separator/>
      </w:r>
    </w:p>
  </w:footnote>
  <w:footnote w:type="continuationSeparator" w:id="0">
    <w:p w:rsidR="00E70CEB" w:rsidRDefault="00E70CEB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36476"/>
    <w:rsid w:val="0046515C"/>
    <w:rsid w:val="005C15C1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9B38CD"/>
    <w:rsid w:val="00A21388"/>
    <w:rsid w:val="00A47473"/>
    <w:rsid w:val="00A64F16"/>
    <w:rsid w:val="00A70002"/>
    <w:rsid w:val="00A92703"/>
    <w:rsid w:val="00AA4982"/>
    <w:rsid w:val="00AB2C44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E70CEB"/>
    <w:rsid w:val="00F23BEA"/>
    <w:rsid w:val="00F54786"/>
    <w:rsid w:val="00F6345F"/>
    <w:rsid w:val="00F6606B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8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6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7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5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20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A46D3993E10F929B3535CDAF13D942BF5240FFBFF26F66C2391B7D9D340027DB28892F87803A916AE37AF17w9m6J" TargetMode="External"/><Relationship Id="rId24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BF4A6E9352ACEAB6E57FC9481FB25AEAC9823D774824B17CADFE37E840888DFE6B3489124C5090DE1FB349FAB4584ECA17F04p1cCK" TargetMode="External"/><Relationship Id="rId23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9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hyperlink" Target="consultantplus://offline/ref=F3018D9237FA97E9F47A7D15CAE2827C4B8BBD4223A62408F870CFA3E0430AD3081DB5F536D7FF02mCb9O" TargetMode="External"/><Relationship Id="rId22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2021-05-25T12:43:00Z</dcterms:created>
  <dcterms:modified xsi:type="dcterms:W3CDTF">2021-05-25T12:43:00Z</dcterms:modified>
</cp:coreProperties>
</file>