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1C" w:rsidRPr="009F671C" w:rsidRDefault="009F671C">
      <w:pPr>
        <w:pStyle w:val="ConsPlusTitle"/>
        <w:jc w:val="center"/>
        <w:outlineLvl w:val="0"/>
      </w:pPr>
      <w:r w:rsidRPr="009F671C">
        <w:t>СОВЕТ МУНИЦИПАЛЬНОГО ОБРАЗОВАНИЯ ГОРОДСКОГО ОКРУГА</w:t>
      </w:r>
    </w:p>
    <w:p w:rsidR="009F671C" w:rsidRPr="009F671C" w:rsidRDefault="009F671C">
      <w:pPr>
        <w:pStyle w:val="ConsPlusTitle"/>
        <w:jc w:val="center"/>
      </w:pPr>
      <w:r w:rsidRPr="009F671C">
        <w:t>"УХТА"</w:t>
      </w:r>
    </w:p>
    <w:p w:rsidR="009F671C" w:rsidRPr="009F671C" w:rsidRDefault="009F671C">
      <w:pPr>
        <w:pStyle w:val="ConsPlusTitle"/>
      </w:pPr>
    </w:p>
    <w:p w:rsidR="009F671C" w:rsidRPr="009F671C" w:rsidRDefault="009F671C">
      <w:pPr>
        <w:pStyle w:val="ConsPlusTitle"/>
        <w:jc w:val="center"/>
      </w:pPr>
      <w:r w:rsidRPr="009F671C">
        <w:t>РЕШЕНИЕ</w:t>
      </w:r>
    </w:p>
    <w:p w:rsidR="009F671C" w:rsidRPr="009F671C" w:rsidRDefault="009F671C">
      <w:pPr>
        <w:pStyle w:val="ConsPlusTitle"/>
        <w:jc w:val="center"/>
      </w:pPr>
      <w:r w:rsidRPr="009F671C">
        <w:t>от 23 декабря 2020 г. N 31</w:t>
      </w:r>
    </w:p>
    <w:p w:rsidR="009F671C" w:rsidRPr="009F671C" w:rsidRDefault="009F671C">
      <w:pPr>
        <w:pStyle w:val="ConsPlusTitle"/>
      </w:pPr>
    </w:p>
    <w:p w:rsidR="009F671C" w:rsidRPr="009F671C" w:rsidRDefault="009F671C">
      <w:pPr>
        <w:pStyle w:val="ConsPlusTitle"/>
        <w:jc w:val="center"/>
      </w:pPr>
      <w:r w:rsidRPr="009F671C">
        <w:t>О БЮДЖЕТЕ МОГО "УХТА" НА 2021 ГОД</w:t>
      </w:r>
    </w:p>
    <w:p w:rsidR="009F671C" w:rsidRPr="009F671C" w:rsidRDefault="009F671C">
      <w:pPr>
        <w:pStyle w:val="ConsPlusTitle"/>
        <w:jc w:val="center"/>
      </w:pPr>
      <w:r w:rsidRPr="009F671C">
        <w:t>И ПЛАНОВЫЙ ПЕРИОД 2022</w:t>
      </w:r>
      <w:proofErr w:type="gramStart"/>
      <w:r w:rsidRPr="009F671C">
        <w:t xml:space="preserve"> И</w:t>
      </w:r>
      <w:proofErr w:type="gramEnd"/>
      <w:r w:rsidRPr="009F671C">
        <w:t xml:space="preserve"> 2023 ГОДОВ</w:t>
      </w:r>
    </w:p>
    <w:p w:rsidR="009F671C" w:rsidRPr="009F671C" w:rsidRDefault="009F67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9F671C" w:rsidRPr="009F67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Список изменяющих документов</w:t>
            </w:r>
          </w:p>
          <w:p w:rsidR="009F671C" w:rsidRPr="009F671C" w:rsidRDefault="009F671C">
            <w:pPr>
              <w:pStyle w:val="ConsPlusNormal"/>
              <w:jc w:val="center"/>
            </w:pPr>
            <w:proofErr w:type="gramStart"/>
            <w:r w:rsidRPr="009F671C">
              <w:t>(в ред. решений Совета МО городского округа "Ухта" от 19.05.2021 N 53,</w:t>
            </w:r>
            <w:proofErr w:type="gramEnd"/>
          </w:p>
          <w:p w:rsidR="009F671C" w:rsidRPr="009F671C" w:rsidRDefault="009F671C">
            <w:pPr>
              <w:pStyle w:val="ConsPlusNormal"/>
              <w:jc w:val="center"/>
            </w:pPr>
            <w:r w:rsidRPr="009F671C">
              <w:t>от 12.08.2021 N 70, от 28.10.2021 N 81</w:t>
            </w:r>
            <w:r w:rsidR="008E4E01">
              <w:t xml:space="preserve">, от 21.12.2021 </w:t>
            </w:r>
            <w:r w:rsidR="008E4E01">
              <w:rPr>
                <w:lang w:val="en-US"/>
              </w:rPr>
              <w:t>N</w:t>
            </w:r>
            <w:r w:rsidR="008E4E01">
              <w:t xml:space="preserve"> 100</w:t>
            </w:r>
            <w:r w:rsidRPr="009F671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</w:tr>
    </w:tbl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>Руководствуясь статьей 9 Бюджетного кодекса Российской Федерации, статьей 33 Порядка ведения бюджетного процесса в МОГО "Ухта", утвержденного решением Совета МОГО "Ухта" от 14.05.2008 N 174, Совет МОГО "Ухта" решил: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1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>1. Утвердить основные характеристики бюджета МОГО "Ухта" на 2021 год: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общий объем доходов в сумме 4</w:t>
      </w:r>
      <w:r w:rsidR="008E4E01">
        <w:t> 579 750 942 рубля 77</w:t>
      </w:r>
      <w:r w:rsidRPr="009F671C">
        <w:t xml:space="preserve"> копеек;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 xml:space="preserve">общий объем расходов в сумме 4 </w:t>
      </w:r>
      <w:r w:rsidR="008E4E01">
        <w:t>696</w:t>
      </w:r>
      <w:r w:rsidRPr="009F671C">
        <w:t xml:space="preserve"> </w:t>
      </w:r>
      <w:r w:rsidR="008E4E01">
        <w:t>358</w:t>
      </w:r>
      <w:r w:rsidRPr="009F671C">
        <w:t xml:space="preserve"> </w:t>
      </w:r>
      <w:r w:rsidR="008E4E01">
        <w:t>670 рублей 94</w:t>
      </w:r>
      <w:r w:rsidRPr="009F671C">
        <w:t xml:space="preserve"> копе</w:t>
      </w:r>
      <w:r w:rsidR="008E4E01">
        <w:t>й</w:t>
      </w:r>
      <w:r w:rsidRPr="009F671C">
        <w:t>к</w:t>
      </w:r>
      <w:r w:rsidR="008E4E01">
        <w:t>и</w:t>
      </w:r>
      <w:r w:rsidRPr="009F671C">
        <w:t>;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дефицит в сумме 116 607 728 рублей 17 копеек.</w:t>
      </w:r>
    </w:p>
    <w:p w:rsidR="009F671C" w:rsidRPr="009F671C" w:rsidRDefault="009F671C">
      <w:pPr>
        <w:pStyle w:val="ConsPlusNormal"/>
        <w:jc w:val="both"/>
      </w:pPr>
      <w:r w:rsidRPr="009F671C">
        <w:t>(п. 1 в ред. решения Совета М</w:t>
      </w:r>
      <w:r w:rsidR="008E4E01">
        <w:t>О городского округа "Ухта" от 21</w:t>
      </w:r>
      <w:r w:rsidRPr="009F671C">
        <w:t>.1</w:t>
      </w:r>
      <w:r w:rsidR="008E4E01">
        <w:t>2</w:t>
      </w:r>
      <w:r w:rsidRPr="009F671C">
        <w:t xml:space="preserve">.2021 N </w:t>
      </w:r>
      <w:r w:rsidR="008E4E01">
        <w:t>100</w:t>
      </w:r>
      <w:r w:rsidRPr="009F671C">
        <w:t>)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2. Утвердить основные характеристики бюджета МОГО "Ухта" на 2022 год и на 2023 год: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общий объем доходов на 2022 год в сумме 4 208 200 019 рублей 97 копеек и на 2023 год в сумме 4 105 484 357 рублей 25 копеек;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общий объем расходов на 2022 год в сумме 4 206 900 019 рублей 97 копеек и на 2023 год в сумме 4 101 584 357 рублей 25 копеек;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профицит на 2022 год в сумме 1 300 000 рублей и профицит на 2023 год в сумме 3 900 000 рублей.</w:t>
      </w:r>
    </w:p>
    <w:p w:rsidR="009F671C" w:rsidRPr="009F671C" w:rsidRDefault="009F671C">
      <w:pPr>
        <w:pStyle w:val="ConsPlusNormal"/>
        <w:jc w:val="both"/>
      </w:pPr>
      <w:r w:rsidRPr="009F671C">
        <w:t>(п. 2 в ред. решения Совета МО городского округа "Ухта" от 12.08.2021 N 70)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3. Утвердить общий объем условно утверждаемых (утвержденных) расходов на 2022 год в сумме 39 625 000 рублей и на 2023 год в сумме 83 825 000 рублей.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2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>Утвердить общий объем бюджетных ассигнований, направляемых на исполнение публичных нормативных обязательств МОГО "Ухта" на 2021 год в сумме 0 рублей, на 2022 год в сумме 0 рублей, на 2023 год в сумме 0 рублей.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3</w:t>
      </w:r>
    </w:p>
    <w:p w:rsidR="009F671C" w:rsidRPr="009F671C" w:rsidRDefault="009F671C">
      <w:pPr>
        <w:pStyle w:val="ConsPlusNormal"/>
        <w:ind w:firstLine="540"/>
        <w:jc w:val="both"/>
      </w:pPr>
      <w:r w:rsidRPr="009F671C">
        <w:t>(в ред. решения Совета МО городского округа "Ухта" от 2</w:t>
      </w:r>
      <w:r w:rsidR="008E4E01">
        <w:t>1</w:t>
      </w:r>
      <w:r w:rsidRPr="009F671C">
        <w:t>.1</w:t>
      </w:r>
      <w:r w:rsidR="008E4E01">
        <w:t>2.2021 N 100</w:t>
      </w:r>
      <w:r w:rsidRPr="009F671C">
        <w:t>)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 xml:space="preserve">1. Утвердить объем безвозмездных поступлений в бюджет МОГО "Ухта" на 2021 год в сумме </w:t>
      </w:r>
      <w:r w:rsidR="008E4E01">
        <w:t>3 156 884</w:t>
      </w:r>
      <w:r w:rsidRPr="009F671C">
        <w:t xml:space="preserve"> </w:t>
      </w:r>
      <w:r w:rsidR="008E4E01">
        <w:t>057</w:t>
      </w:r>
      <w:r w:rsidRPr="009F671C">
        <w:t xml:space="preserve"> рублей 6</w:t>
      </w:r>
      <w:r w:rsidR="008E4E01">
        <w:t>6</w:t>
      </w:r>
      <w:r w:rsidRPr="009F671C">
        <w:t xml:space="preserve"> копе</w:t>
      </w:r>
      <w:r w:rsidR="008E4E01">
        <w:t>е</w:t>
      </w:r>
      <w:r w:rsidRPr="009F671C">
        <w:t xml:space="preserve">к, в том числе объем межбюджетных трансфертов, получаемых из других бюджетов бюджетной системы Российской Федерации, в сумме </w:t>
      </w:r>
      <w:r w:rsidR="008E4E01">
        <w:t>3 155 396 733</w:t>
      </w:r>
      <w:r w:rsidRPr="009F671C">
        <w:t xml:space="preserve"> рубля 3</w:t>
      </w:r>
      <w:r w:rsidR="008E4E01">
        <w:t>3 копейки</w:t>
      </w:r>
      <w:r w:rsidRPr="009F671C">
        <w:t>.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lastRenderedPageBreak/>
        <w:t>2. Утвердить объем безвозмездных поступлений в бюджет МОГО "Ухта" на 2022 год в сумме 2 880 434 151 рубль 97 копеек, в том числе объем межбюджетных трансфертов, получаемых из других бюджетов бюджетной системы Российской Федерации, в сумме 2 880 434 151 рубль 97 копеек.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3. Утвердить объем безвозмездных поступлений в бюджет МОГО "Ухта" на 2023 год в сумме 2 681 173 774 рубля 25 копеек, в том числе объем межбюджетных трансфертов, получаемых из других бюджетов бюджетной системы Российской Федерации, в сумме 2 681 173 774 рубля 25 копеек.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4</w:t>
      </w:r>
    </w:p>
    <w:p w:rsidR="009F671C" w:rsidRPr="009F671C" w:rsidRDefault="009F671C">
      <w:pPr>
        <w:pStyle w:val="ConsPlusNormal"/>
        <w:ind w:firstLine="540"/>
        <w:jc w:val="both"/>
      </w:pPr>
      <w:r w:rsidRPr="009F671C">
        <w:t>(в ред. решения Совета М</w:t>
      </w:r>
      <w:r w:rsidR="00AC294C">
        <w:t>О городского округа "Ухта" от 21</w:t>
      </w:r>
      <w:r w:rsidRPr="009F671C">
        <w:t>.1</w:t>
      </w:r>
      <w:r w:rsidR="00AC294C">
        <w:t>2</w:t>
      </w:r>
      <w:r w:rsidRPr="009F671C">
        <w:t xml:space="preserve">.2021 N </w:t>
      </w:r>
      <w:r w:rsidR="00AC294C">
        <w:t>100</w:t>
      </w:r>
      <w:r w:rsidRPr="009F671C">
        <w:t>)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>Утвердить объем бюджетных ассигнований муниципального дорожного фонда МОГО "Ухта" на 2021 год в сумме 3</w:t>
      </w:r>
      <w:r w:rsidR="00AC294C">
        <w:t>7</w:t>
      </w:r>
      <w:r w:rsidRPr="009F671C">
        <w:t xml:space="preserve"> </w:t>
      </w:r>
      <w:r w:rsidR="00AC294C">
        <w:t>631</w:t>
      </w:r>
      <w:r w:rsidRPr="009F671C">
        <w:t xml:space="preserve"> </w:t>
      </w:r>
      <w:r w:rsidR="00AC294C">
        <w:t>0</w:t>
      </w:r>
      <w:r w:rsidRPr="009F671C">
        <w:t xml:space="preserve">19 рублей </w:t>
      </w:r>
      <w:r w:rsidR="00AC294C">
        <w:t>38</w:t>
      </w:r>
      <w:r w:rsidRPr="009F671C">
        <w:t xml:space="preserve"> копе</w:t>
      </w:r>
      <w:r w:rsidR="00AC294C">
        <w:t>ек</w:t>
      </w:r>
      <w:r w:rsidRPr="009F671C">
        <w:t>, на 2022 год в сумме 46 917 453 рубля, на 2023 год в сумме 54 359 812 рублей.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bookmarkStart w:id="0" w:name="P45"/>
      <w:bookmarkEnd w:id="0"/>
      <w:r w:rsidRPr="009F671C">
        <w:t>Статья 5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 xml:space="preserve">1. Утвердить распределение бюджетных ассигнований по целевым статьям (муниципальным программам МОГО "Ухта" и непрограммным направлениям деятельности), группам </w:t>
      </w:r>
      <w:proofErr w:type="gramStart"/>
      <w:r w:rsidRPr="009F671C">
        <w:t>видов расходов классификации расходов бюджетов</w:t>
      </w:r>
      <w:proofErr w:type="gramEnd"/>
      <w:r w:rsidRPr="009F671C">
        <w:t xml:space="preserve"> на 2021 год и плановый период 2022 и 2023 годов согласно приложению 1 к настоящему решению;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2. Утвердить ведомственную структуру расходов бюджета МОГО "Ухта" на 2021 год и плановый период 2022 и 2023 годов согласно приложению 2 к настоящему решению.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6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>Утвердить источники финансирования дефицита бюджета МОГО "Ухта" на 2021 год и плановый период 2022 и 2023 годов согласно приложению 3 к настоящему решению.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7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>Утвердить перечень главных администраторов доходов бюджета МОГО "Ухта" согласно приложению 4 к настоящему решению.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8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 xml:space="preserve">Утвердить перечень главных </w:t>
      </w:r>
      <w:proofErr w:type="gramStart"/>
      <w:r w:rsidRPr="009F671C">
        <w:t>администраторов источников финансирования дефицита бюджета</w:t>
      </w:r>
      <w:proofErr w:type="gramEnd"/>
      <w:r w:rsidRPr="009F671C">
        <w:t xml:space="preserve"> МОГО "Ухта" согласно приложению 5 к настоящему решению.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9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>Утвердить нормативы распределения доходов в бюджет МОГО "Ухта", не установленные бюджетным законодательством Российской Федерации, на 2021 год и плановый период 2022 и 2023 годов согласно приложению 6 к настоящему решению.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10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bookmarkStart w:id="1" w:name="P68"/>
      <w:bookmarkEnd w:id="1"/>
      <w:r w:rsidRPr="009F671C">
        <w:t xml:space="preserve">1. </w:t>
      </w:r>
      <w:proofErr w:type="gramStart"/>
      <w:r w:rsidRPr="009F671C">
        <w:t>Установить, что муниципальные унитарные предприятия МОГО "Ухта" перечисляют в бюджет МОГО "Ухта" 50 процентов прибыли, остающейся в распоряжении муниципальных унитарных предприятий МОГО "Ухта" после уплаты установленных законодательством налогов, сборов и иных обязательных платежей.</w:t>
      </w:r>
      <w:proofErr w:type="gramEnd"/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 xml:space="preserve">2. Перечисление указанных в части 1 настоящей статьи платежей в бюджет МОГО "Ухта" </w:t>
      </w:r>
      <w:r w:rsidRPr="009F671C">
        <w:lastRenderedPageBreak/>
        <w:t>производится в соответствии с решением Совета МОГО "Ухта" от 06.03.2008 N 152 "Об утверждении Порядка управления и распоряжения имуществом, находящимся в собственности муниципального образования городского округа "Ухта".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11</w:t>
      </w:r>
    </w:p>
    <w:p w:rsidR="00AC294C" w:rsidRPr="009F671C" w:rsidRDefault="00AC294C" w:rsidP="00AC294C">
      <w:pPr>
        <w:pStyle w:val="ConsPlusNormal"/>
        <w:ind w:firstLine="540"/>
        <w:jc w:val="both"/>
      </w:pPr>
      <w:r w:rsidRPr="009F671C">
        <w:t>(в ред. решения Совета М</w:t>
      </w:r>
      <w:r>
        <w:t>О городского округа "Ухта" от 21</w:t>
      </w:r>
      <w:r w:rsidRPr="009F671C">
        <w:t>.1</w:t>
      </w:r>
      <w:r>
        <w:t>2</w:t>
      </w:r>
      <w:r w:rsidRPr="009F671C">
        <w:t xml:space="preserve">.2021 N </w:t>
      </w:r>
      <w:r>
        <w:t>100</w:t>
      </w:r>
      <w:r w:rsidRPr="009F671C">
        <w:t>)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>1. Установить верхний предел муниципального внутреннего долга бюджета МОГО "Ухта" по состоянию на 1 января 2022 года в сумме 5</w:t>
      </w:r>
      <w:r w:rsidR="00AC294C">
        <w:t>1</w:t>
      </w:r>
      <w:r w:rsidRPr="009F671C">
        <w:t>3 000 000 рублей, в том числе верхний предел долга по муниципальным гарантиям бюджета МОГО "Ухта" в сумме 0 рублей.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 xml:space="preserve">2. </w:t>
      </w:r>
      <w:proofErr w:type="gramStart"/>
      <w:r w:rsidRPr="009F671C">
        <w:t xml:space="preserve">Установить верхний предел муниципального внутреннего долга бюджета МОГО "Ухта" по состоянию </w:t>
      </w:r>
      <w:r w:rsidR="00AC294C">
        <w:t>на 1 января 2023 года в сумме 51</w:t>
      </w:r>
      <w:r w:rsidRPr="009F671C">
        <w:t xml:space="preserve">1 700 000 рублей, в том числе верхний предел долга по муниципальным гарантиям бюджета МОГО "Ухта" в сумме 0 рублей, и </w:t>
      </w:r>
      <w:r w:rsidR="00AC294C">
        <w:t>на 1 января 2024 года в сумме 50</w:t>
      </w:r>
      <w:r w:rsidRPr="009F671C">
        <w:t>7 800 000 рублей, в том числе верхний предел долга по муниципальным гарантиям бюджета</w:t>
      </w:r>
      <w:proofErr w:type="gramEnd"/>
      <w:r w:rsidRPr="009F671C">
        <w:t xml:space="preserve"> МОГО "Ухта" в сумме 0 рублей.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3. Утвердить объем расходов на обслуживание муниципального долга МО</w:t>
      </w:r>
      <w:r w:rsidR="00AC294C">
        <w:t>ГО "Ухта" в 2021 году в сумме 13</w:t>
      </w:r>
      <w:r w:rsidRPr="009F671C">
        <w:t xml:space="preserve"> </w:t>
      </w:r>
      <w:r w:rsidR="00AC294C">
        <w:t>387 612</w:t>
      </w:r>
      <w:r w:rsidRPr="009F671C">
        <w:t xml:space="preserve"> рублей </w:t>
      </w:r>
      <w:r w:rsidR="00AC294C">
        <w:t>50</w:t>
      </w:r>
      <w:r w:rsidRPr="009F671C">
        <w:t xml:space="preserve"> копе</w:t>
      </w:r>
      <w:r w:rsidR="00AC294C">
        <w:t>е</w:t>
      </w:r>
      <w:r w:rsidRPr="009F671C">
        <w:t>к.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 xml:space="preserve">4. Утвердить объем расходов на обслуживание муниципального долга МОГО "Ухта" в 2022 году в сумме </w:t>
      </w:r>
      <w:r w:rsidR="009858E6">
        <w:t>38 829 000</w:t>
      </w:r>
      <w:r w:rsidRPr="009F671C">
        <w:t xml:space="preserve"> рубл</w:t>
      </w:r>
      <w:r w:rsidR="009858E6">
        <w:t>ей</w:t>
      </w:r>
      <w:r w:rsidRPr="009F671C">
        <w:t xml:space="preserve"> и в 2023 году в сумме </w:t>
      </w:r>
      <w:r w:rsidR="009858E6">
        <w:t>39 013 000</w:t>
      </w:r>
      <w:bookmarkStart w:id="2" w:name="_GoBack"/>
      <w:bookmarkEnd w:id="2"/>
      <w:r w:rsidRPr="009F671C">
        <w:t xml:space="preserve"> рублей.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5. Утвердить общий объем бюджетных ассигнований на возможное исполнение муниципальных гарантий МОГО "Ухта" в 2021 году в сумме 0 рублей.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6. Утвердить общий объем бюджетных ассигнований на возможное исполнение муниципальных гарантий МОГО "Ухта" в 2022 году в сумме 0 рублей и в 2023 году в сумме 0 рублей.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12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>Утвердить программу муниципальных внутренних заимствований МОГО "Ухта" на 2021 год и плановый период 2022 и 2023 годов согласно приложению 7 к настоящему решению.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13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>Утвердить программу муниципальных гарантий МОГО "Ухта" в валюте Российской Федерации на 2021 год и плановый период 2022 и 2023 годов согласно приложению 8 к настоящему решению.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14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 xml:space="preserve">Утвердить перечень объектов, </w:t>
      </w:r>
      <w:proofErr w:type="spellStart"/>
      <w:r w:rsidRPr="009F671C">
        <w:t>софинансирование</w:t>
      </w:r>
      <w:proofErr w:type="spellEnd"/>
      <w:r w:rsidRPr="009F671C">
        <w:t xml:space="preserve"> которых осуществляется за счет межбюджетных трансфертов из федерального и республиканского бюджета на 2021 год и плановый период 2022 и 2023 годов согласно приложению 9 к настоящему решению.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15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proofErr w:type="gramStart"/>
      <w:r w:rsidRPr="009F671C">
        <w:t>Субсидии юридическим лицам (за исключением субсидий муниципальным учреждениям, а также субсидий указанных в пунктах 6 - 8 статьи 78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муниципальными правовыми актами администрации МОГО "Ухта", с учетом требований, установленных статьей</w:t>
      </w:r>
      <w:proofErr w:type="gramEnd"/>
      <w:r w:rsidRPr="009F671C">
        <w:t xml:space="preserve"> 78 Бюджетного кодекса Российской Федерации.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lastRenderedPageBreak/>
        <w:t>Статья 16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bookmarkStart w:id="3" w:name="P99"/>
      <w:bookmarkEnd w:id="3"/>
      <w:r w:rsidRPr="009F671C">
        <w:t>1. Установить в соответствии с пунктом 3 статьи 217 Бюджетного кодекса Российской Федерации, что основанием для внесения изменения в 2021 году изменений в показатели сводной бюджетной росписи бюджета МОГО "Ухта" является распределение (перераспределение) зарезервированных в составе утвержденных статьей 5 настоящего решения: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 xml:space="preserve">1) бюджетных ассигнований, предусмотренных на финансовое обеспечение </w:t>
      </w:r>
      <w:proofErr w:type="spellStart"/>
      <w:r w:rsidRPr="009F671C">
        <w:t>софинансирования</w:t>
      </w:r>
      <w:proofErr w:type="spellEnd"/>
      <w:r w:rsidRPr="009F671C">
        <w:t xml:space="preserve"> мероприятий, осуществляемых за счет безвозмездных поступлений, в порядке, предусмотренном администрацией МОГО "Ухта";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2) бюджетных ассигнований, предусмотренных на исполнение судебных актов по обращению взыскания на средства бюджета МОГО "Ухта", в порядке, предусмотренном администрацией МОГО "Ухта".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2. Установить в соответствии с пунктом 8 статьи 217 Бюджетного кодекса Российской Федерации, что основанием для внесения в 2021 году изменений в показатели сводной бюджетной росписи бюджета МОГО "Ухта" является: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1) распределение главным распорядителям средств бюджета МОГО "Ухта" остатков средств бюджета МОГО "Ухта", образовавшихся на 1 января 2021 года за счет неиспользованных в 2020 году межбюджетных трансфертов, полученных в форме субсидий, субвенций и иных межбюджетных трансфертов, безвозмездных поступлений от физических и юридических лиц, имеющих целевое назначение;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2)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3) обращение главного распорядителя средств бюджета МОГО "Ухта" о перераспределении бюджетных ассигнований, утвержденных сводной бюджетной росписью бюджета МОГО "Ухта" соответствующему главному распорядителю бюджетных средств бюджета МОГО "Ухта";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МОГО "Ухта", а также бюджетных ассигнований, предусмотренных главному распорядителю бюджетных средств по непрограммным направлениям деятельности, на соответствующий финансовый год, в порядке, установленном муниципальным правовым актом администрации МОГО "Ухта";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5) перераспределение бюджетных ассигнований между муниципальными программами МОГО "Ухта" и (или) главными распорядителями бюджетных сре</w:t>
      </w:r>
      <w:proofErr w:type="gramStart"/>
      <w:r w:rsidRPr="009F671C">
        <w:t>дств в пр</w:t>
      </w:r>
      <w:proofErr w:type="gramEnd"/>
      <w:r w:rsidRPr="009F671C">
        <w:t>еделах общего объема бюджетных ассигнований, утвержденного настоящим решением, на основании решений администрации МОГО "Ухта", принимаемых в порядке, установленном муниципальным правовым актом администрации МОГО "Ухта";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proofErr w:type="gramStart"/>
      <w:r w:rsidRPr="009F671C">
        <w:t>6)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значение;</w:t>
      </w:r>
      <w:proofErr w:type="gramEnd"/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7) внесение Министерством финансов Республики Коми изменений в Приказ 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республиканского бюджета Республики Коми;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>8) внесение Финансовым управлением администрации МОГО "Ухта" изменений в Приказ об утверждении уникальных кодов целевых статей;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proofErr w:type="gramStart"/>
      <w:r w:rsidRPr="009F671C">
        <w:lastRenderedPageBreak/>
        <w:t>9)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бюджета),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 и (или) перераспределения между разделами, подразделами и (или) видами расходов, а также предусмотренных</w:t>
      </w:r>
      <w:proofErr w:type="gramEnd"/>
      <w:r w:rsidRPr="009F671C">
        <w:t xml:space="preserve"> по целевой статье непрограммных направлений деятельности между разделами, подразделами и (или) видами расходов.</w:t>
      </w:r>
    </w:p>
    <w:p w:rsidR="009F671C" w:rsidRPr="009F671C" w:rsidRDefault="009F671C">
      <w:pPr>
        <w:pStyle w:val="ConsPlusNormal"/>
        <w:spacing w:before="220"/>
        <w:ind w:firstLine="540"/>
        <w:jc w:val="both"/>
      </w:pPr>
      <w:r w:rsidRPr="009F671C">
        <w:t xml:space="preserve">3. </w:t>
      </w:r>
      <w:proofErr w:type="gramStart"/>
      <w:r w:rsidRPr="009F671C">
        <w:t>Внесение в 2021 году изменений в показатели сводной бюджетной росписи бюджета МОГО "Ухта",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МОГО "Ухта" муниципальных контрактов,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МОГО "Ухта</w:t>
      </w:r>
      <w:proofErr w:type="gramEnd"/>
      <w:r w:rsidRPr="009F671C">
        <w:t>"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образовавшегося на 1 января 2021 года, на счетах по учету средств бюджета МОГО "Ухта".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17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>Установить, что средства, предусмотренные пунктом 1 статьи 16 настоящего решения, предусматриваются в бюджете МОГО "Ухта" в ведомственной структуре расходов бюджета МОГО "Ухта" на 2021 год и плановый период 2022 и 2023 годов по главному распорядителю бюджетных средств - Финансовому управлению администрации МОГО "Ухта".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18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proofErr w:type="gramStart"/>
      <w:r w:rsidRPr="009F671C">
        <w:t>Контроль за</w:t>
      </w:r>
      <w:proofErr w:type="gramEnd"/>
      <w:r w:rsidRPr="009F671C">
        <w:t xml:space="preserve"> исполнением настоящего решения возложить на постоянную комиссию Совета МОГО "Ухта" 6-го созыва по вопросам бюджета, экономической политики и предпринимательской деятельности.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ind w:firstLine="540"/>
        <w:jc w:val="both"/>
        <w:outlineLvl w:val="1"/>
      </w:pPr>
      <w:r w:rsidRPr="009F671C">
        <w:t>Статья 19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ind w:firstLine="540"/>
        <w:jc w:val="both"/>
      </w:pPr>
      <w:r w:rsidRPr="009F671C">
        <w:t>Настоящее решение вступает в силу с 1 января 2021 года.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jc w:val="right"/>
      </w:pPr>
      <w:r w:rsidRPr="009F671C">
        <w:t>Глава МОГО "Ухта" -</w:t>
      </w:r>
    </w:p>
    <w:p w:rsidR="009F671C" w:rsidRPr="009F671C" w:rsidRDefault="009F671C">
      <w:pPr>
        <w:pStyle w:val="ConsPlusNormal"/>
        <w:jc w:val="right"/>
      </w:pPr>
      <w:r w:rsidRPr="009F671C">
        <w:t>руководитель администрации</w:t>
      </w:r>
    </w:p>
    <w:p w:rsidR="009F671C" w:rsidRPr="009F671C" w:rsidRDefault="009F671C">
      <w:pPr>
        <w:pStyle w:val="ConsPlusNormal"/>
        <w:jc w:val="right"/>
      </w:pPr>
      <w:r w:rsidRPr="009F671C">
        <w:t>МОГО "Ухта"</w:t>
      </w:r>
    </w:p>
    <w:p w:rsidR="009F671C" w:rsidRPr="009F671C" w:rsidRDefault="009F671C">
      <w:pPr>
        <w:pStyle w:val="ConsPlusNormal"/>
        <w:jc w:val="right"/>
      </w:pPr>
      <w:r w:rsidRPr="009F671C">
        <w:t>М.ОСМАНОВ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  <w:jc w:val="right"/>
      </w:pPr>
      <w:r w:rsidRPr="009F671C">
        <w:t>Председатель Совета</w:t>
      </w:r>
    </w:p>
    <w:p w:rsidR="009F671C" w:rsidRPr="009F671C" w:rsidRDefault="009F671C">
      <w:pPr>
        <w:pStyle w:val="ConsPlusNormal"/>
        <w:jc w:val="right"/>
      </w:pPr>
      <w:r w:rsidRPr="009F671C">
        <w:t>МОГО "Ухта"</w:t>
      </w:r>
    </w:p>
    <w:p w:rsidR="009F671C" w:rsidRPr="009F671C" w:rsidRDefault="009F671C">
      <w:pPr>
        <w:pStyle w:val="ConsPlusNormal"/>
        <w:jc w:val="right"/>
      </w:pPr>
      <w:r w:rsidRPr="009F671C">
        <w:t>А.АНИСИМОВ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</w:p>
    <w:sectPr w:rsidR="009F671C" w:rsidRPr="009F671C" w:rsidSect="002803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1C"/>
    <w:rsid w:val="00280352"/>
    <w:rsid w:val="008E4E01"/>
    <w:rsid w:val="00967E75"/>
    <w:rsid w:val="009858E6"/>
    <w:rsid w:val="009F671C"/>
    <w:rsid w:val="00A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4</cp:revision>
  <dcterms:created xsi:type="dcterms:W3CDTF">2021-11-15T12:38:00Z</dcterms:created>
  <dcterms:modified xsi:type="dcterms:W3CDTF">2021-12-23T13:40:00Z</dcterms:modified>
</cp:coreProperties>
</file>