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81" w:rsidRDefault="006B3C81" w:rsidP="006B3C81">
      <w:pPr>
        <w:jc w:val="center"/>
        <w:rPr>
          <w:rFonts w:ascii="Times New Roman" w:hAnsi="Times New Roman" w:cs="Times New Roman"/>
          <w:b/>
          <w:bCs/>
          <w:sz w:val="24"/>
          <w:szCs w:val="24"/>
        </w:rPr>
      </w:pPr>
      <w:r w:rsidRPr="006B3C81">
        <w:rPr>
          <w:rFonts w:ascii="Times New Roman" w:hAnsi="Times New Roman" w:cs="Times New Roman"/>
          <w:b/>
          <w:bCs/>
          <w:sz w:val="24"/>
          <w:szCs w:val="24"/>
        </w:rPr>
        <w:t xml:space="preserve">Реестр источников доходов бюджета МОГО </w:t>
      </w:r>
      <w:r w:rsidR="001F3353">
        <w:rPr>
          <w:rFonts w:ascii="Times New Roman" w:hAnsi="Times New Roman" w:cs="Times New Roman"/>
          <w:b/>
          <w:bCs/>
          <w:sz w:val="24"/>
          <w:szCs w:val="24"/>
        </w:rPr>
        <w:t>«</w:t>
      </w:r>
      <w:r w:rsidRPr="006B3C81">
        <w:rPr>
          <w:rFonts w:ascii="Times New Roman" w:hAnsi="Times New Roman" w:cs="Times New Roman"/>
          <w:b/>
          <w:bCs/>
          <w:sz w:val="24"/>
          <w:szCs w:val="24"/>
        </w:rPr>
        <w:t>Ухта</w:t>
      </w:r>
      <w:r w:rsidR="001F3353">
        <w:rPr>
          <w:rFonts w:ascii="Times New Roman" w:hAnsi="Times New Roman" w:cs="Times New Roman"/>
          <w:b/>
          <w:bCs/>
          <w:sz w:val="24"/>
          <w:szCs w:val="24"/>
        </w:rPr>
        <w:t>»</w:t>
      </w:r>
      <w:r w:rsidRPr="006B3C81">
        <w:rPr>
          <w:rFonts w:ascii="Times New Roman" w:hAnsi="Times New Roman" w:cs="Times New Roman"/>
          <w:b/>
          <w:bCs/>
          <w:sz w:val="24"/>
          <w:szCs w:val="24"/>
        </w:rPr>
        <w:t xml:space="preserve"> на 2020 год и плановый период 2021 и 2022 годов</w:t>
      </w:r>
    </w:p>
    <w:p w:rsidR="006B3C81" w:rsidRPr="006B3C81" w:rsidRDefault="006B3C81" w:rsidP="006B3C81">
      <w:pPr>
        <w:spacing w:after="0" w:line="240" w:lineRule="auto"/>
        <w:jc w:val="right"/>
        <w:rPr>
          <w:rFonts w:ascii="Times New Roman" w:hAnsi="Times New Roman" w:cs="Times New Roman"/>
          <w:sz w:val="24"/>
          <w:szCs w:val="24"/>
        </w:rPr>
      </w:pPr>
      <w:r w:rsidRPr="006B3C81">
        <w:rPr>
          <w:rFonts w:ascii="Times New Roman" w:hAnsi="Times New Roman" w:cs="Times New Roman"/>
          <w:bCs/>
          <w:sz w:val="24"/>
          <w:szCs w:val="24"/>
        </w:rPr>
        <w:t>рублей</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019"/>
        <w:gridCol w:w="2924"/>
        <w:gridCol w:w="1548"/>
        <w:gridCol w:w="1443"/>
        <w:gridCol w:w="1443"/>
        <w:gridCol w:w="1443"/>
        <w:gridCol w:w="1443"/>
        <w:gridCol w:w="1443"/>
        <w:gridCol w:w="1443"/>
      </w:tblGrid>
      <w:tr w:rsidR="006B3C81" w:rsidRPr="006B3C81" w:rsidTr="00F37E42">
        <w:trPr>
          <w:trHeight w:val="1750"/>
          <w:tblHeader/>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Код главного </w:t>
            </w:r>
            <w:proofErr w:type="spellStart"/>
            <w:r w:rsidRPr="006B3C81">
              <w:rPr>
                <w:rFonts w:ascii="Times New Roman" w:hAnsi="Times New Roman" w:cs="Times New Roman"/>
                <w:b/>
                <w:bCs/>
                <w:sz w:val="17"/>
                <w:szCs w:val="17"/>
              </w:rPr>
              <w:t>адми</w:t>
            </w:r>
            <w:proofErr w:type="spellEnd"/>
            <w:r w:rsidRPr="006B3C81">
              <w:rPr>
                <w:rFonts w:ascii="Times New Roman" w:hAnsi="Times New Roman" w:cs="Times New Roman"/>
                <w:b/>
                <w:bCs/>
                <w:sz w:val="17"/>
                <w:szCs w:val="17"/>
              </w:rPr>
              <w:t>-</w:t>
            </w:r>
            <w:proofErr w:type="spellStart"/>
            <w:r w:rsidRPr="006B3C81">
              <w:rPr>
                <w:rFonts w:ascii="Times New Roman" w:hAnsi="Times New Roman" w:cs="Times New Roman"/>
                <w:b/>
                <w:bCs/>
                <w:sz w:val="17"/>
                <w:szCs w:val="17"/>
              </w:rPr>
              <w:t>нистра</w:t>
            </w:r>
            <w:proofErr w:type="spellEnd"/>
            <w:r w:rsidRPr="006B3C81">
              <w:rPr>
                <w:rFonts w:ascii="Times New Roman" w:hAnsi="Times New Roman" w:cs="Times New Roman"/>
                <w:b/>
                <w:bCs/>
                <w:sz w:val="17"/>
                <w:szCs w:val="17"/>
              </w:rPr>
              <w:t xml:space="preserve">-тора доходов бюджета </w:t>
            </w:r>
            <w:r w:rsidRPr="006B3C81">
              <w:rPr>
                <w:rFonts w:ascii="Times New Roman" w:hAnsi="Times New Roman" w:cs="Times New Roman"/>
                <w:b/>
                <w:bCs/>
                <w:sz w:val="17"/>
                <w:szCs w:val="17"/>
              </w:rPr>
              <w:br/>
              <w:t>МОГО "Ухта"</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Код бюджетной классификации Российской Федерации</w:t>
            </w:r>
          </w:p>
        </w:tc>
        <w:tc>
          <w:tcPr>
            <w:tcW w:w="2924"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roofErr w:type="gramStart"/>
            <w:r w:rsidRPr="006B3C81">
              <w:rPr>
                <w:rFonts w:ascii="Times New Roman" w:hAnsi="Times New Roman" w:cs="Times New Roman"/>
                <w:b/>
                <w:bCs/>
                <w:sz w:val="17"/>
                <w:szCs w:val="17"/>
              </w:rPr>
              <w:t>Наименование группы, подгруппы, статьи, подстатьи, элемента, подвида дохода, статьи (подстатьи) классификации операций сектора государственного управления, относящаяся к доходам бюджетов</w:t>
            </w:r>
            <w:proofErr w:type="gramEnd"/>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Наименование </w:t>
            </w:r>
            <w:r w:rsidRPr="006B3C81">
              <w:rPr>
                <w:rFonts w:ascii="Times New Roman" w:hAnsi="Times New Roman" w:cs="Times New Roman"/>
                <w:b/>
                <w:bCs/>
                <w:sz w:val="17"/>
                <w:szCs w:val="17"/>
              </w:rPr>
              <w:br/>
              <w:t xml:space="preserve">главного администратора </w:t>
            </w:r>
            <w:r w:rsidRPr="006B3C81">
              <w:rPr>
                <w:rFonts w:ascii="Times New Roman" w:hAnsi="Times New Roman" w:cs="Times New Roman"/>
                <w:b/>
                <w:bCs/>
                <w:sz w:val="17"/>
                <w:szCs w:val="17"/>
              </w:rPr>
              <w:br/>
              <w:t xml:space="preserve">доходов бюджета </w:t>
            </w:r>
            <w:r w:rsidRPr="006B3C81">
              <w:rPr>
                <w:rFonts w:ascii="Times New Roman" w:hAnsi="Times New Roman" w:cs="Times New Roman"/>
                <w:b/>
                <w:bCs/>
                <w:sz w:val="17"/>
                <w:szCs w:val="17"/>
              </w:rPr>
              <w:br/>
              <w:t>МОГО "Ухта"</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План доходов на 2019 год</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Кассовые поступления в текущем финансовом году (по состоянию на 01 ноября 2019)</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Ожидаемый объем доходов на 2019 год</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Объем доходов </w:t>
            </w:r>
            <w:r w:rsidRPr="006B3C81">
              <w:rPr>
                <w:rFonts w:ascii="Times New Roman" w:hAnsi="Times New Roman" w:cs="Times New Roman"/>
                <w:b/>
                <w:bCs/>
                <w:sz w:val="17"/>
                <w:szCs w:val="17"/>
              </w:rPr>
              <w:br/>
              <w:t>на 2020 год</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Объем доходов на 2021 год</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Объем доходов на 2022 год</w:t>
            </w:r>
          </w:p>
        </w:tc>
      </w:tr>
      <w:tr w:rsidR="006B3C81" w:rsidRPr="006B3C81" w:rsidTr="001F3353">
        <w:trPr>
          <w:trHeight w:val="264"/>
          <w:tblHeader/>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w:t>
            </w:r>
          </w:p>
        </w:tc>
        <w:tc>
          <w:tcPr>
            <w:tcW w:w="2924"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3</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4</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5</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6</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7</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8</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w:t>
            </w:r>
          </w:p>
        </w:tc>
        <w:tc>
          <w:tcPr>
            <w:tcW w:w="1443"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1 00 00000 00 0000 000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НАЛОГОВЫЕ И НЕНАЛОГОВЫЕ ДОХОДЫ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1 391 126 500,00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1 131 363 424,43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1 379 059 610,00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1 404 021 773,00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1 412 699 651,00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1 443 956 411,00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1 01 00000 00 0000 000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НАЛОГИ НА ПРИБЫЛЬ, ДОХОДЫ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813 568 000,00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647 167 859,70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813 568 000,00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833 300 000,00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854 900 000,00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875 600 000,00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1 01 02000 01 0000 110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 на доходы физических лиц</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813 568 000,00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647 167 859,70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813 568 000,00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833 300 000,00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854 900 000,00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875 600 000,00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1 01 02010 01 0000 110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804 308 000,00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638 043 569,24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804 100 000,00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824 000 000,00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845 400 000,00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865 500 000,00</w:t>
            </w:r>
          </w:p>
        </w:tc>
      </w:tr>
      <w:tr w:rsidR="006B3C81" w:rsidRPr="006B3C81" w:rsidTr="001F3353">
        <w:trPr>
          <w:trHeight w:val="237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1 01 02020 01 0000 110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6 250 000,00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5 317 159,32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5 288 000,00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4 800 000,00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5 200 000,00</w:t>
            </w:r>
          </w:p>
        </w:tc>
      </w:tr>
      <w:tr w:rsidR="006B3C81" w:rsidRPr="006B3C81" w:rsidTr="001F3353">
        <w:trPr>
          <w:trHeight w:val="99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1 01 02030 01 0000 110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3 010 000,00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3 807 131,14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4 180 000,00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4 900 000,00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100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1 03 00000 00 0000 000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НАЛОГИ НА ТОВАРЫ (РАБОТЫ, УСЛУГИ), РЕАЛИЗУЕМЫЕ НА ТЕРРИТОРИИ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Федеральное казначейство</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8 369 400,00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7 764 499,75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8 369 400,00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8 779 100,00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9 310 500,00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9 310 500,00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1 03 02230 01 0000 110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Федеральное казначейство</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3 035 000,00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3 518 819,44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3 035 000,00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3 181 300,00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3 367 200,00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3 367 200,00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1 03 02240 01 0000 110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уплаты акцизов на моторные масла для дизельных и (или) карбюраторных (</w:t>
            </w:r>
            <w:proofErr w:type="spellStart"/>
            <w:r w:rsidRPr="006B3C81">
              <w:rPr>
                <w:rFonts w:ascii="Times New Roman" w:hAnsi="Times New Roman" w:cs="Times New Roman"/>
                <w:sz w:val="17"/>
                <w:szCs w:val="17"/>
              </w:rPr>
              <w:t>инжекторных</w:t>
            </w:r>
            <w:proofErr w:type="spellEnd"/>
            <w:r w:rsidRPr="006B3C81">
              <w:rPr>
                <w:rFonts w:ascii="Times New Roman" w:hAnsi="Times New Roman" w:cs="Times New Roman"/>
                <w:sz w:val="17"/>
                <w:szCs w:val="1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Федеральное казначейство</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21 300,00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26 308,98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21 300,00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21 000,00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21 600,00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21 600,00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1 03 02250 01 0000 110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Федеральное казначейство</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5 313 100,00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4 784 268,96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5 313 100,00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5 576 800,00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5 921 700,00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5 921 700,00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1 03 02260 01 0000 110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Федеральное казначейство</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-564 897,63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1 05 00000 00 0000 000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НАЛОГИ НА СОВОКУПНЫЙ ДОХОД</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269 280 000,00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237 092 917,58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256 053 000,00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258 370 000,00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263 940 000,00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269 370 000,00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1 05 01000 00 0000 110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 взимаемый в связи с применением упрощенной системы налогообложения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151 250 000,00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136 160 975,53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143 527 000,00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146 000 000,00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150 000 000,00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153 500 000,00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1 05 01010 01 0000 110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взимаемый с налогоплательщиков, выбравших в качестве объекта налогообложения доходы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113 300 000,00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100 770 986,11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106 562 000,00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108 000 000,00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112 000 000,00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1 05 01011 01 0000 110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взимаемый с налогоплательщиков, выбравших в качестве объекта налогообложения доходы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113 300 000,00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100 768 832,36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106 562 000,00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108 000 000,00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112 000 000,00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1 05 01012 01 0000 110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2 153,75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1 05 01020 01 0000 110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взимаемый с налогоплательщиков, выбравших в качестве объекта налогообложения доходы, уменьшенные на величину расходов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37 950 000,00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35 389 989,42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36 965 000,00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38 000 000,00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41 500 000,00</w:t>
            </w:r>
          </w:p>
        </w:tc>
      </w:tr>
      <w:tr w:rsidR="006B3C81" w:rsidRPr="006B3C81" w:rsidTr="001F3353">
        <w:trPr>
          <w:trHeight w:val="1419"/>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1 05 01021 01 0000 110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37 950 000,00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35 361 352,53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36 936 000,00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38 000 000,00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41 500 000,00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1 05 01022 01 0000 110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28 636,89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1 05 02000 02 0000 110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Единый налог на вмененный доход для отдельных видов деятельности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105 000 000,00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92 116 429,99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99 537 000,00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98 900 000,00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101 000 000,00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1 05 02010 02 0000 110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Единый налог на вмененный доход для отдельных видов деятельности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105 000 000,00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92 006 498,54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99 461 000,00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98 900 000,00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101 000 000,00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1 05 02020 02 0000 110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Единый налог на вмененный доход для отдельных видов деятельности (за налоговые периоды, истекшие до 1 января 2011 года)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109 931,45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76 000,00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1 05 03000 01 0000 110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Единый сельскохозяйственный налог</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930 000,00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889 396,44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889 000,00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920 000,00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970 000,00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1 05 03010 01 0000 110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Единый сельскохозяйственный налог</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930 000,00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889 396,44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889 000,00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920 000,00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970 000,00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1 05 04000 02 0000 110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 взимаемый в связи с применением патентной системы налогообложения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7 926 115,62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12 550 000,00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13 000 000,00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13 900 000,00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1 05 04010 02 0000 110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взимаемый в связи с применением патентной системы налогообложения, зачисляемый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7 926 115,62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12 550 000,00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13 000 000,00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13 900 000,00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1 06 00000 00 0000 000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НАЛОГИ НА ИМУЩЕСТВО</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121 098 000,00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73 442 082,26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122 285 000,00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122 200 000,00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122 900 000,00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124 000 000,00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1 06 01000 00 0000 110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Налог на имущество физических лиц</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76 798 000,00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41 361 888,71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78 185 000,00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78 300 000,00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78 500 000,00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79 000 000,00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1 06 01020 04 0000 110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76 798 000,00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41 361 888,71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78 185 000,00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78 300 000,00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78 500 000,00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79 000 000,00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1 06 06000 00 0000 110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Земельный налог</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44 300 000,00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32 080 193,55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44 100 000,00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43 900 000,00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44 400 000,00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45 000 000,00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1 06 06030 00 0000 110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Земельный налог с организаций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34 900 000,00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29 149 409,99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36 500 000,00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1 06 06032 04 0000 110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Земельный налог с организаций, обладающих земельным участком, расположенным в границах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34 900 000,00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29 149 409,99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35 900 000,00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36 500 000,00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1 06 06040 00 0000 110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Земельный налог с физических лиц</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9 400 000,00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2 930 783,56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8 200 000,00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8 400 000,00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8 500 000,00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1 06 06042 04 0000 110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Земельный налог с физических лиц, обладающих земельным участком, расположенным в границах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9 400 000,00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2 930 783,56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8 200 000,00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8 400 000,00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8 500 000,00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1 08 00000 00 0000 000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ГОСУДАРСТВЕННАЯ ПОШЛИНА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25 001 700,00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16 641 261,21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24 501 730,00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25 253 000,00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26 003 200,00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27 002 600,00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1 08 03000 01 0000 110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Государственная пошлина по делам, рассматриваемым в судах общей юрисдикции, мировыми судьями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налоговая </w:t>
            </w:r>
            <w:r w:rsidRPr="006B3C81">
              <w:rPr>
                <w:rFonts w:ascii="Times New Roman" w:hAnsi="Times New Roman" w:cs="Times New Roman"/>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16 621 861,21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24 500 000,00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25 250 000,00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26 000 000,00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27 000 000,00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1 08 03010 01 0000 110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налоговая </w:t>
            </w:r>
            <w:r w:rsidRPr="006B3C81">
              <w:rPr>
                <w:rFonts w:ascii="Times New Roman" w:hAnsi="Times New Roman" w:cs="Times New Roman"/>
                <w:b/>
                <w:bCs/>
                <w:sz w:val="17"/>
                <w:szCs w:val="17"/>
              </w:rPr>
              <w:br/>
              <w:t>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16 621 861,21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24 500 000,00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25 250 000,00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27 000 000,00</w:t>
            </w:r>
          </w:p>
        </w:tc>
      </w:tr>
      <w:tr w:rsidR="006B3C81" w:rsidRPr="006B3C81" w:rsidTr="001F3353">
        <w:trPr>
          <w:trHeight w:val="22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1 08 07000 01 0000 110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Государственная пошлина за государственную регистрацию, а также за совершение прочих юридически значимых действий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Главы Республики Коми и Правительства Республики Коми, 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1 730,00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2 600,00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823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1 08 07150 01 1000 110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Государственная пошлина за выдачу разрешения на установку рекламной конструкции (сумма платежа)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Главы Республики Коми и Правительства Республики Коми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1 08 07173 01 0000 110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14 400,00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1 730,00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2 600,00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1 09 00000 00 0000 000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ЗАДОЛЖЕННОСТЬ И ПЕРЕРАСЧЕТЫ ПО ОТМЕНЕННЫМ НАЛОГАМ, СБОРАМ И ИНЫМ ОБЯЗАТЕЛЬНЫМ ПЛАТЕЖАМ</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Федеральная налоговая 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0,56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1 11 00000 00 0000 000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ОТ ИСПОЛЬЗОВАНИЯ ИМУЩЕСТВА, НАХОДЯЩЕГОСЯ В ГОСУДАРСТВЕННОЙ И МУНИЦИПАЛЬНОЙ СОБСТВЕННОСТИ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113 931 000,00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97 195 009,35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114 494 680,00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107 767 691,00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105 949 341,00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107 279 651,00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1 11 01000 00 0000 120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250 000,00</w:t>
            </w:r>
          </w:p>
        </w:tc>
      </w:tr>
      <w:tr w:rsidR="006B3C81" w:rsidRPr="006B3C81" w:rsidTr="00F37E42">
        <w:trPr>
          <w:trHeight w:val="1201"/>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1 11 01040 04 0000 120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250 000,00</w:t>
            </w:r>
          </w:p>
        </w:tc>
      </w:tr>
      <w:tr w:rsidR="006B3C81" w:rsidRPr="006B3C81" w:rsidTr="001F3353">
        <w:trPr>
          <w:trHeight w:val="237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1 11 05000 00 0000 120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102 566 100,00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85 864 181,21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102 566 100,00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102 697 080,00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101 048 930,00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102 674 840,00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1 11 05012 04 0000 120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85 692 000,00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71 336 415,33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85 692 000,00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88 120 650,00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90 470 360,00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93 094 000,00</w:t>
            </w:r>
          </w:p>
        </w:tc>
      </w:tr>
      <w:tr w:rsidR="006B3C81" w:rsidRPr="006B3C81" w:rsidTr="00F37E42">
        <w:trPr>
          <w:trHeight w:val="17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1 11 05024 04 0000 120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proofErr w:type="gramStart"/>
            <w:r w:rsidRPr="006B3C81">
              <w:rPr>
                <w:rFonts w:ascii="Times New Roman" w:hAnsi="Times New Roman" w:cs="Times New Roman"/>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66 600,00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150 837,10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66 600,00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68 610,00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70 520,00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72 560,00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1 11 05074 04 0000 120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сдачи в аренду имущества, составляющего казну городских округов (за исключением земельных участков)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16 800 000,00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14 366 495,63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16 800 000,00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14 500 000,00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9 500 000,00</w:t>
            </w:r>
          </w:p>
        </w:tc>
      </w:tr>
      <w:tr w:rsidR="006B3C81" w:rsidRPr="006B3C81" w:rsidTr="00F37E42">
        <w:trPr>
          <w:trHeight w:val="253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1 11 05312 04 0000 120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10 433,15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7 820,00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8 050,00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8 280,00</w:t>
            </w:r>
          </w:p>
        </w:tc>
      </w:tr>
      <w:tr w:rsidR="006B3C81" w:rsidRPr="006B3C81" w:rsidTr="001F3353">
        <w:trPr>
          <w:trHeight w:val="343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852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1 11 05326 04 0000 120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proofErr w:type="gramStart"/>
            <w:r w:rsidRPr="006B3C81">
              <w:rPr>
                <w:rFonts w:ascii="Times New Roman" w:hAnsi="Times New Roman" w:cs="Times New Roman"/>
                <w:sz w:val="17"/>
                <w:szCs w:val="17"/>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Министерство природных ресурсов и охраны окружающей среды Республики Коми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0,13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1 11 07000 00 0000 120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Платежи от государственных и муниципальных унитарных предприятий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7 015 577,98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7 015 580,00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434 011,00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434 011,00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434 011,00</w:t>
            </w:r>
          </w:p>
        </w:tc>
      </w:tr>
      <w:tr w:rsidR="006B3C81" w:rsidRPr="006B3C81" w:rsidTr="00F37E42">
        <w:trPr>
          <w:trHeight w:val="1343"/>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1 11 07014 04 0000 120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7 015 577,98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7 015 580,00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434 011,00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434 011,00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434 011,00</w:t>
            </w:r>
          </w:p>
        </w:tc>
      </w:tr>
      <w:tr w:rsidR="006B3C81" w:rsidRPr="006B3C81" w:rsidTr="00F37E42">
        <w:trPr>
          <w:trHeight w:val="225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1 11 09000 00 0000 120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4 764 900,00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4 315 250,03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4 913 000,00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4 386 600,00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4 216 400,00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3 920 800,00</w:t>
            </w:r>
          </w:p>
        </w:tc>
      </w:tr>
      <w:tr w:rsidR="006B3C81" w:rsidRPr="006B3C81" w:rsidTr="00F37E42">
        <w:trPr>
          <w:trHeight w:val="1847"/>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1 11 09044 04 0000 120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 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4 764 900,00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4 315 250,03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4 913 000,00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4 386 600,00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4 216 400,00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3 920 800,00</w:t>
            </w:r>
          </w:p>
        </w:tc>
      </w:tr>
      <w:tr w:rsidR="006B3C81" w:rsidRPr="006B3C81" w:rsidTr="00F37E42">
        <w:trPr>
          <w:trHeight w:val="1123"/>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048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1 12 00000 00 0000 000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ПЛАТЕЖИ ПРИ ПОЛЬЗОВАНИИ ПРИРОДНЫМИ РЕСУРСАМИ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служба по надзору в сфере </w:t>
            </w:r>
            <w:proofErr w:type="spellStart"/>
            <w:proofErr w:type="gramStart"/>
            <w:r w:rsidRPr="006B3C81">
              <w:rPr>
                <w:rFonts w:ascii="Times New Roman" w:hAnsi="Times New Roman" w:cs="Times New Roman"/>
                <w:b/>
                <w:bCs/>
                <w:sz w:val="17"/>
                <w:szCs w:val="17"/>
              </w:rPr>
              <w:t>природопользо</w:t>
            </w:r>
            <w:r w:rsidR="00F37E42">
              <w:rPr>
                <w:rFonts w:ascii="Times New Roman" w:hAnsi="Times New Roman" w:cs="Times New Roman"/>
                <w:b/>
                <w:bCs/>
                <w:sz w:val="17"/>
                <w:szCs w:val="17"/>
              </w:rPr>
              <w:t>-</w:t>
            </w:r>
            <w:r w:rsidRPr="006B3C81">
              <w:rPr>
                <w:rFonts w:ascii="Times New Roman" w:hAnsi="Times New Roman" w:cs="Times New Roman"/>
                <w:b/>
                <w:bCs/>
                <w:sz w:val="17"/>
                <w:szCs w:val="17"/>
              </w:rPr>
              <w:t>вания</w:t>
            </w:r>
            <w:proofErr w:type="spellEnd"/>
            <w:proofErr w:type="gramEnd"/>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3 733 600,00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7 057 375,13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7 576 300,00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8 439 800,00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8 777 200,00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9 128 500,00</w:t>
            </w:r>
          </w:p>
        </w:tc>
      </w:tr>
      <w:tr w:rsidR="006B3C81" w:rsidRPr="006B3C81" w:rsidTr="00F37E42">
        <w:trPr>
          <w:trHeight w:val="1123"/>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048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1 12 01010 01 0000 120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Плата за выбросы загрязняющих веществ в атмосферный воздух стационарными объектами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надзору в сфере </w:t>
            </w:r>
            <w:proofErr w:type="spellStart"/>
            <w:proofErr w:type="gramStart"/>
            <w:r w:rsidRPr="006B3C81">
              <w:rPr>
                <w:rFonts w:ascii="Times New Roman" w:hAnsi="Times New Roman" w:cs="Times New Roman"/>
                <w:sz w:val="17"/>
                <w:szCs w:val="17"/>
              </w:rPr>
              <w:t>природопользо</w:t>
            </w:r>
            <w:r w:rsidR="00F37E42">
              <w:rPr>
                <w:rFonts w:ascii="Times New Roman" w:hAnsi="Times New Roman" w:cs="Times New Roman"/>
                <w:sz w:val="17"/>
                <w:szCs w:val="17"/>
              </w:rPr>
              <w:t>-</w:t>
            </w:r>
            <w:r w:rsidRPr="006B3C81">
              <w:rPr>
                <w:rFonts w:ascii="Times New Roman" w:hAnsi="Times New Roman" w:cs="Times New Roman"/>
                <w:sz w:val="17"/>
                <w:szCs w:val="17"/>
              </w:rPr>
              <w:t>вания</w:t>
            </w:r>
            <w:proofErr w:type="spellEnd"/>
            <w:proofErr w:type="gramEnd"/>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1 573 200,00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179 311,65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351 700,00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399 100,00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415 000,00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431 600,00</w:t>
            </w:r>
          </w:p>
        </w:tc>
      </w:tr>
      <w:tr w:rsidR="006B3C81" w:rsidRPr="006B3C81" w:rsidTr="00F37E42">
        <w:trPr>
          <w:trHeight w:val="209"/>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048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1 12 01030 01 0000 120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Плата за сбросы загрязняющих веществ в водные объекты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надзору в сфере </w:t>
            </w:r>
            <w:proofErr w:type="spellStart"/>
            <w:proofErr w:type="gramStart"/>
            <w:r w:rsidRPr="006B3C81">
              <w:rPr>
                <w:rFonts w:ascii="Times New Roman" w:hAnsi="Times New Roman" w:cs="Times New Roman"/>
                <w:sz w:val="17"/>
                <w:szCs w:val="17"/>
              </w:rPr>
              <w:t>природопользо</w:t>
            </w:r>
            <w:r w:rsidR="00F37E42">
              <w:rPr>
                <w:rFonts w:ascii="Times New Roman" w:hAnsi="Times New Roman" w:cs="Times New Roman"/>
                <w:sz w:val="17"/>
                <w:szCs w:val="17"/>
              </w:rPr>
              <w:t>-</w:t>
            </w:r>
            <w:r w:rsidRPr="006B3C81">
              <w:rPr>
                <w:rFonts w:ascii="Times New Roman" w:hAnsi="Times New Roman" w:cs="Times New Roman"/>
                <w:sz w:val="17"/>
                <w:szCs w:val="17"/>
              </w:rPr>
              <w:t>вания</w:t>
            </w:r>
            <w:proofErr w:type="spellEnd"/>
            <w:proofErr w:type="gramEnd"/>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111 100,00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5 032 194,01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5 150 600,00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5 843 600,00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6 077 300,00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6 320 400,00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048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1 12 01040 01 0000 120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Плата за размещение отходов производства и потребления</w:t>
            </w:r>
          </w:p>
        </w:tc>
        <w:tc>
          <w:tcPr>
            <w:tcW w:w="1548" w:type="dxa"/>
            <w:vAlign w:val="center"/>
            <w:hideMark/>
          </w:tcPr>
          <w:p w:rsidR="006B3C81" w:rsidRPr="006B3C81" w:rsidRDefault="00061CC0"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надзору в сфере </w:t>
            </w:r>
            <w:proofErr w:type="spellStart"/>
            <w:proofErr w:type="gramStart"/>
            <w:r w:rsidRPr="006B3C81">
              <w:rPr>
                <w:rFonts w:ascii="Times New Roman" w:hAnsi="Times New Roman" w:cs="Times New Roman"/>
                <w:sz w:val="17"/>
                <w:szCs w:val="17"/>
              </w:rPr>
              <w:t>природопользо</w:t>
            </w:r>
            <w:r>
              <w:rPr>
                <w:rFonts w:ascii="Times New Roman" w:hAnsi="Times New Roman" w:cs="Times New Roman"/>
                <w:sz w:val="17"/>
                <w:szCs w:val="17"/>
              </w:rPr>
              <w:t>-</w:t>
            </w:r>
            <w:r w:rsidRPr="006B3C81">
              <w:rPr>
                <w:rFonts w:ascii="Times New Roman" w:hAnsi="Times New Roman" w:cs="Times New Roman"/>
                <w:sz w:val="17"/>
                <w:szCs w:val="17"/>
              </w:rPr>
              <w:t>вания</w:t>
            </w:r>
            <w:proofErr w:type="spellEnd"/>
            <w:proofErr w:type="gramEnd"/>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2 049 300,00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1 843 380,66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2 071 500,00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2 194 300,00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2 282 000,00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2 373 400,00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048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1 12 01041 01 6000 120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061CC0"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надзору в сфере </w:t>
            </w:r>
            <w:proofErr w:type="spellStart"/>
            <w:proofErr w:type="gramStart"/>
            <w:r w:rsidRPr="006B3C81">
              <w:rPr>
                <w:rFonts w:ascii="Times New Roman" w:hAnsi="Times New Roman" w:cs="Times New Roman"/>
                <w:sz w:val="17"/>
                <w:szCs w:val="17"/>
              </w:rPr>
              <w:t>природопользо</w:t>
            </w:r>
            <w:r>
              <w:rPr>
                <w:rFonts w:ascii="Times New Roman" w:hAnsi="Times New Roman" w:cs="Times New Roman"/>
                <w:sz w:val="17"/>
                <w:szCs w:val="17"/>
              </w:rPr>
              <w:t>-</w:t>
            </w:r>
            <w:r w:rsidRPr="006B3C81">
              <w:rPr>
                <w:rFonts w:ascii="Times New Roman" w:hAnsi="Times New Roman" w:cs="Times New Roman"/>
                <w:sz w:val="17"/>
                <w:szCs w:val="17"/>
              </w:rPr>
              <w:t>вания</w:t>
            </w:r>
            <w:proofErr w:type="spellEnd"/>
            <w:proofErr w:type="gramEnd"/>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2 049 300,00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1 483 002,38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1 546 200,00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1 598 300,00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1 662 200,00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1 728 700,00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048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1 12 01042 01 6000 120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061CC0"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надзору в сфере </w:t>
            </w:r>
            <w:proofErr w:type="spellStart"/>
            <w:proofErr w:type="gramStart"/>
            <w:r w:rsidRPr="006B3C81">
              <w:rPr>
                <w:rFonts w:ascii="Times New Roman" w:hAnsi="Times New Roman" w:cs="Times New Roman"/>
                <w:sz w:val="17"/>
                <w:szCs w:val="17"/>
              </w:rPr>
              <w:t>природопользо</w:t>
            </w:r>
            <w:r>
              <w:rPr>
                <w:rFonts w:ascii="Times New Roman" w:hAnsi="Times New Roman" w:cs="Times New Roman"/>
                <w:sz w:val="17"/>
                <w:szCs w:val="17"/>
              </w:rPr>
              <w:t>-</w:t>
            </w:r>
            <w:r w:rsidRPr="006B3C81">
              <w:rPr>
                <w:rFonts w:ascii="Times New Roman" w:hAnsi="Times New Roman" w:cs="Times New Roman"/>
                <w:sz w:val="17"/>
                <w:szCs w:val="17"/>
              </w:rPr>
              <w:t>вания</w:t>
            </w:r>
            <w:proofErr w:type="spellEnd"/>
            <w:proofErr w:type="gramEnd"/>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360 378,28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525 300,00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596 000,00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619 800,00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644 700,00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048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1 12 01070 01 0000 120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548" w:type="dxa"/>
            <w:vAlign w:val="center"/>
            <w:hideMark/>
          </w:tcPr>
          <w:p w:rsidR="006B3C81" w:rsidRPr="006B3C81" w:rsidRDefault="00061CC0"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надзору в сфере </w:t>
            </w:r>
            <w:proofErr w:type="spellStart"/>
            <w:proofErr w:type="gramStart"/>
            <w:r w:rsidRPr="006B3C81">
              <w:rPr>
                <w:rFonts w:ascii="Times New Roman" w:hAnsi="Times New Roman" w:cs="Times New Roman"/>
                <w:sz w:val="17"/>
                <w:szCs w:val="17"/>
              </w:rPr>
              <w:t>природопользо</w:t>
            </w:r>
            <w:r>
              <w:rPr>
                <w:rFonts w:ascii="Times New Roman" w:hAnsi="Times New Roman" w:cs="Times New Roman"/>
                <w:sz w:val="17"/>
                <w:szCs w:val="17"/>
              </w:rPr>
              <w:t>-</w:t>
            </w:r>
            <w:r w:rsidRPr="006B3C81">
              <w:rPr>
                <w:rFonts w:ascii="Times New Roman" w:hAnsi="Times New Roman" w:cs="Times New Roman"/>
                <w:sz w:val="17"/>
                <w:szCs w:val="17"/>
              </w:rPr>
              <w:t>вания</w:t>
            </w:r>
            <w:proofErr w:type="spellEnd"/>
            <w:proofErr w:type="gramEnd"/>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2 488,81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3 100,00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1 13 00000 00 0000 000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ОТ ОКАЗАНИЯ ПЛАТНЫХ УСЛУГ И КОМПЕНСАЦИИ ЗАТРАТ ГОСУДАРСТВА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5 051 900,00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5 935 215,14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5 700 500,00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7 654 100,00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5 598 800,00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5 704 700,00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1 13 01000 00 0000 130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оказания платных услуг (работ)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1 736 200,00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1 973 803,40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2 390 000,00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2 455 000,00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1 13 01994 04 0000 130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доходы от оказания платных услуг (работ) получателями средств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1 736 200,00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1 973 803,40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2 100 000,00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4 500 000,00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2 390 000,00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2 455 000,00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1 13 02000 00 0000 130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компенсации затрат государства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3 315 700,00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3 961 411,74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3 600 500,00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3 154 100,00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3 208 800,00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3 249 700,00</w:t>
            </w:r>
          </w:p>
        </w:tc>
      </w:tr>
      <w:tr w:rsidR="006B3C81" w:rsidRPr="006B3C81" w:rsidTr="001F3353">
        <w:trPr>
          <w:trHeight w:val="624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1 13 02994 04 0000 130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доходы от компенсации затрат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Контрольно-счетная палата муниципального образования городского округа "Ухта", Совет муниципального образования городского округа "Ухта", администрация МОГО "Ухта", МУ "Управление жилищно-коммунального хозяйства" администрации МОГО "Ухта", МУ "Управление культуры администрации МОГО "Ухта", МУ "Управление физической культуры и спорта" администрации МОГО "Ухта", МУ "Управление образования" администрации МОГО "Ухта", Финансовое управление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3 315 700,00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3 961 411,74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3 600 500,00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3 154 100,00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3 208 800,00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3 249 700,00</w:t>
            </w:r>
          </w:p>
        </w:tc>
      </w:tr>
      <w:tr w:rsidR="006B3C81" w:rsidRPr="006B3C81" w:rsidTr="001F3353">
        <w:trPr>
          <w:trHeight w:val="825"/>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1 14 00000 00 0000 000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ОТ ПРОДАЖИ МАТЕРИАЛЬНЫХ И НЕМАТЕРИАЛЬНЫХ АКТИВОВ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20 228 100,00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20 525 026,65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20 228 100,00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26 595 382,00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9 786 410,00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10 985 260,00</w:t>
            </w:r>
          </w:p>
        </w:tc>
      </w:tr>
      <w:tr w:rsidR="006B3C81" w:rsidRPr="006B3C81" w:rsidTr="001F3353">
        <w:trPr>
          <w:trHeight w:val="211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1 14 02000 00 0000 000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8 849 100,00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8 974 677,63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8 849 100,00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18 686 362,00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2 208 650,00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2 030 000,00</w:t>
            </w:r>
          </w:p>
        </w:tc>
      </w:tr>
      <w:tr w:rsidR="006B3C81" w:rsidRPr="006B3C81" w:rsidTr="001F3353">
        <w:trPr>
          <w:trHeight w:val="211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1 14 02043 04 0000 410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8 849 100,00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8 974 677,63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8 849 100,00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18 686 362,00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2 208 650,00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2 030 000,00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1 14 06000 00 0000 430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от продажи земельных участков, находящихся в государственной и муниципальной собственности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11 379 000,00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11 550 349,02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11 379 000,00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7 909 020,00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7 577 760,00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8 955 260,00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1 14 06012 04 0000 430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6 812 600,00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11 469 999,02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6 812 600,00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6 170 000,00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5 339 060,00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6 107 220,00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1 14 06024 04 0000 430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4 566 400,00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80 350,00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4 566 400,00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1 739 020,00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2 238 700,00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2 848 040,00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ШТРАФЫ, САНКЦИИ, ВОЗМЕЩЕНИЕ УЩЕРБА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6 684 800,00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14 307 751,87</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2 102 900,00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1 462 700,00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1 314 200,00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1 325 200,00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1 16 03000 00 0000 140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нарушение законодательства о налогах и сборах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Федеральная налоговая 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482 000,00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338 075,73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488 000,00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1 16 03010 01 0000 140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налоговая 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300 201,48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1 16 03030 01 0000 140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налоговая 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37 874,25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38 000,00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3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1 16 06000 01 0000 140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Федеральная налоговая 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64 000,00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22 088,25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27 000,00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59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1 16 08000 01 0000 140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670 692,72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211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1 16 08010 01 6000 140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служба по надзору в сфере защиты прав потребителей и благополучия человека, Министерство внутренних дел Российской Федерации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637 692,72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141</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1 16 08020 01 6000 140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служба по надзору в сфере защиты прав потребителей и благополучия человека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33 000,00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1 16 21000 00 0000 140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и иные суммы, взыскиваемые с лиц, виновных в совершении преступлений, и в возмещение ущерба имуществу</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422 568,13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1 16 21040 04 0000 140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 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422 568,13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1 16 23000 00 0000 140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от возмещения ущерба при возникновении страховых случаев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32 200,00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1 16 23041 04 0000 140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 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1 16 23042 04 0000 140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290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1 16 25000 00 0000 140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841 044,80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852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1 16 25020 01 0000 140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Российской Федерации об особо охраняемых природных территориях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Министерство природных ресурсов и охраны окружающей среды Республики Коми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81 044,80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076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1 16 25030 01 6000 140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Государственный комитет РФ по рыболовству</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409 000,00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852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1 16 25030 01 0000 140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Российской Федерации об охране и использовании животного мира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Министерство природных ресурсов и охраны окружающей среды Республики Коми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141</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1 16 25050 01 6000 140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служба по надзору в сфере защиты прав потребителей и благополучия человека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852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1 16 25050 01 0000 140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в области охраны окружающей среды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Министерство природных ресурсов и охраны окружающей среды Республики Коми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301 000,00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1 16 25060 01 0000 140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земельного законодательства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служба по ветеринарному и фитосанитарному надзору, Федеральная регистрационная 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16 000,00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AF2D6A">
        <w:trPr>
          <w:trHeight w:val="2329"/>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1 16 28000 01 6000 140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898 116,78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211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1 16 28000 01 6000 140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служба по надзору в сфере защиты прав потребителей и благополучия человека, Министерство внутренних дел Российской Федерации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898 116,78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188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1 16 30000 01 0000 140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правонарушения в области дорожного движения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Министерство внутренних дел Российской Федерации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447 750,00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188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1 16 30030 01 6000 140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Министерство внутренних дел Российской Федерации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447 750,00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1 16 32000 00 0000 140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1 16 32000 04 0000 140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26 400,00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AF2D6A">
        <w:trPr>
          <w:trHeight w:val="13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1 16 33000 00 0000 140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1 270 000,00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237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161</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1 16 33040 04 6000 140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антимонопольная служба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1 16 33040 04 0000 140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Федеральная антимонопольная служба, 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1 270 000,00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852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1 16 35000 00 0000 140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Суммы по искам о возмещении вреда, причиненного окружающей среде</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Министерство природных ресурсов и охраны окружающей среды Республики Коми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9 167,61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852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1 16 35020 04 0000 140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Суммы по искам о возмещении вреда, причиненного окружающей среде, подлежащие зачислению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Министерство природных ресурсов и охраны окружающей среды Республики Коми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9 167,61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AF2D6A">
        <w:trPr>
          <w:trHeight w:val="147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1 16 37000 00 0000 140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35 821,89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1 16 37030 04 0000 140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35 821,89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498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1 16 41000 01 0000 140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нарушение законодательства Российской Федерации об электроэнергетике</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служба по экологическому, </w:t>
            </w:r>
            <w:proofErr w:type="spellStart"/>
            <w:proofErr w:type="gramStart"/>
            <w:r w:rsidRPr="006B3C81">
              <w:rPr>
                <w:rFonts w:ascii="Times New Roman" w:hAnsi="Times New Roman" w:cs="Times New Roman"/>
                <w:b/>
                <w:bCs/>
                <w:sz w:val="17"/>
                <w:szCs w:val="17"/>
              </w:rPr>
              <w:t>технологическо</w:t>
            </w:r>
            <w:r w:rsidR="00AF2D6A">
              <w:rPr>
                <w:rFonts w:ascii="Times New Roman" w:hAnsi="Times New Roman" w:cs="Times New Roman"/>
                <w:b/>
                <w:bCs/>
                <w:sz w:val="17"/>
                <w:szCs w:val="17"/>
              </w:rPr>
              <w:t>-</w:t>
            </w:r>
            <w:r w:rsidRPr="006B3C81">
              <w:rPr>
                <w:rFonts w:ascii="Times New Roman" w:hAnsi="Times New Roman" w:cs="Times New Roman"/>
                <w:b/>
                <w:bCs/>
                <w:sz w:val="17"/>
                <w:szCs w:val="17"/>
              </w:rPr>
              <w:t>му</w:t>
            </w:r>
            <w:proofErr w:type="spellEnd"/>
            <w:proofErr w:type="gramEnd"/>
            <w:r w:rsidRPr="006B3C81">
              <w:rPr>
                <w:rFonts w:ascii="Times New Roman" w:hAnsi="Times New Roman" w:cs="Times New Roman"/>
                <w:b/>
                <w:bCs/>
                <w:sz w:val="17"/>
                <w:szCs w:val="17"/>
              </w:rPr>
              <w:t xml:space="preserve"> и атомному надзору</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370 000,00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498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1 16 41000 01 6000 140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экологическому, </w:t>
            </w:r>
            <w:proofErr w:type="spellStart"/>
            <w:proofErr w:type="gramStart"/>
            <w:r w:rsidRPr="006B3C81">
              <w:rPr>
                <w:rFonts w:ascii="Times New Roman" w:hAnsi="Times New Roman" w:cs="Times New Roman"/>
                <w:sz w:val="17"/>
                <w:szCs w:val="17"/>
              </w:rPr>
              <w:t>технологическо</w:t>
            </w:r>
            <w:r w:rsidR="00AF2D6A">
              <w:rPr>
                <w:rFonts w:ascii="Times New Roman" w:hAnsi="Times New Roman" w:cs="Times New Roman"/>
                <w:sz w:val="17"/>
                <w:szCs w:val="17"/>
              </w:rPr>
              <w:t>-</w:t>
            </w:r>
            <w:r w:rsidRPr="006B3C81">
              <w:rPr>
                <w:rFonts w:ascii="Times New Roman" w:hAnsi="Times New Roman" w:cs="Times New Roman"/>
                <w:sz w:val="17"/>
                <w:szCs w:val="17"/>
              </w:rPr>
              <w:t>му</w:t>
            </w:r>
            <w:proofErr w:type="spellEnd"/>
            <w:proofErr w:type="gramEnd"/>
            <w:r w:rsidRPr="006B3C81">
              <w:rPr>
                <w:rFonts w:ascii="Times New Roman" w:hAnsi="Times New Roman" w:cs="Times New Roman"/>
                <w:sz w:val="17"/>
                <w:szCs w:val="17"/>
              </w:rPr>
              <w:t xml:space="preserve"> и атомному надзору</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370 000,00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1 16 43000 01 0000 140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1 899 258,03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AF2D6A">
        <w:trPr>
          <w:trHeight w:val="917"/>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1 16 43000 01 6000 140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proofErr w:type="gramStart"/>
            <w:r w:rsidRPr="006B3C81">
              <w:rPr>
                <w:rFonts w:ascii="Times New Roman" w:hAnsi="Times New Roman" w:cs="Times New Roman"/>
                <w:sz w:val="17"/>
                <w:szCs w:val="17"/>
              </w:rPr>
              <w:t xml:space="preserve">Федеральная служба в сфере природопользования, Федеральная антимонопольная служба, Федеральная служба судебных приставов, Федеральная служба по ветеринарному и фитосанитарному надзору, Управление Федеральной службы по </w:t>
            </w:r>
            <w:r w:rsidRPr="006B3C81">
              <w:rPr>
                <w:rFonts w:ascii="Times New Roman" w:hAnsi="Times New Roman" w:cs="Times New Roman"/>
                <w:sz w:val="17"/>
                <w:szCs w:val="17"/>
              </w:rPr>
              <w:lastRenderedPageBreak/>
              <w:t>надзору в сфере защиты прав потребителей и благополучия человека по Республике Коми, Федеральная служба по труду и занятости, Министерство Российской Федерации по делам гражданской обороны, чрезвычайным ситуациям и ликвидации последствий стихийных бедствий, Федеральная налоговая служба, Министерство внутренних</w:t>
            </w:r>
            <w:proofErr w:type="gramEnd"/>
            <w:r w:rsidRPr="006B3C81">
              <w:rPr>
                <w:rFonts w:ascii="Times New Roman" w:hAnsi="Times New Roman" w:cs="Times New Roman"/>
                <w:sz w:val="17"/>
                <w:szCs w:val="17"/>
              </w:rPr>
              <w:t xml:space="preserve"> дел Российской Федерации</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lastRenderedPageBreak/>
              <w:t>26 000,00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1 899 258,03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498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1 16 45000 01 0000 140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Денежные взыскания (штрафы) за нарушения законодательства Российской Федерации о промышленной безопасности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 xml:space="preserve">Федеральная служба по экологическому, </w:t>
            </w:r>
            <w:proofErr w:type="spellStart"/>
            <w:proofErr w:type="gramStart"/>
            <w:r w:rsidRPr="006B3C81">
              <w:rPr>
                <w:rFonts w:ascii="Times New Roman" w:hAnsi="Times New Roman" w:cs="Times New Roman"/>
                <w:b/>
                <w:bCs/>
                <w:sz w:val="17"/>
                <w:szCs w:val="17"/>
              </w:rPr>
              <w:t>технологическо</w:t>
            </w:r>
            <w:r w:rsidR="00AF2D6A">
              <w:rPr>
                <w:rFonts w:ascii="Times New Roman" w:hAnsi="Times New Roman" w:cs="Times New Roman"/>
                <w:b/>
                <w:bCs/>
                <w:sz w:val="17"/>
                <w:szCs w:val="17"/>
              </w:rPr>
              <w:t>-</w:t>
            </w:r>
            <w:r w:rsidRPr="006B3C81">
              <w:rPr>
                <w:rFonts w:ascii="Times New Roman" w:hAnsi="Times New Roman" w:cs="Times New Roman"/>
                <w:b/>
                <w:bCs/>
                <w:sz w:val="17"/>
                <w:szCs w:val="17"/>
              </w:rPr>
              <w:t>му</w:t>
            </w:r>
            <w:proofErr w:type="spellEnd"/>
            <w:proofErr w:type="gramEnd"/>
            <w:r w:rsidRPr="006B3C81">
              <w:rPr>
                <w:rFonts w:ascii="Times New Roman" w:hAnsi="Times New Roman" w:cs="Times New Roman"/>
                <w:b/>
                <w:bCs/>
                <w:sz w:val="17"/>
                <w:szCs w:val="17"/>
              </w:rPr>
              <w:t xml:space="preserve"> и атомному надзору</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3 696 931,10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498</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1 16 45000 01 6000 140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Федеральная служба по экологическому, </w:t>
            </w:r>
            <w:proofErr w:type="spellStart"/>
            <w:proofErr w:type="gramStart"/>
            <w:r w:rsidRPr="006B3C81">
              <w:rPr>
                <w:rFonts w:ascii="Times New Roman" w:hAnsi="Times New Roman" w:cs="Times New Roman"/>
                <w:sz w:val="17"/>
                <w:szCs w:val="17"/>
              </w:rPr>
              <w:t>технологическо</w:t>
            </w:r>
            <w:r w:rsidR="00AF2D6A">
              <w:rPr>
                <w:rFonts w:ascii="Times New Roman" w:hAnsi="Times New Roman" w:cs="Times New Roman"/>
                <w:sz w:val="17"/>
                <w:szCs w:val="17"/>
              </w:rPr>
              <w:t>-</w:t>
            </w:r>
            <w:r w:rsidRPr="006B3C81">
              <w:rPr>
                <w:rFonts w:ascii="Times New Roman" w:hAnsi="Times New Roman" w:cs="Times New Roman"/>
                <w:sz w:val="17"/>
                <w:szCs w:val="17"/>
              </w:rPr>
              <w:t>му</w:t>
            </w:r>
            <w:proofErr w:type="spellEnd"/>
            <w:proofErr w:type="gramEnd"/>
            <w:r w:rsidRPr="006B3C81">
              <w:rPr>
                <w:rFonts w:ascii="Times New Roman" w:hAnsi="Times New Roman" w:cs="Times New Roman"/>
                <w:sz w:val="17"/>
                <w:szCs w:val="17"/>
              </w:rPr>
              <w:t xml:space="preserve"> и атомному надзору</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3 696 931,10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AF2D6A">
        <w:trPr>
          <w:trHeight w:val="57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1 16 90000 00 0000 140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Прочие поступления от денежных взысканий (штрафов) и иных сумм в возмещение ущерба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4 341 300,00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4 591 236,83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1 095 000,00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AF2D6A">
        <w:trPr>
          <w:trHeight w:val="162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1 16 90040 04 0000 140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поступления от денежных взысканий (штрафов) и иных сумм в возмещение ущерба, зачисляемые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proofErr w:type="gramStart"/>
            <w:r w:rsidRPr="006B3C81">
              <w:rPr>
                <w:rFonts w:ascii="Times New Roman" w:hAnsi="Times New Roman" w:cs="Times New Roman"/>
                <w:sz w:val="17"/>
                <w:szCs w:val="17"/>
              </w:rPr>
              <w:t xml:space="preserve">Государственный комитет РФ по рыболовству, Федеральная служба по ветеринарному и фитосанитарному надзору, Федеральная служба по надзору в сфере защиты прав потребителей и благополучия человека, Федеральная служба по труду и занятости, Федеральная налоговая служба, Министерство внутренних дел Российской Федерации, Управление </w:t>
            </w:r>
            <w:proofErr w:type="spellStart"/>
            <w:r w:rsidRPr="006B3C81">
              <w:rPr>
                <w:rFonts w:ascii="Times New Roman" w:hAnsi="Times New Roman" w:cs="Times New Roman"/>
                <w:sz w:val="17"/>
                <w:szCs w:val="17"/>
              </w:rPr>
              <w:t>Россвязькомнадзора</w:t>
            </w:r>
            <w:proofErr w:type="spellEnd"/>
            <w:r w:rsidRPr="006B3C81">
              <w:rPr>
                <w:rFonts w:ascii="Times New Roman" w:hAnsi="Times New Roman" w:cs="Times New Roman"/>
                <w:sz w:val="17"/>
                <w:szCs w:val="17"/>
              </w:rPr>
              <w:t xml:space="preserve"> по Республике </w:t>
            </w:r>
            <w:r w:rsidRPr="006B3C81">
              <w:rPr>
                <w:rFonts w:ascii="Times New Roman" w:hAnsi="Times New Roman" w:cs="Times New Roman"/>
                <w:sz w:val="17"/>
                <w:szCs w:val="17"/>
              </w:rPr>
              <w:lastRenderedPageBreak/>
              <w:t>Коми, Федеральная служба по надзору в сфере транспорта, Федеральная служба государственной статистики, Федеральная регистрационная служба, Генеральная прокуратура Российской</w:t>
            </w:r>
            <w:proofErr w:type="gramEnd"/>
            <w:r w:rsidRPr="006B3C81">
              <w:rPr>
                <w:rFonts w:ascii="Times New Roman" w:hAnsi="Times New Roman" w:cs="Times New Roman"/>
                <w:sz w:val="17"/>
                <w:szCs w:val="17"/>
              </w:rPr>
              <w:t xml:space="preserve"> Федерации, Служба Республики Коми строительного, жилищного и технического надзора (контроля), Министерство образования и высшей школы Республики Коми, Министерство здравоохранения Республики Коми, Министерство природных ресурсов и охраны окружающей среды Республики Коми, </w:t>
            </w:r>
            <w:r w:rsidRPr="006B3C81">
              <w:rPr>
                <w:rFonts w:ascii="Times New Roman" w:hAnsi="Times New Roman" w:cs="Times New Roman"/>
                <w:sz w:val="17"/>
                <w:szCs w:val="17"/>
              </w:rPr>
              <w:lastRenderedPageBreak/>
              <w:t>администрация МОГО "Ухта", 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lastRenderedPageBreak/>
              <w:t>4 341 300,00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4 591 236,83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1 095 000,00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225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1 16 07090 00 0000 140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жилищно-коммунального хозяйства" администрации МОГО "Ухта", 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282 300,00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194 000,00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197 000,00</w:t>
            </w:r>
          </w:p>
        </w:tc>
      </w:tr>
      <w:tr w:rsidR="006B3C81" w:rsidRPr="006B3C81" w:rsidTr="00AF2D6A">
        <w:trPr>
          <w:trHeight w:val="60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1 16 10000 00 0000 140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Платежи в целях возмещения причиненного ущерба (убытков)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1 177 000,00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1 117 000,00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1 125 000,00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1 16 10032 04 0000 140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1 175 000,00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1 115 000,00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1 125 000,00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1 16 10061 04 0000 140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1 16 11000 01 0000 140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Платежи, уплачиваемые в целях возмещения вреда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3 200,00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1 16 11064 01 0000 140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3 200,00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1 17 00000 00 0000 000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ПРОЧИЕ НЕНАЛОГОВЫЕ ДОХОДЫ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4 180 000,00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4 234 425,23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4 180 000,00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4 220 000,00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4 250 000,00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1 17 01040 04 0000 180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Невыясненные поступления, зачисляемые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 МУ "Управление образования" администрации МОГО "Ухта", Финансовое управление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39 732,60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1 17 05000 00 0000 180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Прочие неналоговые доходы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4 180 000,00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4 194 692,63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4 180 000,00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4 220 000,00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4 250 000,00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1 17 05040 04 0000 180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неналоговые доходы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Администрация МОГО "Ухта", </w:t>
            </w:r>
            <w:r w:rsidRPr="006B3C81">
              <w:rPr>
                <w:rFonts w:ascii="Times New Roman" w:hAnsi="Times New Roman" w:cs="Times New Roman"/>
                <w:sz w:val="17"/>
                <w:szCs w:val="17"/>
              </w:rPr>
              <w:lastRenderedPageBreak/>
              <w:t>Финансовое управление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lastRenderedPageBreak/>
              <w:t>4 180 000,00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4 194 692,63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4 180 000,00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4 220 000,00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4 250 000,00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2 00 00000 00 0000 000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БЕЗВОЗМЕЗДНЫЕ ПОСТУПЛЕНИЯ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2 543 493 190,69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2 148 945 221,86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2 543 493 190,69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2 738 770 296,00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2 596 873 196,00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2 889 667 096,00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БЕЗВОЗМЕЗДНЫЕ ПОСТУПЛЕНИЯ ОТ ДРУГИХ БЮДЖЕТОВ БЮДЖЕТНОЙ СИСТЕМЫ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2 560 012 834,18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2 165 386 009,55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2 560 012 834,18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2 738 770 296,00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2 596 873 196,00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2 889 667 096,00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2 02 10000 00 0000 150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Дотации бюджетам бюджетной системы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359 470 700,00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299 440 000,00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359 470 700,00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373 665 700,00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260 640 500,00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258 532 100,00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992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2 02 15001 04 0000 150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Дотации бюджетам городских округов на выравнивание бюджетной обеспеченности из бюджета субъекта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Финансовое управление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359 470 700,00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299 440 000,00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359 470 700,00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373 665 700,00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260 640 500,00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258 532 100,00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2 02 20000 00 0000 150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бюджетной системы Российской Федерации (межбюджетные субсидии)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375 622 081,85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306 720 205,46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375 622 081,85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467 088 100,00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387 186 900,00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607 034 100,00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2 02 20077 04 0000 150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 xml:space="preserve">Субсидии бюджетам городских округов на </w:t>
            </w:r>
            <w:proofErr w:type="spellStart"/>
            <w:r w:rsidRPr="006B3C81">
              <w:rPr>
                <w:rFonts w:ascii="Times New Roman" w:hAnsi="Times New Roman" w:cs="Times New Roman"/>
                <w:b/>
                <w:bCs/>
                <w:sz w:val="17"/>
                <w:szCs w:val="17"/>
              </w:rPr>
              <w:t>софинансирование</w:t>
            </w:r>
            <w:proofErr w:type="spellEnd"/>
            <w:r w:rsidRPr="006B3C81">
              <w:rPr>
                <w:rFonts w:ascii="Times New Roman" w:hAnsi="Times New Roman" w:cs="Times New Roman"/>
                <w:b/>
                <w:bCs/>
                <w:sz w:val="17"/>
                <w:szCs w:val="17"/>
              </w:rPr>
              <w:t xml:space="preserve"> капитальных вложений в объекты муниципальной собственности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4 178 500,00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2715"/>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2 02 20299 04 0000 150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36 832 640,00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19 890 855,63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36 832 640,00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2055"/>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2 02 20302 04 0000 150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1 550 848,00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837 509,71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1 550 848,00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405 100,00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AF2D6A">
        <w:trPr>
          <w:trHeight w:val="2391"/>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2 02 25027 04 0000 150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реализацию мероприятий государственной программы Российской Федерации "Доступная среда"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культуры администрации МОГО "Ухта", МУ "Управление физической культуры и спорта" администрации МОГО "Ухта"</w:t>
            </w:r>
            <w:r w:rsidRPr="006B3C81">
              <w:rPr>
                <w:rFonts w:ascii="Times New Roman" w:hAnsi="Times New Roman" w:cs="Times New Roman"/>
                <w:b/>
                <w:bCs/>
                <w:sz w:val="17"/>
                <w:szCs w:val="17"/>
              </w:rPr>
              <w:br/>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910 600,00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799 943,20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910 600,00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964</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2 02 25228 04 0000 150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оснащение объектов спортивной инфраструктуры спортивно-технологическим оборудованием</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физической культуры и спорта"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2 970 483,33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2 970 483,33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335"/>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2 02 25243 04 0000 150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строительство и реконструкцию (модернизацию) объектов питьевого водоснабжения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129 480 100,00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174 567 800,00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145 003 000,00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2 02 25467 04 0000 150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379 609,00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379 609,00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379 609,00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2 02 25497 04 0000 150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реализацию мероприятий по обеспечению жильем молодых семей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19 088 552,13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16 045 772,90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19 088 552,13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2 02 25519 04 0000 150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Субсидия бюджетам городских округов на поддержку отрасли культуры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3 532 243,94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3 532 243,94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3 532 243,94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215"/>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2 02 25555 04 0000 150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Субсидии бюджетам городских округов на реализацию программ формирования современной городской среды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55 597 762,00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51 894 364,67</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55 597 762,00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19 890 000,00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19 890 000,00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19 890 000,00</w:t>
            </w:r>
          </w:p>
        </w:tc>
      </w:tr>
      <w:tr w:rsidR="006B3C81" w:rsidRPr="006B3C81" w:rsidTr="00AF2D6A">
        <w:trPr>
          <w:trHeight w:val="1909"/>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964</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2 02 27139 04 0000 150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 xml:space="preserve">Субсидии бюджетам городских округов на </w:t>
            </w:r>
            <w:proofErr w:type="spellStart"/>
            <w:r w:rsidRPr="006B3C81">
              <w:rPr>
                <w:rFonts w:ascii="Times New Roman" w:hAnsi="Times New Roman" w:cs="Times New Roman"/>
                <w:b/>
                <w:bCs/>
                <w:sz w:val="17"/>
                <w:szCs w:val="17"/>
              </w:rPr>
              <w:t>софинансирование</w:t>
            </w:r>
            <w:proofErr w:type="spellEnd"/>
            <w:r w:rsidRPr="006B3C81">
              <w:rPr>
                <w:rFonts w:ascii="Times New Roman" w:hAnsi="Times New Roman" w:cs="Times New Roman"/>
                <w:b/>
                <w:bCs/>
                <w:sz w:val="17"/>
                <w:szCs w:val="17"/>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физической культуры и спорта"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236 161 700,00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2 02 29999 00 0000 150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Прочие субсидии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254 759 343,45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213 339 906,41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254 759 343,45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313 134 400,00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192 729 100,00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205 979 400,00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 xml:space="preserve">Субсидии на </w:t>
            </w:r>
            <w:proofErr w:type="spellStart"/>
            <w:r w:rsidRPr="006B3C81">
              <w:rPr>
                <w:rFonts w:ascii="Times New Roman" w:hAnsi="Times New Roman" w:cs="Times New Roman"/>
                <w:sz w:val="17"/>
                <w:szCs w:val="17"/>
              </w:rPr>
              <w:t>софинансирование</w:t>
            </w:r>
            <w:proofErr w:type="spellEnd"/>
            <w:r w:rsidRPr="006B3C81">
              <w:rPr>
                <w:rFonts w:ascii="Times New Roman" w:hAnsi="Times New Roman" w:cs="Times New Roman"/>
                <w:sz w:val="17"/>
                <w:szCs w:val="17"/>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91 865 920,00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91 865 919,93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91 865 920,00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47 754 700,00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52 594 000,00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58 092 100,00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57 985 300,00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44 190 000,03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57 985 300,00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60 768 600,00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63 199 300,00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65 727 300,00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мероприятия по проведению оздоровительной кампании детей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4 605 900,00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4 605 900,00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4 605 900,00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5 889 600,00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5 889 600,00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5 889 600,00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оплату муниципальными учреждениями расходов по коммунальным услугам</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9 195 260,00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2 540 522,94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9 195 260,00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4 969 900,00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4 969 900,00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4 969 900,00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 xml:space="preserve">Субсидии на </w:t>
            </w:r>
            <w:proofErr w:type="spellStart"/>
            <w:r w:rsidRPr="006B3C81">
              <w:rPr>
                <w:rFonts w:ascii="Times New Roman" w:hAnsi="Times New Roman" w:cs="Times New Roman"/>
                <w:sz w:val="17"/>
                <w:szCs w:val="17"/>
              </w:rPr>
              <w:t>софинансирование</w:t>
            </w:r>
            <w:proofErr w:type="spellEnd"/>
            <w:r w:rsidRPr="006B3C81">
              <w:rPr>
                <w:rFonts w:ascii="Times New Roman" w:hAnsi="Times New Roman" w:cs="Times New Roman"/>
                <w:sz w:val="17"/>
                <w:szCs w:val="17"/>
              </w:rPr>
              <w:t xml:space="preserve"> расходных обязательств органов местного самоуправления, связанных с повышением оплаты труда отдельных категорий работников в сфере культуры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47 725 958,32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47 725 958,30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47 725 958,32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53 478 100,00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58 500 500,00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63 724 700,00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199 303,78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98 428,79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199 303,78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199 300,00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199 300,00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199 300,00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оборудование и содержание ледовых переправ и зимних автомобильных дорог общего пользования местного значения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129 538,78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200 500,00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202 100,00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202 100,00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202 100,00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содержание автомобильных дорог общего пользования местного значения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2 958 900,00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984 250,19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2 958 900,00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2 942 800,00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2 942 800,00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2 942 800,00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 xml:space="preserve">Субсидии на возмещение выпадающих доходов организаций воздушного транспорта, осуществляющих </w:t>
            </w:r>
            <w:proofErr w:type="spellStart"/>
            <w:r w:rsidRPr="006B3C81">
              <w:rPr>
                <w:rFonts w:ascii="Times New Roman" w:hAnsi="Times New Roman" w:cs="Times New Roman"/>
                <w:sz w:val="17"/>
                <w:szCs w:val="17"/>
              </w:rPr>
              <w:t>внутримуниципальные</w:t>
            </w:r>
            <w:proofErr w:type="spellEnd"/>
            <w:r w:rsidRPr="006B3C81">
              <w:rPr>
                <w:rFonts w:ascii="Times New Roman" w:hAnsi="Times New Roman" w:cs="Times New Roman"/>
                <w:sz w:val="17"/>
                <w:szCs w:val="17"/>
              </w:rPr>
              <w:t xml:space="preserve"> пассажирские перевозки воздушным транспортом в труднодоступные населенные пункты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2 216 500,00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1 580 277,95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2 216 500,00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3 914 600,00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4 231 600,00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4 231 600,00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 xml:space="preserve">Субсидии на проведение </w:t>
            </w:r>
            <w:proofErr w:type="gramStart"/>
            <w:r w:rsidRPr="006B3C81">
              <w:rPr>
                <w:rFonts w:ascii="Times New Roman" w:hAnsi="Times New Roman" w:cs="Times New Roman"/>
                <w:sz w:val="17"/>
                <w:szCs w:val="17"/>
              </w:rPr>
              <w:t>комплексных</w:t>
            </w:r>
            <w:proofErr w:type="gramEnd"/>
            <w:r w:rsidRPr="006B3C81">
              <w:rPr>
                <w:rFonts w:ascii="Times New Roman" w:hAnsi="Times New Roman" w:cs="Times New Roman"/>
                <w:sz w:val="17"/>
                <w:szCs w:val="17"/>
              </w:rPr>
              <w:t xml:space="preserve"> кадастровых работы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4 428 727,00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4 428 727,00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реализацию мероприятий по благоустройству улично-дорожной сети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9 995 896,26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реализацию народных проектов в сфере культуры, прошедших отбор в рамках проекта "Народный бюджет"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реализацию народных проектов в сфере образования, прошедших отбор в рамках проекта "Народный бюджет"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161 999,89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540 000,00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964</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реализацию народных проектов в сфере физической культуры и спорта, прошедших отбор в рамках проекта "Народный бюджет"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физической культуры и спорта"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создание системы по раздельному накоплению отходов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230 912,00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230 912,00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 xml:space="preserve">Субсидии на </w:t>
            </w:r>
            <w:proofErr w:type="spellStart"/>
            <w:r w:rsidRPr="006B3C81">
              <w:rPr>
                <w:rFonts w:ascii="Times New Roman" w:hAnsi="Times New Roman" w:cs="Times New Roman"/>
                <w:sz w:val="17"/>
                <w:szCs w:val="17"/>
              </w:rPr>
              <w:t>софинансирование</w:t>
            </w:r>
            <w:proofErr w:type="spellEnd"/>
            <w:r w:rsidRPr="006B3C81">
              <w:rPr>
                <w:rFonts w:ascii="Times New Roman" w:hAnsi="Times New Roman" w:cs="Times New Roman"/>
                <w:sz w:val="17"/>
                <w:szCs w:val="17"/>
              </w:rPr>
              <w:t xml:space="preserve"> расходных обязательств органов местного самоуправления,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202 227,35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148 073,14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202 227,35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укрепление материально-технической базы и создание безопасных условий в организациях в сфере образования в Республике Коми (мероприятия по обеспечению антитерр</w:t>
            </w:r>
            <w:r w:rsidR="00AF2D6A">
              <w:rPr>
                <w:rFonts w:ascii="Times New Roman" w:hAnsi="Times New Roman" w:cs="Times New Roman"/>
                <w:sz w:val="17"/>
                <w:szCs w:val="17"/>
              </w:rPr>
              <w:t>о</w:t>
            </w:r>
            <w:r w:rsidRPr="006B3C81">
              <w:rPr>
                <w:rFonts w:ascii="Times New Roman" w:hAnsi="Times New Roman" w:cs="Times New Roman"/>
                <w:sz w:val="17"/>
                <w:szCs w:val="17"/>
              </w:rPr>
              <w:t>ристической защищенности)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21 365 545,00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8 274 750,21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21 365 545,00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укрепление материально-технической базы муниципальных учреждений сферы культуры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438 390,00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438 390,00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438 390,00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2 02 29999 04 0000 150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Субсидии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133 014 700,00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2 02 30000 00 0000 150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Субвенции бюджетам бюджетной системы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1 812 009 886,00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1 546 315 637,76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1 812 009 886,00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1 898 016 496,00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1 949 045 796,00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2 024 100 896,00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2 02 30024 00 0000 150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Субвенции местным бюджетам на выполнение передаваемых полномочий субъектов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61 286 196,00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46 216 947,76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61 286 196,00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77 184 800,00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77 708 100,00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78 605 500,00</w:t>
            </w:r>
          </w:p>
        </w:tc>
      </w:tr>
      <w:tr w:rsidR="006B3C81" w:rsidRPr="006B3C81" w:rsidTr="001F3353">
        <w:trPr>
          <w:trHeight w:val="237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992</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Финансовое управление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7 917 000,00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5 557 708,60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7 917 000,00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7 800 000,00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8 200 000,00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8 600 000,00</w:t>
            </w:r>
          </w:p>
        </w:tc>
      </w:tr>
      <w:tr w:rsidR="006B3C81" w:rsidRPr="006B3C81" w:rsidTr="00F06589">
        <w:trPr>
          <w:trHeight w:val="176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осуществление государственных полномочий Республики Коми, предусмотренных пунктами 7 - 8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164 600,00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123 054,18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164 600,00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175 700,00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177 400,00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184 300,00</w:t>
            </w:r>
          </w:p>
        </w:tc>
      </w:tr>
      <w:tr w:rsidR="006B3C81" w:rsidRPr="006B3C81" w:rsidTr="00F06589">
        <w:trPr>
          <w:trHeight w:val="1835"/>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осуществление государственных полномочий Республики Коми, предусмотренных пунктами 9 - 10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32 300,00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15 048,57</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32 300,00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36 900,00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8 556 450,00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4 451 828,41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8 556 450,00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12 108 900,00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12 223 200,00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12 684 300,00</w:t>
            </w:r>
          </w:p>
        </w:tc>
      </w:tr>
      <w:tr w:rsidR="006B3C81" w:rsidRPr="006B3C81" w:rsidTr="00F06589">
        <w:trPr>
          <w:trHeight w:val="167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Осуществление переданных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564 798,00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530 581,00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564 798,00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614 800,00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620 900,00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645 200,00</w:t>
            </w:r>
          </w:p>
        </w:tc>
      </w:tr>
      <w:tr w:rsidR="006B3C81" w:rsidRPr="006B3C81" w:rsidTr="00F06589">
        <w:trPr>
          <w:trHeight w:val="1909"/>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осуществление государственных полномочий Республики Коми, предусмотренных пунктом 6 статьи 1 и статьи 3 Закона Республики Коми "О наделении органов местного самоуправления в Республике Коми отдельными государственным</w:t>
            </w:r>
            <w:r w:rsidR="00F06589">
              <w:rPr>
                <w:rFonts w:ascii="Times New Roman" w:hAnsi="Times New Roman" w:cs="Times New Roman"/>
                <w:sz w:val="17"/>
                <w:szCs w:val="17"/>
              </w:rPr>
              <w:t>и полномочиями Республики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4 260,00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4 260,00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4 400,00</w:t>
            </w:r>
          </w:p>
        </w:tc>
      </w:tr>
      <w:tr w:rsidR="006B3C81" w:rsidRPr="006B3C81" w:rsidTr="00F06589">
        <w:trPr>
          <w:trHeight w:val="169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осуществление государственных полномочий Республики Коми, предусмотренных статьями 2, 2(1)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33 648,00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37 600,00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37 800,00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38 800,00</w:t>
            </w:r>
          </w:p>
        </w:tc>
      </w:tr>
      <w:tr w:rsidR="006B3C81" w:rsidRPr="006B3C81" w:rsidTr="00F06589">
        <w:trPr>
          <w:trHeight w:val="268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41 975 000,00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35 004 000,00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41 975 000,00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48 957 200,00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48 957 200,00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48 957 200,00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2 036 588,00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496 879,00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2 036 588,00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2 02 30024 04 0000 150</w:t>
            </w:r>
          </w:p>
        </w:tc>
        <w:tc>
          <w:tcPr>
            <w:tcW w:w="2924" w:type="dxa"/>
            <w:vAlign w:val="center"/>
            <w:hideMark/>
          </w:tcPr>
          <w:p w:rsidR="006B3C81" w:rsidRPr="006B3C81" w:rsidRDefault="006B3C81" w:rsidP="004A6E47">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 xml:space="preserve">Субвенции </w:t>
            </w:r>
            <w:proofErr w:type="gramStart"/>
            <w:r w:rsidRPr="006B3C81">
              <w:rPr>
                <w:rFonts w:ascii="Times New Roman" w:hAnsi="Times New Roman" w:cs="Times New Roman"/>
                <w:sz w:val="17"/>
                <w:szCs w:val="17"/>
              </w:rPr>
              <w:t>на осуществл</w:t>
            </w:r>
            <w:r w:rsidR="004A6E47">
              <w:rPr>
                <w:rFonts w:ascii="Times New Roman" w:hAnsi="Times New Roman" w:cs="Times New Roman"/>
                <w:sz w:val="17"/>
                <w:szCs w:val="17"/>
              </w:rPr>
              <w:t>е</w:t>
            </w:r>
            <w:bookmarkStart w:id="0" w:name="_GoBack"/>
            <w:bookmarkEnd w:id="0"/>
            <w:r w:rsidRPr="006B3C81">
              <w:rPr>
                <w:rFonts w:ascii="Times New Roman" w:hAnsi="Times New Roman" w:cs="Times New Roman"/>
                <w:sz w:val="17"/>
                <w:szCs w:val="17"/>
              </w:rPr>
              <w:t>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w:t>
            </w:r>
            <w:proofErr w:type="gramEnd"/>
            <w:r w:rsidRPr="006B3C81">
              <w:rPr>
                <w:rFonts w:ascii="Times New Roman" w:hAnsi="Times New Roman" w:cs="Times New Roman"/>
                <w:sz w:val="17"/>
                <w:szCs w:val="17"/>
              </w:rPr>
              <w:t xml:space="preserve"> с животными без владельцев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7 451 100,00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7 451 700,00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7 454 400,00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2 02 30029 00 0000 150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21 790 000,00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6 250 000,00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21 790 000,00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38 165 500,00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40 147 900,00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42 076 100,00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2 02 35120 00 0000 150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83 900,00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83 900,00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83 900,00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95 900,00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102 400,00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574 600,00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2 02 35135 00 0000 150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1 668 996,00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1 668 996,00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1 668 996,00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1 668 996,00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1 668 996,00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1 668 996,00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2 02 35176 00 0000 150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2 503 494,00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2 503 494,00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2 503 494,00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1 669 000,00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1 669 000,00</w:t>
            </w:r>
          </w:p>
        </w:tc>
      </w:tr>
      <w:tr w:rsidR="006B3C81" w:rsidRPr="006B3C81" w:rsidTr="00F06589">
        <w:trPr>
          <w:trHeight w:val="80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2 02 35469 00 0000 150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Субвенции бюджетам на проведение Всероссийской переписи населения 2020 года</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2 056 600,00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2 02 39999 00 0000 150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Прочие субвенции</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1 724 677 300,00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1 489 592 300,00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1 724 677 300,00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1 777 175 700,00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1 827 749 400,00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1 899 506 700,00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2 02 39999 04 0000 150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1 724 677 300,00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1 489 592 300,00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1 724 677 300,00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1 777 175 700,00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1 827 749 400,00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1 899 506 700,00</w:t>
            </w:r>
          </w:p>
        </w:tc>
      </w:tr>
      <w:tr w:rsidR="006B3C81" w:rsidRPr="006B3C81" w:rsidTr="001F3353">
        <w:trPr>
          <w:trHeight w:val="26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2 02 40000 00 0000 150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Иные межбюджетные трансферты</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12 910 166,33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12 910 166,33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12 910 166,33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2 02 45453 04 0000 150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Межбюджетные трансферты, передаваемые бюджетам городских округов на создание виртуальных концертных залов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5 600 000,00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956</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2 02 45454 04 0000 150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Межбюджетные трансферты, передаваемые бюджетам городских округов на создание модельных муниципальных библиотек</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культуры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5 000 000,00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929</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2 02 49999 04 0000 150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межбюджетные трансферты, передаваемые бюджетам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2 310 166,33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2 310 166,33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2 310 166,33</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2 04 00000 00 0000 000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БЕЗВОЗМЕЗДНЫЕ ПОСТУПЛЕНИЯ ОТ НЕГОСУДАРСТВЕННЫХ ОРГАНИЗАЦИЙ</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10 397 737,80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10 004 511,94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10 397 737,80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211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2 04 04099 04 0000 150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Прочие безвозмездные поступления от негосударственных организаций в бюджеты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 МУ "Управление культуры администрации МОГО "Ухта", МУ "Управление физической культуры и спорта" администрации МОГО "Ухта", МУ "Управление образования" администрации МОГО "Ухта", МУ "Управление жилищно-коммунального хозяйства"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10 397 737,80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10 004 511,94</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10 397 737,80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52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2 07 00000 00 0000 000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ПРОЧИЕ БЕЗВОЗМЕЗДНЫЕ ПОСТУПЛЕНИЯ</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8 645,00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1056"/>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2 07 04020 04 0000 150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Поступления от денежных пожертвований, предоставляемых физическими лицами получателям средств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 xml:space="preserve">МУ "Управление культуры администрации МОГО "Ухта", МУ "Управление </w:t>
            </w:r>
            <w:r w:rsidRPr="006B3C81">
              <w:rPr>
                <w:rFonts w:ascii="Times New Roman" w:hAnsi="Times New Roman" w:cs="Times New Roman"/>
                <w:sz w:val="17"/>
                <w:szCs w:val="17"/>
              </w:rPr>
              <w:lastRenderedPageBreak/>
              <w:t>физической культуры и спорта"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lastRenderedPageBreak/>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8 645,00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848"/>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lastRenderedPageBreak/>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2 18 00000 00 0000 000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530 025,52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975</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2 18 04010 04 0000 150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Доходы бюджетов городских округов от возврата бюджетными учреждениями остатков субсидий прошлых лет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МУ "Управление образования"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530 025,52</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23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r w:rsidRPr="006B3C81">
              <w:rPr>
                <w:rFonts w:ascii="Times New Roman" w:hAnsi="Times New Roman" w:cs="Times New Roman"/>
                <w:b/>
                <w:bCs/>
                <w:sz w:val="17"/>
                <w:szCs w:val="17"/>
              </w:rPr>
              <w:t>2 19 00000 00 0000 000</w:t>
            </w:r>
          </w:p>
        </w:tc>
        <w:tc>
          <w:tcPr>
            <w:tcW w:w="2924" w:type="dxa"/>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ВОЗВРАТ ОСТАТКОВ СУБСИДИЙ, СУБВЕНЦИЙ И ИНЫХ МЕЖБЮДЖЕТНЫХ ТРАНСФЕРТОВ, ИМЕЮЩИХ ЦЕЛЕВОЕ НАЗНАЧЕНИЕ, ПРОШЛЫХ ЛЕТ</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b/>
                <w:bCs/>
                <w:sz w:val="17"/>
                <w:szCs w:val="17"/>
              </w:rPr>
            </w:pP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-26 917 381,29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-26 983 970,15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-26 917 381,29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0,00</w:t>
            </w:r>
          </w:p>
        </w:tc>
      </w:tr>
      <w:tr w:rsidR="006B3C81" w:rsidRPr="006B3C81" w:rsidTr="001F3353">
        <w:trPr>
          <w:trHeight w:val="79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2 19 25112 04 0000 150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 xml:space="preserve">Возврат остатков субсидий на </w:t>
            </w:r>
            <w:proofErr w:type="spellStart"/>
            <w:r w:rsidRPr="006B3C81">
              <w:rPr>
                <w:rFonts w:ascii="Times New Roman" w:hAnsi="Times New Roman" w:cs="Times New Roman"/>
                <w:sz w:val="17"/>
                <w:szCs w:val="17"/>
              </w:rPr>
              <w:t>софинансирование</w:t>
            </w:r>
            <w:proofErr w:type="spellEnd"/>
            <w:r w:rsidRPr="006B3C81">
              <w:rPr>
                <w:rFonts w:ascii="Times New Roman" w:hAnsi="Times New Roman" w:cs="Times New Roman"/>
                <w:sz w:val="17"/>
                <w:szCs w:val="17"/>
              </w:rPr>
              <w:t xml:space="preserve"> капитальных вложений в объекты муниципальной собственности из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-25 016 199,06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-25 016 199,06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-25 016 199,06</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2 19 35120 04 0000 150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-136 806,38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-136 806,38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-136 806,38</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2112"/>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lastRenderedPageBreak/>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2 19 35135 04 0000 150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584"/>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923</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2 19 35176 04 0000 150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-45 000,00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1320"/>
        </w:trPr>
        <w:tc>
          <w:tcPr>
            <w:tcW w:w="1011"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000</w:t>
            </w:r>
          </w:p>
        </w:tc>
        <w:tc>
          <w:tcPr>
            <w:tcW w:w="2019"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2 19 60010 04 0000 150</w:t>
            </w:r>
          </w:p>
        </w:tc>
        <w:tc>
          <w:tcPr>
            <w:tcW w:w="2924" w:type="dxa"/>
            <w:vAlign w:val="center"/>
            <w:hideMark/>
          </w:tcPr>
          <w:p w:rsidR="006B3C81" w:rsidRPr="006B3C81" w:rsidRDefault="006B3C81" w:rsidP="001F3353">
            <w:pPr>
              <w:spacing w:after="0" w:line="240" w:lineRule="auto"/>
              <w:rPr>
                <w:rFonts w:ascii="Times New Roman" w:hAnsi="Times New Roman" w:cs="Times New Roman"/>
                <w:sz w:val="17"/>
                <w:szCs w:val="17"/>
              </w:rPr>
            </w:pPr>
            <w:r w:rsidRPr="006B3C81">
              <w:rPr>
                <w:rFonts w:ascii="Times New Roman" w:hAnsi="Times New Roman" w:cs="Times New Roman"/>
                <w:sz w:val="17"/>
                <w:szCs w:val="17"/>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48" w:type="dxa"/>
            <w:vAlign w:val="center"/>
            <w:hideMark/>
          </w:tcPr>
          <w:p w:rsidR="006B3C81" w:rsidRPr="006B3C81" w:rsidRDefault="006B3C81" w:rsidP="001F3353">
            <w:pPr>
              <w:spacing w:after="0" w:line="240" w:lineRule="auto"/>
              <w:jc w:val="center"/>
              <w:rPr>
                <w:rFonts w:ascii="Times New Roman" w:hAnsi="Times New Roman" w:cs="Times New Roman"/>
                <w:sz w:val="17"/>
                <w:szCs w:val="17"/>
              </w:rPr>
            </w:pPr>
            <w:r w:rsidRPr="006B3C81">
              <w:rPr>
                <w:rFonts w:ascii="Times New Roman" w:hAnsi="Times New Roman" w:cs="Times New Roman"/>
                <w:sz w:val="17"/>
                <w:szCs w:val="17"/>
              </w:rPr>
              <w:t>Администрация МОГО "Ухта", МУ "Управление жилищно-коммунального хозяйства" администрации МОГО "Ухта", Финансовое управление администрации МОГО "Ухта"</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-1 674 375,85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-1 740 964,71</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-1 674 375,85</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bookmarkStart w:id="1" w:name="RANGE!I490"/>
            <w:r w:rsidRPr="006B3C81">
              <w:rPr>
                <w:rFonts w:ascii="Times New Roman" w:hAnsi="Times New Roman" w:cs="Times New Roman"/>
                <w:sz w:val="17"/>
                <w:szCs w:val="17"/>
              </w:rPr>
              <w:t>0,00</w:t>
            </w:r>
            <w:bookmarkEnd w:id="1"/>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sz w:val="17"/>
                <w:szCs w:val="17"/>
              </w:rPr>
            </w:pPr>
            <w:r w:rsidRPr="006B3C81">
              <w:rPr>
                <w:rFonts w:ascii="Times New Roman" w:hAnsi="Times New Roman" w:cs="Times New Roman"/>
                <w:sz w:val="17"/>
                <w:szCs w:val="17"/>
              </w:rPr>
              <w:t>0,00</w:t>
            </w:r>
          </w:p>
        </w:tc>
      </w:tr>
      <w:tr w:rsidR="006B3C81" w:rsidRPr="006B3C81" w:rsidTr="001F3353">
        <w:trPr>
          <w:trHeight w:val="264"/>
        </w:trPr>
        <w:tc>
          <w:tcPr>
            <w:tcW w:w="7502" w:type="dxa"/>
            <w:gridSpan w:val="4"/>
            <w:vAlign w:val="center"/>
            <w:hideMark/>
          </w:tcPr>
          <w:p w:rsidR="006B3C81" w:rsidRPr="006B3C81" w:rsidRDefault="006B3C81" w:rsidP="001F3353">
            <w:pPr>
              <w:spacing w:after="0" w:line="240" w:lineRule="auto"/>
              <w:rPr>
                <w:rFonts w:ascii="Times New Roman" w:hAnsi="Times New Roman" w:cs="Times New Roman"/>
                <w:b/>
                <w:bCs/>
                <w:sz w:val="17"/>
                <w:szCs w:val="17"/>
              </w:rPr>
            </w:pPr>
            <w:r w:rsidRPr="006B3C81">
              <w:rPr>
                <w:rFonts w:ascii="Times New Roman" w:hAnsi="Times New Roman" w:cs="Times New Roman"/>
                <w:b/>
                <w:bCs/>
                <w:sz w:val="17"/>
                <w:szCs w:val="17"/>
              </w:rPr>
              <w:t>ВСЕГО ДОХОДОВ</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3 934 619 690,69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3 280 308 646,29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3 922 552 800,69</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4 142 792 069,00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4 009 572 847,00</w:t>
            </w:r>
          </w:p>
        </w:tc>
        <w:tc>
          <w:tcPr>
            <w:tcW w:w="1443" w:type="dxa"/>
            <w:vAlign w:val="center"/>
            <w:hideMark/>
          </w:tcPr>
          <w:p w:rsidR="006B3C81" w:rsidRPr="006B3C81" w:rsidRDefault="006B3C81" w:rsidP="001F3353">
            <w:pPr>
              <w:spacing w:after="0" w:line="240" w:lineRule="auto"/>
              <w:jc w:val="right"/>
              <w:rPr>
                <w:rFonts w:ascii="Times New Roman" w:hAnsi="Times New Roman" w:cs="Times New Roman"/>
                <w:b/>
                <w:bCs/>
                <w:sz w:val="17"/>
                <w:szCs w:val="17"/>
              </w:rPr>
            </w:pPr>
            <w:r w:rsidRPr="006B3C81">
              <w:rPr>
                <w:rFonts w:ascii="Times New Roman" w:hAnsi="Times New Roman" w:cs="Times New Roman"/>
                <w:b/>
                <w:bCs/>
                <w:sz w:val="17"/>
                <w:szCs w:val="17"/>
              </w:rPr>
              <w:t>4 333 623 507,00</w:t>
            </w:r>
          </w:p>
        </w:tc>
      </w:tr>
    </w:tbl>
    <w:p w:rsidR="006B3C81" w:rsidRDefault="006B3C81"/>
    <w:sectPr w:rsidR="006B3C81" w:rsidSect="001F3353">
      <w:footerReference w:type="default" r:id="rId7"/>
      <w:pgSz w:w="16838" w:h="11906" w:orient="landscape"/>
      <w:pgMar w:top="680" w:right="397"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BB" w:rsidRDefault="007603BB" w:rsidP="006B3C81">
      <w:pPr>
        <w:spacing w:after="0" w:line="240" w:lineRule="auto"/>
      </w:pPr>
      <w:r>
        <w:separator/>
      </w:r>
    </w:p>
  </w:endnote>
  <w:endnote w:type="continuationSeparator" w:id="0">
    <w:p w:rsidR="007603BB" w:rsidRDefault="007603BB" w:rsidP="006B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00091"/>
      <w:docPartObj>
        <w:docPartGallery w:val="Page Numbers (Bottom of Page)"/>
        <w:docPartUnique/>
      </w:docPartObj>
    </w:sdtPr>
    <w:sdtContent>
      <w:p w:rsidR="006B3C81" w:rsidRDefault="006B3C81">
        <w:pPr>
          <w:pStyle w:val="a6"/>
          <w:jc w:val="right"/>
        </w:pPr>
        <w:r>
          <w:fldChar w:fldCharType="begin"/>
        </w:r>
        <w:r>
          <w:instrText>PAGE   \* MERGEFORMAT</w:instrText>
        </w:r>
        <w:r>
          <w:fldChar w:fldCharType="separate"/>
        </w:r>
        <w:r w:rsidR="004A6E47">
          <w:rPr>
            <w:noProof/>
          </w:rPr>
          <w:t>35</w:t>
        </w:r>
        <w:r>
          <w:fldChar w:fldCharType="end"/>
        </w:r>
      </w:p>
    </w:sdtContent>
  </w:sdt>
  <w:p w:rsidR="006B3C81" w:rsidRDefault="006B3C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BB" w:rsidRDefault="007603BB" w:rsidP="006B3C81">
      <w:pPr>
        <w:spacing w:after="0" w:line="240" w:lineRule="auto"/>
      </w:pPr>
      <w:r>
        <w:separator/>
      </w:r>
    </w:p>
  </w:footnote>
  <w:footnote w:type="continuationSeparator" w:id="0">
    <w:p w:rsidR="007603BB" w:rsidRDefault="007603BB" w:rsidP="006B3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81"/>
    <w:rsid w:val="00061CC0"/>
    <w:rsid w:val="001F3353"/>
    <w:rsid w:val="001F404E"/>
    <w:rsid w:val="004A6E47"/>
    <w:rsid w:val="006B3C81"/>
    <w:rsid w:val="007603BB"/>
    <w:rsid w:val="00AF2D6A"/>
    <w:rsid w:val="00EE7EDC"/>
    <w:rsid w:val="00F06589"/>
    <w:rsid w:val="00F3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C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C81"/>
  </w:style>
  <w:style w:type="paragraph" w:styleId="a6">
    <w:name w:val="footer"/>
    <w:basedOn w:val="a"/>
    <w:link w:val="a7"/>
    <w:uiPriority w:val="99"/>
    <w:unhideWhenUsed/>
    <w:rsid w:val="006B3C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C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C81"/>
  </w:style>
  <w:style w:type="paragraph" w:styleId="a6">
    <w:name w:val="footer"/>
    <w:basedOn w:val="a"/>
    <w:link w:val="a7"/>
    <w:uiPriority w:val="99"/>
    <w:unhideWhenUsed/>
    <w:rsid w:val="006B3C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39</Pages>
  <Words>8594</Words>
  <Characters>48987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LAVorobyova</dc:creator>
  <cp:lastModifiedBy>LAVorobyova</cp:lastModifiedBy>
  <cp:revision>5</cp:revision>
  <dcterms:created xsi:type="dcterms:W3CDTF">2019-11-14T10:47:00Z</dcterms:created>
  <dcterms:modified xsi:type="dcterms:W3CDTF">2019-11-14T11:13:00Z</dcterms:modified>
</cp:coreProperties>
</file>