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Приложение</w:t>
      </w:r>
      <w:r w:rsidR="00D51AD7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9C2C34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E434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C2C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A2441" w:rsidRDefault="008A2441"/>
    <w:tbl>
      <w:tblPr>
        <w:tblW w:w="1581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630"/>
        <w:gridCol w:w="2604"/>
        <w:gridCol w:w="1498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873839" w:rsidTr="009C2C34">
        <w:trPr>
          <w:trHeight w:val="153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873839" w:rsidTr="009C2C34">
        <w:trPr>
          <w:trHeight w:val="255"/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873839" w:rsidRDefault="000A351A" w:rsidP="0087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3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873839" w:rsidRPr="00873839" w:rsidTr="0068303C">
        <w:trPr>
          <w:trHeight w:val="1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 от 14.12.2018  № 303 "О бюджете МОГО "Ухта" на 2019 год и плановый период 2020 и 2021 годов" (в ред. от 10.09.2019 № 347)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3 621 071 826,00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7 174 458,00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299 987 897,00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411 928 299,00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262 632 223,00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125 983 443,00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2 276 100 214,00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232 965 302,00</w:t>
            </w:r>
          </w:p>
        </w:tc>
      </w:tr>
      <w:tr w:rsidR="00873839" w:rsidRPr="00873839" w:rsidTr="000979E0">
        <w:trPr>
          <w:trHeight w:val="5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9 310 500,00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9 310 500,00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3839" w:rsidRPr="00873839" w:rsidTr="00873839">
        <w:trPr>
          <w:trHeight w:val="94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sz w:val="18"/>
                <w:szCs w:val="18"/>
              </w:rPr>
              <w:t xml:space="preserve">Ремонт дворовых территорий многоквартирных домов, проездов к дворовым территориям многоквартирных домов, в </w:t>
            </w:r>
            <w:proofErr w:type="spellStart"/>
            <w:r w:rsidRPr="00873839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73839">
              <w:rPr>
                <w:rFonts w:ascii="Times New Roman" w:hAnsi="Times New Roman"/>
                <w:sz w:val="18"/>
                <w:szCs w:val="18"/>
              </w:rPr>
              <w:t>. лабораторные исследования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color w:val="000000"/>
                <w:sz w:val="18"/>
                <w:szCs w:val="18"/>
              </w:rPr>
              <w:t>9 310 500,00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color w:val="000000"/>
                <w:sz w:val="18"/>
                <w:szCs w:val="18"/>
              </w:rPr>
              <w:t>9 310 500,00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73839" w:rsidRPr="00873839" w:rsidTr="00873839">
        <w:trPr>
          <w:trHeight w:val="19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"О внесении изменений и дополнений в решение Совета МОГО "Ухта" от 14.12.2018 № 303"О бюджете МОГО "Ухта" на 2019 год и плановый период 2020 и 2021 годов"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3 630 382 326,00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7 174 458,00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299 987 897,00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421 238 799,00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262 632 223,00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125 983 443,00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2 276 100 214,00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sz w:val="18"/>
                <w:szCs w:val="18"/>
              </w:rPr>
              <w:t>232 965 302,00</w:t>
            </w:r>
          </w:p>
        </w:tc>
      </w:tr>
      <w:tr w:rsidR="00873839" w:rsidRPr="00873839" w:rsidTr="00873839">
        <w:trPr>
          <w:trHeight w:val="7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39" w:rsidRPr="00873839" w:rsidRDefault="00873839" w:rsidP="0087383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Изменение общего объема расходов </w:t>
            </w: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9 310 500,00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9 310 500,00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39" w:rsidRPr="00873839" w:rsidRDefault="00873839" w:rsidP="0087383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8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A351A" w:rsidRDefault="000A351A"/>
    <w:sectPr w:rsidR="000A351A" w:rsidSect="000108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108AF"/>
    <w:rsid w:val="00051BEC"/>
    <w:rsid w:val="000979E0"/>
    <w:rsid w:val="000A351A"/>
    <w:rsid w:val="003F2E6B"/>
    <w:rsid w:val="005B3953"/>
    <w:rsid w:val="0068303C"/>
    <w:rsid w:val="00873839"/>
    <w:rsid w:val="008A2441"/>
    <w:rsid w:val="009A3CE6"/>
    <w:rsid w:val="009C2C34"/>
    <w:rsid w:val="00D51AD7"/>
    <w:rsid w:val="00E43471"/>
    <w:rsid w:val="00FD34DA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Popcova</cp:lastModifiedBy>
  <cp:revision>12</cp:revision>
  <cp:lastPrinted>2019-08-27T08:00:00Z</cp:lastPrinted>
  <dcterms:created xsi:type="dcterms:W3CDTF">2019-08-27T06:56:00Z</dcterms:created>
  <dcterms:modified xsi:type="dcterms:W3CDTF">2019-12-19T08:06:00Z</dcterms:modified>
</cp:coreProperties>
</file>