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F87A9B">
        <w:rPr>
          <w:rFonts w:ascii="Times New Roman" w:hAnsi="Times New Roman"/>
          <w:sz w:val="18"/>
          <w:szCs w:val="18"/>
        </w:rPr>
        <w:t xml:space="preserve"> 2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(таблица </w:t>
      </w:r>
      <w:r w:rsidR="00E43471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)</w:t>
      </w:r>
    </w:p>
    <w:p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E4347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8A2441" w:rsidRDefault="008A2441"/>
    <w:tbl>
      <w:tblPr>
        <w:tblW w:w="15813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646"/>
        <w:gridCol w:w="2602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0A351A" w:rsidTr="00FD34DA">
        <w:trPr>
          <w:trHeight w:val="153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0A351A" w:rsidTr="00FD34DA">
        <w:trPr>
          <w:trHeight w:val="255"/>
          <w:tblHeader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51A" w:rsidRPr="000A351A" w:rsidRDefault="000A351A" w:rsidP="000A3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35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FD34DA" w:rsidRPr="000A351A" w:rsidTr="00E30E44">
        <w:trPr>
          <w:trHeight w:val="135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Решение Совета МОГО "Ухта"  от 14.12.2018  </w:t>
            </w:r>
            <w:r w:rsidRPr="00FD34D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№ 303 "О бюджете МОГО "Ухта" на 2019 год и плановый период 2020 и 2021 годов"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3 417 565 864,00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7 174 458,00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4 299 990,00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289 743 621,00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241 264 897,00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268 228 908,00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126 926 483,00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2 298 188 946,00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181 738 561,00</w:t>
            </w:r>
          </w:p>
        </w:tc>
      </w:tr>
      <w:tr w:rsidR="00FD34DA" w:rsidRPr="000A351A" w:rsidTr="0027702B">
        <w:trPr>
          <w:trHeight w:val="43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Межбюджетные трансферты 2020 года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125 246 582,00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11 292 396,00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120 756 386,00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-6 802 200,00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D34DA" w:rsidRPr="000A351A" w:rsidTr="00E30E44">
        <w:trPr>
          <w:trHeight w:val="18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D34DA" w:rsidRPr="000A351A" w:rsidTr="0027702B">
        <w:trPr>
          <w:trHeight w:val="257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статьями 2 и 2(1)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34 376,00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34 376,00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D34DA" w:rsidRPr="000A351A" w:rsidTr="00E30E44">
        <w:trPr>
          <w:trHeight w:val="17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пунктом 6 статьи 1 и статьей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-38 600,00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-38 600,00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D34DA" w:rsidRPr="000A351A" w:rsidTr="0027702B">
        <w:trPr>
          <w:trHeight w:val="44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 xml:space="preserve">Субвенции на реализацию муниципальными дошкольными и муниципальными общеобразовательными организациями в Республике </w:t>
            </w:r>
            <w:r w:rsidRPr="00FD34DA">
              <w:rPr>
                <w:rFonts w:ascii="Times New Roman" w:hAnsi="Times New Roman"/>
                <w:sz w:val="18"/>
                <w:szCs w:val="18"/>
              </w:rPr>
              <w:lastRenderedPageBreak/>
              <w:t>Коми образовательных программ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-6 523 500,00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-6 523 500,00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D34DA" w:rsidRPr="000A351A" w:rsidTr="00E30E44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Субсидии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-279 000,00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-279 000,00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D34DA" w:rsidRPr="000A351A" w:rsidTr="0027702B">
        <w:trPr>
          <w:trHeight w:val="67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D34DA" w:rsidRPr="000A351A" w:rsidTr="00E30E44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пунктами 11 и 12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10 800 200,00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10 800 200,00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D34DA" w:rsidRPr="000A351A" w:rsidTr="00E30E44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87 100,00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87 100,00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D34DA" w:rsidRPr="000A351A" w:rsidTr="00E30E44">
        <w:trPr>
          <w:trHeight w:val="7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Субсидии на строительство и реконструкцию (модернизацию) объектов питьевого водоснабжения (Строительство станций водоочистки с созданием системы управления комплексом водоснабжения в "Пожня-Ель" г. Ухта)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119 978 200,00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119 978 200,00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D34DA" w:rsidRPr="000A351A" w:rsidTr="00E30E44">
        <w:trPr>
          <w:trHeight w:val="76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778 186,00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778 186,00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D34DA" w:rsidRPr="000A351A" w:rsidTr="00E30E44">
        <w:trPr>
          <w:trHeight w:val="12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lastRenderedPageBreak/>
              <w:t>2.11.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Субсидии на обеспечение мероприятий по расселению непригодного для проживания жилищного фонда. II этап Программы по переселению граждан из аварийного жилищного фонда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405 120,00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sz w:val="18"/>
                <w:szCs w:val="18"/>
              </w:rPr>
              <w:t>405 120,00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FD34DA" w:rsidRPr="000A351A" w:rsidTr="0027702B">
        <w:trPr>
          <w:trHeight w:val="5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D34DA" w:rsidRPr="000A351A" w:rsidTr="00E30E44">
        <w:trPr>
          <w:trHeight w:val="2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FD34D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"О внесении изменений и дополнений в решение Совета МОГО "Ухта" от 14.12.2018 № 303"О бюджете МОГО "Ухта" на 2019 год и плановый период 2020 и 2021 годов"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3 542 812 446,00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7 174 458,00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4 299 990,00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301 036 017,00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362 021 283,00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268 228 908,00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126 926 483,00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2 291 386 746,00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181 738 561,00</w:t>
            </w:r>
          </w:p>
        </w:tc>
      </w:tr>
      <w:tr w:rsidR="00FD34DA" w:rsidRPr="000A351A" w:rsidTr="00E30E44">
        <w:trPr>
          <w:trHeight w:val="101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Изменение общего объема расходов</w:t>
            </w: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125 246 582,00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11 292 396,00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120 756 386,00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-6 802 200,00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4DA" w:rsidRPr="00FD34DA" w:rsidRDefault="00FD34DA" w:rsidP="00E30E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D34D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0A351A" w:rsidRDefault="000A351A"/>
    <w:sectPr w:rsidR="000A351A" w:rsidSect="000A35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A351A"/>
    <w:rsid w:val="0027702B"/>
    <w:rsid w:val="003F2E6B"/>
    <w:rsid w:val="005B3953"/>
    <w:rsid w:val="008A2441"/>
    <w:rsid w:val="009A3CE6"/>
    <w:rsid w:val="00E30E44"/>
    <w:rsid w:val="00E43471"/>
    <w:rsid w:val="00F87A9B"/>
    <w:rsid w:val="00FD34DA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Bryushkova</cp:lastModifiedBy>
  <cp:revision>9</cp:revision>
  <dcterms:created xsi:type="dcterms:W3CDTF">2019-08-27T06:56:00Z</dcterms:created>
  <dcterms:modified xsi:type="dcterms:W3CDTF">2019-08-27T08:59:00Z</dcterms:modified>
</cp:coreProperties>
</file>