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86" w:rsidRPr="00880B86" w:rsidRDefault="00880B86">
      <w:pPr>
        <w:pStyle w:val="ConsPlusTitle"/>
        <w:jc w:val="center"/>
        <w:outlineLvl w:val="0"/>
      </w:pPr>
      <w:r w:rsidRPr="00880B86">
        <w:t>СОВЕТ МУНИЦИПАЛЬНОГО ОБРАЗОВАНИЯ ГОРОДСКОГО ОКРУГА</w:t>
      </w:r>
    </w:p>
    <w:p w:rsidR="00880B86" w:rsidRPr="00880B86" w:rsidRDefault="00880B86">
      <w:pPr>
        <w:pStyle w:val="ConsPlusTitle"/>
        <w:jc w:val="center"/>
      </w:pPr>
      <w:r w:rsidRPr="00880B86">
        <w:t>"УХТА"</w:t>
      </w:r>
    </w:p>
    <w:p w:rsidR="00880B86" w:rsidRPr="00880B86" w:rsidRDefault="00880B86">
      <w:pPr>
        <w:pStyle w:val="ConsPlusTitle"/>
        <w:jc w:val="center"/>
      </w:pPr>
    </w:p>
    <w:p w:rsidR="00880B86" w:rsidRPr="00880B86" w:rsidRDefault="00880B86">
      <w:pPr>
        <w:pStyle w:val="ConsPlusTitle"/>
        <w:jc w:val="center"/>
      </w:pPr>
      <w:r w:rsidRPr="00880B86">
        <w:t>РЕШЕНИЕ</w:t>
      </w:r>
    </w:p>
    <w:p w:rsidR="00880B86" w:rsidRPr="00880B86" w:rsidRDefault="00880B86">
      <w:pPr>
        <w:pStyle w:val="ConsPlusTitle"/>
        <w:jc w:val="center"/>
      </w:pPr>
      <w:r w:rsidRPr="00880B86">
        <w:t>от 9 октября 2009 г. N 359</w:t>
      </w:r>
    </w:p>
    <w:p w:rsidR="00880B86" w:rsidRPr="00880B86" w:rsidRDefault="00880B86">
      <w:pPr>
        <w:pStyle w:val="ConsPlusTitle"/>
        <w:jc w:val="center"/>
      </w:pPr>
    </w:p>
    <w:p w:rsidR="00880B86" w:rsidRPr="00880B86" w:rsidRDefault="00880B86">
      <w:pPr>
        <w:pStyle w:val="ConsPlusTitle"/>
        <w:jc w:val="center"/>
      </w:pPr>
      <w:r w:rsidRPr="00880B86">
        <w:t>ОБ УЧРЕЖДЕНИИ ФИНАНСОВОГО УПРАВЛЕНИЯ АДМИНИСТРАЦИИ</w:t>
      </w:r>
    </w:p>
    <w:p w:rsidR="00880B86" w:rsidRPr="00880B86" w:rsidRDefault="00880B86">
      <w:pPr>
        <w:pStyle w:val="ConsPlusTitle"/>
        <w:jc w:val="center"/>
      </w:pPr>
      <w:r w:rsidRPr="00880B86">
        <w:t>МУНИЦИПАЛЬНОГО ОБРАЗОВАНИЯ ГОРОДСКОГО ОКРУГА "УХТА"</w:t>
      </w:r>
    </w:p>
    <w:p w:rsidR="00880B86" w:rsidRPr="00880B86" w:rsidRDefault="00880B86">
      <w:pPr>
        <w:pStyle w:val="ConsPlusNormal"/>
        <w:jc w:val="center"/>
      </w:pPr>
    </w:p>
    <w:p w:rsidR="00880B86" w:rsidRPr="00880B86" w:rsidRDefault="00880B86">
      <w:pPr>
        <w:pStyle w:val="ConsPlusNormal"/>
        <w:ind w:firstLine="540"/>
        <w:jc w:val="both"/>
      </w:pPr>
      <w:proofErr w:type="gramStart"/>
      <w:r w:rsidRPr="00880B86">
        <w:t>Рассмотрев представленн</w:t>
      </w:r>
      <w:bookmarkStart w:id="0" w:name="_GoBack"/>
      <w:bookmarkEnd w:id="0"/>
      <w:r w:rsidRPr="00880B86">
        <w:t>ые администрацией муниципального образования городского округа "Ухта" документы, обосновывающие необходимость учреждения Финансового управления администрации муниципального образования городского округа "Ухта", руководствуясь Гражданским кодексом РФ, Бюджетным кодексом РФ, Федеральным законом от 06.10.2003 N 131-ФЗ "Об общих принципах организации местного самоуправления в Российской Федерации", Уставом МОГО "Ухта", Совет муниципального образования городского округа "Ухта" решил:</w:t>
      </w:r>
      <w:proofErr w:type="gramEnd"/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1. Учредить функциональный орган администрации муниципального образования городского округа "Ухта" - Финансовое управление администрации муниципального образования городского округа "Ухта" с правами юридического лица.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2. Утвердить прилагаемое Положение о Финансовом управлении администрации муниципального образования городского округа "Ухта".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3. Рекомендовать администрации муниципального образования городского округа "Ухта" осуществить в порядке, установленном законодательством, необходимые действия, связанные с государственной регистрацией Финансового управления администрации муниципального образования городского округа "Ухта".</w:t>
      </w:r>
    </w:p>
    <w:p w:rsidR="00880B86" w:rsidRPr="00880B86" w:rsidRDefault="00880B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0B86" w:rsidRPr="00880B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0B86" w:rsidRPr="00880B86" w:rsidRDefault="00880B86">
            <w:pPr>
              <w:pStyle w:val="ConsPlusNormal"/>
              <w:jc w:val="both"/>
            </w:pPr>
            <w:r w:rsidRPr="00880B86">
              <w:t>Пункт 4 вступил в силу с 1 января 2010 года (пункт 13 данного документа).</w:t>
            </w:r>
          </w:p>
        </w:tc>
      </w:tr>
    </w:tbl>
    <w:p w:rsidR="00880B86" w:rsidRPr="00880B86" w:rsidRDefault="00880B86">
      <w:pPr>
        <w:pStyle w:val="ConsPlusNormal"/>
        <w:spacing w:before="280"/>
        <w:ind w:firstLine="540"/>
        <w:jc w:val="both"/>
      </w:pPr>
      <w:bookmarkStart w:id="1" w:name="P15"/>
      <w:bookmarkEnd w:id="1"/>
      <w:r w:rsidRPr="00880B86">
        <w:t xml:space="preserve">4. </w:t>
      </w:r>
      <w:proofErr w:type="gramStart"/>
      <w:r w:rsidRPr="00880B86">
        <w:t>Внести изменение в раздел 4 Порядка организации и проведения торгов по продаже находящихся в собственности МО "Город Ухта" земельных участков или права на заключение договоров аренды таких земельных участков, утвержденного решением МО "Город Ухта" от 27.09.2003 N 18 "Об утверждении Порядка организации и проведения торгов по продаже находящихся в собственности МО "Город Ухта" земельных участков или права на заключение договоров</w:t>
      </w:r>
      <w:proofErr w:type="gramEnd"/>
      <w:r w:rsidRPr="00880B86">
        <w:t xml:space="preserve"> аренды таких земельных участков" (в редакции решений Совета МО "Город Ухта" от 29.06.2004 N 1, Совета МОГО "Ухта" от 14.11.2008 N 257), заменив слова "Финансового управления Минфина РК по г. Ухте" словами "Финансового управления администрации муниципального образования городского округа "Ухта".</w:t>
      </w:r>
    </w:p>
    <w:p w:rsidR="00880B86" w:rsidRPr="00880B86" w:rsidRDefault="00880B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0B86" w:rsidRPr="00880B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0B86" w:rsidRPr="00880B86" w:rsidRDefault="00880B86">
            <w:pPr>
              <w:pStyle w:val="ConsPlusNormal"/>
              <w:jc w:val="both"/>
            </w:pPr>
            <w:r w:rsidRPr="00880B86">
              <w:t>Пункт 5 вступил в силу с 1 января 2010 года (пункт 13 данного документа).</w:t>
            </w:r>
          </w:p>
        </w:tc>
      </w:tr>
    </w:tbl>
    <w:p w:rsidR="00880B86" w:rsidRPr="00880B86" w:rsidRDefault="00880B86">
      <w:pPr>
        <w:pStyle w:val="ConsPlusNormal"/>
        <w:spacing w:before="280"/>
        <w:ind w:firstLine="540"/>
        <w:jc w:val="both"/>
      </w:pPr>
      <w:r w:rsidRPr="00880B86">
        <w:t xml:space="preserve">5. </w:t>
      </w:r>
      <w:proofErr w:type="gramStart"/>
      <w:r w:rsidRPr="00880B86">
        <w:t>Внести изменение в пункт 6 Порядка признания безнадежной к взысканию и списания задолженности по арендной плате и начисленным по ней пеням за муниципальное имущество МОГО "Ухта" и за земельные участки, находящиеся в государственной собственности до разграничения государственной собственности на землю, утвержденного решением Совета МО "Город Ухта" от 23.04.2004 N 11 "Об утверждении порядка признания безнадежной к взысканию и списания задолженности</w:t>
      </w:r>
      <w:proofErr w:type="gramEnd"/>
      <w:r w:rsidRPr="00880B86">
        <w:t xml:space="preserve"> </w:t>
      </w:r>
      <w:proofErr w:type="gramStart"/>
      <w:r w:rsidRPr="00880B86">
        <w:t xml:space="preserve">по арендной плате и начисленным по ней пеням за муниципальное имущество МОГО "Ухта" и за земельные участки, находящиеся в государственной собственности до разграничения государственной собственности на землю" (в редакции решения Совета МОГО "Ухта" от 25.06.2009 N 327), заменив слова "финансовым управлением Министерства финансов РК в г. Ухте" словами "финансовым управлением администрации муниципального образования </w:t>
      </w:r>
      <w:r w:rsidRPr="00880B86">
        <w:lastRenderedPageBreak/>
        <w:t>городского округа "Ухта".</w:t>
      </w:r>
      <w:proofErr w:type="gramEnd"/>
    </w:p>
    <w:p w:rsidR="00880B86" w:rsidRPr="00880B86" w:rsidRDefault="00880B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0B86" w:rsidRPr="00880B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0B86" w:rsidRPr="00880B86" w:rsidRDefault="00880B86">
            <w:pPr>
              <w:pStyle w:val="ConsPlusNormal"/>
              <w:jc w:val="both"/>
            </w:pPr>
            <w:r w:rsidRPr="00880B86">
              <w:t>Пункт 6 вступил в силу с 1 января 2010 года (пункт 13 данного документа).</w:t>
            </w:r>
          </w:p>
        </w:tc>
      </w:tr>
    </w:tbl>
    <w:p w:rsidR="00880B86" w:rsidRPr="00880B86" w:rsidRDefault="00880B86">
      <w:pPr>
        <w:pStyle w:val="ConsPlusNormal"/>
        <w:spacing w:before="280"/>
        <w:ind w:firstLine="540"/>
        <w:jc w:val="both"/>
      </w:pPr>
      <w:r w:rsidRPr="00880B86">
        <w:t xml:space="preserve">6. </w:t>
      </w:r>
      <w:proofErr w:type="gramStart"/>
      <w:r w:rsidRPr="00880B86">
        <w:t>Внести изменения в пункты 2.7, 2.8, 2.10 Положения об исчислении и перечислении собственнику части прибыли от использования имущества, находящегося в хозяйственном ведении муниципальных унитарных предприятий МО "Город Ухта", утвержденного решением Совета МО "Город Ухта" от 07.10.2004 N 15 "Об утверждении новой редакции Положения об исчислении и перечислении собственнику части прибыли от использования имущества, находящегося в хозяйственном ведении муниципальных унитарных предприятий</w:t>
      </w:r>
      <w:proofErr w:type="gramEnd"/>
      <w:r w:rsidRPr="00880B86">
        <w:t xml:space="preserve"> МО "Город Ухта" (в редакции решения Совета МОГО "Ухта" от 30.09.2008 N 208), заменив слова "Финансовое управление МФ РК в г. Ухте" словами "Финансовое управление администрации муниципального образования городского округа "Ухта".</w:t>
      </w:r>
    </w:p>
    <w:p w:rsidR="00880B86" w:rsidRPr="00880B86" w:rsidRDefault="00880B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0B86" w:rsidRPr="00880B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0B86" w:rsidRPr="00880B86" w:rsidRDefault="00880B86">
            <w:pPr>
              <w:pStyle w:val="ConsPlusNormal"/>
              <w:jc w:val="both"/>
            </w:pPr>
            <w:r w:rsidRPr="00880B86">
              <w:t>Пункт 7 вступил в силу с 1 января 2010 года (пункт 13 данного документа).</w:t>
            </w:r>
          </w:p>
        </w:tc>
      </w:tr>
    </w:tbl>
    <w:p w:rsidR="00880B86" w:rsidRPr="00880B86" w:rsidRDefault="00880B86">
      <w:pPr>
        <w:pStyle w:val="ConsPlusNormal"/>
        <w:spacing w:before="280"/>
        <w:ind w:firstLine="540"/>
        <w:jc w:val="both"/>
      </w:pPr>
      <w:r w:rsidRPr="00880B86">
        <w:t xml:space="preserve">7. </w:t>
      </w:r>
      <w:proofErr w:type="gramStart"/>
      <w:r w:rsidRPr="00880B86">
        <w:t>Внести изменение в пункт 2.4 Положения о порядке приема-передачи в муниципальную собственность муниципального образования "Город Ухта" ведомственного и вновь построенного жилищного фонда, объектов жилищно-коммунального хозяйства, социально-культурной сферы и инженерной инфраструктуры, находящихся в ведении предприятий немуниципальной формы собственности, утвержденного решением Совета МО "Город Ухта" от 26.05.2005 N 6 "Об утверждении Положения о порядке приема-передачи в муниципальную собственность муниципального образования "Город Ухта</w:t>
      </w:r>
      <w:proofErr w:type="gramEnd"/>
      <w:r w:rsidRPr="00880B86">
        <w:t>" ведомственного и вновь построенного жилищного фонда, объектов жилищно-коммунального хозяйства, социально-культурной сферы и инженерной инфраструктуры, находящихся в ведении предприятий немуниципальной формы собственности", заменив слова "Финансового управления МФ Республики Коми в г. Ухте" словами "Финансового управления администрации муниципального образования городского округа "Ухта".</w:t>
      </w:r>
    </w:p>
    <w:p w:rsidR="00880B86" w:rsidRPr="00880B86" w:rsidRDefault="00880B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0B86" w:rsidRPr="00880B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0B86" w:rsidRPr="00880B86" w:rsidRDefault="00880B86">
            <w:pPr>
              <w:pStyle w:val="ConsPlusNormal"/>
              <w:jc w:val="both"/>
            </w:pPr>
            <w:r w:rsidRPr="00880B86">
              <w:t>Пункт 8 вступил в силу с 1 января 2010 года (пункт 13 данного документа).</w:t>
            </w:r>
          </w:p>
        </w:tc>
      </w:tr>
    </w:tbl>
    <w:p w:rsidR="00880B86" w:rsidRPr="00880B86" w:rsidRDefault="00880B86">
      <w:pPr>
        <w:pStyle w:val="ConsPlusNormal"/>
        <w:spacing w:before="280"/>
        <w:ind w:firstLine="540"/>
        <w:jc w:val="both"/>
      </w:pPr>
      <w:r w:rsidRPr="00880B86">
        <w:t>8. Внести в решение Совета МОГО "Ухта" от 24.04.2007 N 12 "О структуре администрации муниципального образования городского округа "Ухта" изменения следующего содержания: пункт 1.2.1 дополнить словами "Финансовое управление администрации муниципального образования городского округа "Ухта", в пункте 2 цифру "173" заменить цифрой "202".</w:t>
      </w:r>
    </w:p>
    <w:p w:rsidR="00880B86" w:rsidRPr="00880B86" w:rsidRDefault="00880B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0B86" w:rsidRPr="00880B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0B86" w:rsidRPr="00880B86" w:rsidRDefault="00880B86">
            <w:pPr>
              <w:pStyle w:val="ConsPlusNormal"/>
              <w:jc w:val="both"/>
            </w:pPr>
            <w:r w:rsidRPr="00880B86">
              <w:t>Пункт 9 вступил в силу с 1 января 2010 года (пункт 13 данного документа).</w:t>
            </w:r>
          </w:p>
        </w:tc>
      </w:tr>
    </w:tbl>
    <w:p w:rsidR="00880B86" w:rsidRPr="00880B86" w:rsidRDefault="00880B86">
      <w:pPr>
        <w:pStyle w:val="ConsPlusNormal"/>
        <w:spacing w:before="280"/>
        <w:ind w:firstLine="540"/>
        <w:jc w:val="both"/>
      </w:pPr>
      <w:r w:rsidRPr="00880B86">
        <w:t xml:space="preserve">9. </w:t>
      </w:r>
      <w:proofErr w:type="gramStart"/>
      <w:r w:rsidRPr="00880B86">
        <w:t>Внести изменение в абзац четвертый пункта 2.1.1 Порядка размещения заказов на поставки товаров, выполнение работ, оказание услуг для муниципальных нужд муниципального образования городского округа (МОГО) "Ухта", установленного решением Совета МОГО "Ухта" от 19.10.2007 N 94 "Об установлении Порядка размещения заказов на поставки товаров, выполнение работ, оказание услуг для муниципальных нужд МОГО "Ухта", заменив слова "Финансовым управлением Министерства финансов Республики Коми</w:t>
      </w:r>
      <w:proofErr w:type="gramEnd"/>
      <w:r w:rsidRPr="00880B86">
        <w:t xml:space="preserve"> по г. Ухте" словами "Финансовым управлением администрации муниципального образования городского округа "Ухта".</w:t>
      </w:r>
    </w:p>
    <w:p w:rsidR="00880B86" w:rsidRPr="00880B86" w:rsidRDefault="00880B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0B86" w:rsidRPr="00880B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0B86" w:rsidRPr="00880B86" w:rsidRDefault="00880B86">
            <w:pPr>
              <w:pStyle w:val="ConsPlusNormal"/>
              <w:jc w:val="both"/>
            </w:pPr>
            <w:r w:rsidRPr="00880B86">
              <w:t>Пункт 10 вступил в силу с 1 января 2010 года (пункт 13 данного документа).</w:t>
            </w:r>
          </w:p>
        </w:tc>
      </w:tr>
    </w:tbl>
    <w:p w:rsidR="00880B86" w:rsidRPr="00880B86" w:rsidRDefault="00880B86">
      <w:pPr>
        <w:pStyle w:val="ConsPlusNormal"/>
        <w:spacing w:before="280"/>
        <w:ind w:firstLine="540"/>
        <w:jc w:val="both"/>
      </w:pPr>
      <w:r w:rsidRPr="00880B86">
        <w:t xml:space="preserve">10. </w:t>
      </w:r>
      <w:proofErr w:type="gramStart"/>
      <w:r w:rsidRPr="00880B86">
        <w:t xml:space="preserve">Внести изменение в подпункт 1 пункта 7.3.(1).1 Порядка управления и распоряжения имуществом, находящимся в собственности муниципального образования городского округа </w:t>
      </w:r>
      <w:r w:rsidRPr="00880B86">
        <w:lastRenderedPageBreak/>
        <w:t>"Ухта", утвержденного решением Совета МОГО "Ухта" от 06.03.2008 N 152 "Об утверждении Порядка управления и распоряжения имуществом, находящимся в собственности муниципального образования городского округа "Ухта" (в редакции решений Совета МОГО "Ухта" от 18.02.2009 N 288, от 19.02.2009 N 290</w:t>
      </w:r>
      <w:proofErr w:type="gramEnd"/>
      <w:r w:rsidRPr="00880B86">
        <w:t>, от 05.03.2009 N 296), заменив слова "Финансового управления Министерства финансов Республики Коми в г. Ухте" словами "Финансового управления администрации муниципального образования городского округа "Ухта".</w:t>
      </w:r>
    </w:p>
    <w:p w:rsidR="00880B86" w:rsidRPr="00880B86" w:rsidRDefault="00880B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0B86" w:rsidRPr="00880B86" w:rsidTr="00880B86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0B86" w:rsidRPr="00880B86" w:rsidRDefault="00880B86">
            <w:pPr>
              <w:pStyle w:val="ConsPlusNormal"/>
              <w:jc w:val="both"/>
            </w:pPr>
            <w:r w:rsidRPr="00880B86">
              <w:t>Пункт 11 вступил в силу с 1 января 2010 года (пункт 13 данного документа).</w:t>
            </w:r>
          </w:p>
        </w:tc>
      </w:tr>
    </w:tbl>
    <w:p w:rsidR="00880B86" w:rsidRPr="00880B86" w:rsidRDefault="00880B86">
      <w:pPr>
        <w:pStyle w:val="ConsPlusNormal"/>
        <w:spacing w:before="280"/>
        <w:ind w:firstLine="540"/>
        <w:jc w:val="both"/>
      </w:pPr>
      <w:bookmarkStart w:id="2" w:name="P31"/>
      <w:bookmarkEnd w:id="2"/>
      <w:r w:rsidRPr="00880B86">
        <w:t xml:space="preserve">11. </w:t>
      </w:r>
      <w:proofErr w:type="gramStart"/>
      <w:r w:rsidRPr="00880B86">
        <w:t>Внести в Порядок предоставления бюджетных кредитов из бюджета МОГО "Ухта", утвержденный решением Совета МОГО "Ухта" от 14.05.2008 N 173 "Об утверждении Порядка предоставления бюджетных кредитов из бюджета МОГО "Ухта" изменения следующего содержания: в пункте 5 раздела I "Общие положения", в пунктах 1, 2 раздела II "Порядок и условия выдачи бюджетного кредита из бюджета МОГО "Ухта", в пункте 1 раздела V</w:t>
      </w:r>
      <w:proofErr w:type="gramEnd"/>
      <w:r w:rsidRPr="00880B86">
        <w:t xml:space="preserve"> "Заключительные положения" слова "Финансовое управление МФ РК в г. Ухте" в соответствующем падеже заменить словами "Финансовое управление администрации муниципального образования городского округа "Ухта" в соответствующем падеже.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12. Администрации муниципального образования городского округа "Ухта" привести в соответствие с настоящим решением свои правовые акты.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bookmarkStart w:id="3" w:name="P33"/>
      <w:bookmarkEnd w:id="3"/>
      <w:r w:rsidRPr="00880B86">
        <w:t>13. Настоящее решение вступает в силу после его официального опубликования, за исключением пунктов 4 - 11 настоящего решения, которые вступают в силу с 1 января 2010 года.</w:t>
      </w:r>
    </w:p>
    <w:p w:rsidR="00880B86" w:rsidRPr="00880B86" w:rsidRDefault="00880B86">
      <w:pPr>
        <w:pStyle w:val="ConsPlusNormal"/>
        <w:ind w:firstLine="540"/>
        <w:jc w:val="both"/>
      </w:pPr>
    </w:p>
    <w:p w:rsidR="00880B86" w:rsidRPr="00880B86" w:rsidRDefault="00880B86">
      <w:pPr>
        <w:pStyle w:val="ConsPlusNormal"/>
        <w:jc w:val="right"/>
      </w:pPr>
      <w:r w:rsidRPr="00880B86">
        <w:t>Глава МОГО "Ухта" -</w:t>
      </w:r>
    </w:p>
    <w:p w:rsidR="00880B86" w:rsidRPr="00880B86" w:rsidRDefault="00880B86">
      <w:pPr>
        <w:pStyle w:val="ConsPlusNormal"/>
        <w:jc w:val="right"/>
      </w:pPr>
      <w:r w:rsidRPr="00880B86">
        <w:t>председатель Совета МОГО "Ухта"</w:t>
      </w:r>
    </w:p>
    <w:p w:rsidR="00880B86" w:rsidRPr="00880B86" w:rsidRDefault="00880B86">
      <w:pPr>
        <w:pStyle w:val="ConsPlusNormal"/>
        <w:jc w:val="right"/>
      </w:pPr>
      <w:r w:rsidRPr="00880B86">
        <w:t>А.МАКАРЕНКО</w:t>
      </w:r>
    </w:p>
    <w:p w:rsidR="00880B86" w:rsidRPr="00880B86" w:rsidRDefault="00880B86">
      <w:pPr>
        <w:pStyle w:val="ConsPlusNormal"/>
      </w:pPr>
    </w:p>
    <w:p w:rsidR="00880B86" w:rsidRPr="00880B86" w:rsidRDefault="00880B86">
      <w:pPr>
        <w:pStyle w:val="ConsPlusNormal"/>
      </w:pPr>
    </w:p>
    <w:p w:rsidR="00880B86" w:rsidRPr="00880B86" w:rsidRDefault="00880B86">
      <w:pPr>
        <w:pStyle w:val="ConsPlusNormal"/>
      </w:pPr>
    </w:p>
    <w:p w:rsidR="00880B86" w:rsidRPr="00880B86" w:rsidRDefault="00880B86">
      <w:pPr>
        <w:pStyle w:val="ConsPlusNormal"/>
      </w:pPr>
    </w:p>
    <w:p w:rsidR="00880B86" w:rsidRPr="00880B86" w:rsidRDefault="00880B86">
      <w:pPr>
        <w:pStyle w:val="ConsPlusNormal"/>
      </w:pPr>
    </w:p>
    <w:p w:rsidR="00880B86" w:rsidRPr="00880B86" w:rsidRDefault="00880B86">
      <w:pPr>
        <w:pStyle w:val="ConsPlusNormal"/>
        <w:jc w:val="right"/>
        <w:outlineLvl w:val="0"/>
      </w:pPr>
      <w:r w:rsidRPr="00880B86">
        <w:t>Утверждено</w:t>
      </w:r>
    </w:p>
    <w:p w:rsidR="00880B86" w:rsidRPr="00880B86" w:rsidRDefault="00880B86">
      <w:pPr>
        <w:pStyle w:val="ConsPlusNormal"/>
        <w:jc w:val="right"/>
      </w:pPr>
      <w:r w:rsidRPr="00880B86">
        <w:t>решением</w:t>
      </w:r>
    </w:p>
    <w:p w:rsidR="00880B86" w:rsidRPr="00880B86" w:rsidRDefault="00880B86">
      <w:pPr>
        <w:pStyle w:val="ConsPlusNormal"/>
        <w:jc w:val="right"/>
      </w:pPr>
      <w:r w:rsidRPr="00880B86">
        <w:t>Совета МОГО "Ухта"</w:t>
      </w:r>
    </w:p>
    <w:p w:rsidR="00880B86" w:rsidRPr="00880B86" w:rsidRDefault="00880B86">
      <w:pPr>
        <w:pStyle w:val="ConsPlusNormal"/>
        <w:jc w:val="right"/>
      </w:pPr>
      <w:r w:rsidRPr="00880B86">
        <w:t>от 9 октября 2009 г. N 359</w:t>
      </w:r>
    </w:p>
    <w:p w:rsidR="00880B86" w:rsidRPr="00880B86" w:rsidRDefault="00880B86">
      <w:pPr>
        <w:pStyle w:val="ConsPlusNormal"/>
        <w:jc w:val="center"/>
      </w:pPr>
    </w:p>
    <w:p w:rsidR="00880B86" w:rsidRPr="00880B86" w:rsidRDefault="00880B86">
      <w:pPr>
        <w:pStyle w:val="ConsPlusTitle"/>
        <w:jc w:val="center"/>
      </w:pPr>
      <w:bookmarkStart w:id="4" w:name="P48"/>
      <w:bookmarkEnd w:id="4"/>
      <w:r w:rsidRPr="00880B86">
        <w:t>ПОЛОЖЕНИЕ</w:t>
      </w:r>
    </w:p>
    <w:p w:rsidR="00880B86" w:rsidRPr="00880B86" w:rsidRDefault="00880B86">
      <w:pPr>
        <w:pStyle w:val="ConsPlusTitle"/>
        <w:jc w:val="center"/>
      </w:pPr>
      <w:r w:rsidRPr="00880B86">
        <w:t>О ФИНАНСОВОМ УПРАВЛЕНИИ АДМИНИСТРАЦИИ</w:t>
      </w:r>
    </w:p>
    <w:p w:rsidR="00880B86" w:rsidRPr="00880B86" w:rsidRDefault="00880B86">
      <w:pPr>
        <w:pStyle w:val="ConsPlusTitle"/>
        <w:jc w:val="center"/>
      </w:pPr>
      <w:r w:rsidRPr="00880B86">
        <w:t>МУНИЦИПАЛЬНОГО ОБРАЗОВАНИЯ ГОРОДСКОГО ОКРУГА "УХТА"</w:t>
      </w:r>
    </w:p>
    <w:p w:rsidR="00880B86" w:rsidRPr="00880B86" w:rsidRDefault="00880B86">
      <w:pPr>
        <w:pStyle w:val="ConsPlusNormal"/>
        <w:jc w:val="center"/>
      </w:pPr>
    </w:p>
    <w:p w:rsidR="00880B86" w:rsidRPr="00880B86" w:rsidRDefault="00880B86">
      <w:pPr>
        <w:pStyle w:val="ConsPlusNormal"/>
        <w:jc w:val="center"/>
        <w:outlineLvl w:val="1"/>
      </w:pPr>
      <w:r w:rsidRPr="00880B86">
        <w:t>1. Общие положения</w:t>
      </w:r>
    </w:p>
    <w:p w:rsidR="00880B86" w:rsidRPr="00880B86" w:rsidRDefault="00880B86">
      <w:pPr>
        <w:pStyle w:val="ConsPlusNormal"/>
        <w:ind w:firstLine="540"/>
        <w:jc w:val="both"/>
      </w:pPr>
    </w:p>
    <w:p w:rsidR="00880B86" w:rsidRPr="00880B86" w:rsidRDefault="00880B86">
      <w:pPr>
        <w:pStyle w:val="ConsPlusNormal"/>
        <w:ind w:firstLine="540"/>
        <w:jc w:val="both"/>
      </w:pPr>
      <w:r w:rsidRPr="00880B86">
        <w:t xml:space="preserve">1. </w:t>
      </w:r>
      <w:proofErr w:type="gramStart"/>
      <w:r w:rsidRPr="00880B86">
        <w:t>Финансовое управление администрации муниципального образования городского округа "Ухта" (далее по тексту - Управление) является функциональным органом администрации муниципального образования городского округа "Ухта" (далее по тексту - администрация МОГО "Ухта"), входящим в структуру администрации МОГО "Ухта", обеспечивающим в пределах своей компетенции проведение единой финансовой, бюджетной и налоговой политики в муниципальном образовании городского округа "Ухта" и координирующим деятельность в данной сфере всех участников бюджетного</w:t>
      </w:r>
      <w:proofErr w:type="gramEnd"/>
      <w:r w:rsidRPr="00880B86">
        <w:t xml:space="preserve"> процесса.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 xml:space="preserve">2. Управление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</w:t>
      </w:r>
      <w:r w:rsidRPr="00880B86">
        <w:lastRenderedPageBreak/>
        <w:t>Конституцией Республики Коми, законами Республики Коми и иными нормативными правовыми актами Республики Коми, муниципальными правовыми актами органов местного самоуправления МОГО "Ухта", Уставом МОГО "Ухта", а также настоящим Положением.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3. Управление осуществляет свою деятельность как непосредственно, так и во взаимодействии с органами государственной власти Российской Федерации и Республики Коми, органами местного самоуправления, общественными объединениями, а также иными организациями в соответствии с федеральным законодательством и законодательством Республики Коми.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4. Финансирование Управления осуществляется за счет средств бюджета МОГО "Ухта".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 xml:space="preserve">5. </w:t>
      </w:r>
      <w:proofErr w:type="gramStart"/>
      <w:r w:rsidRPr="00880B86">
        <w:t xml:space="preserve">Управление является юридическим лицом, муниципальным учреждением, главным распорядителем бюджетных средств, имеет обособленное имущество на праве оперативного управления, самостоятельный баланс, смету расходов, лицевой счет в органах казначейства и иные счета в банковских учреждениях, печать и бланки с изображением герба города Ухты и со своим наименованием на </w:t>
      </w:r>
      <w:proofErr w:type="spellStart"/>
      <w:r w:rsidRPr="00880B86">
        <w:t>коми</w:t>
      </w:r>
      <w:proofErr w:type="spellEnd"/>
      <w:r w:rsidRPr="00880B86">
        <w:t xml:space="preserve"> и русском языках, иные печати, штампы и бланки.</w:t>
      </w:r>
      <w:proofErr w:type="gramEnd"/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6. Управление от своего имени приобретает и осуществляет имущественные и личные неимущественные права, исполняет обязанности, может быть истцом и ответчиком в суде, несет ответственность, установленную законодательством Российской Федерации, за результаты своей деятельности.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7. Управление в своей деятельности подконтрольно и подотчетно администрации МОГО "Ухта".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8. Управление создано без ограничения срока деятельности.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9. Полное наименование Управления - Финансовое управление администрации муниципального образования городского округа "Ухта".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Сокращенное наименование Управления - Финансовое управление администрации МОГО "Ухта".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10. Местонахождение Управления - 169300, Республика Коми, город Ухта, улица Бушуева, дом 11.</w:t>
      </w:r>
    </w:p>
    <w:p w:rsidR="00880B86" w:rsidRPr="00880B86" w:rsidRDefault="00880B86">
      <w:pPr>
        <w:pStyle w:val="ConsPlusNormal"/>
        <w:ind w:firstLine="540"/>
        <w:jc w:val="both"/>
      </w:pPr>
    </w:p>
    <w:p w:rsidR="00880B86" w:rsidRPr="00880B86" w:rsidRDefault="00880B86">
      <w:pPr>
        <w:pStyle w:val="ConsPlusNormal"/>
        <w:jc w:val="center"/>
        <w:outlineLvl w:val="1"/>
      </w:pPr>
      <w:r w:rsidRPr="00880B86">
        <w:t>2. Основные задачи и функции Управления</w:t>
      </w:r>
    </w:p>
    <w:p w:rsidR="00880B86" w:rsidRPr="00880B86" w:rsidRDefault="00880B86">
      <w:pPr>
        <w:pStyle w:val="ConsPlusNormal"/>
        <w:jc w:val="center"/>
      </w:pPr>
    </w:p>
    <w:p w:rsidR="00880B86" w:rsidRPr="00880B86" w:rsidRDefault="00880B86">
      <w:pPr>
        <w:pStyle w:val="ConsPlusNormal"/>
        <w:ind w:firstLine="540"/>
        <w:jc w:val="both"/>
      </w:pPr>
      <w:r w:rsidRPr="00880B86">
        <w:t>1. Основными задачами Управления являются: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1) разработка и реализация в пределах предоставленной компетенции финансовой, бюджетной и налоговой политики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2) совершенствование бюджетной политики МОГО "Ухта", методов финансово-бюджетного планирования, финансирования и отчетности;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 xml:space="preserve">3) организация и осуществление в пределах предоставленной компетенции муниципального финансового </w:t>
      </w:r>
      <w:proofErr w:type="gramStart"/>
      <w:r w:rsidRPr="00880B86">
        <w:t>контроля за</w:t>
      </w:r>
      <w:proofErr w:type="gramEnd"/>
      <w:r w:rsidRPr="00880B86">
        <w:t xml:space="preserve"> целевым использованием (расходованием) средств бюджета МОГО "Ухта".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2. Управление в соответствии с возложенными на него задачами выполняет следующие основные функции: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1) организует в установленном порядке работу по составлению проекта среднесрочного финансового плана МОГО "Ухта", проекта бюджета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lastRenderedPageBreak/>
        <w:t>2) составляет проект среднесрочного финансового плана МОГО "Ухта", проект бюджета МОГО "Ухта" для внесения их в установленном порядке на рассмотрение в Совет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3) разрабатывает и реализует по поручению руководителя администрации МОГО "Ухта" программы муниципальных заимствований; в пределах своей компетенции осуществляет управление муниципальным долгом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4) концентрирует финансовые ресурсы на приоритетных направлениях социально-экономического развития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5) готовит предложения и реализует в пределах своих полномочий меры по совершенствованию бюджетной политики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6) участвует в установленном порядке в разработке прогнозов социально-экономического развития МОГО "Ухта" на долгосрочную, среднесрочную и краткосрочную перспективу;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 xml:space="preserve">7) организует в установленном порядке исполнение и исполняет бюджет МОГО "Ухта", обеспечивает </w:t>
      </w:r>
      <w:proofErr w:type="gramStart"/>
      <w:r w:rsidRPr="00880B86">
        <w:t>контроль за</w:t>
      </w:r>
      <w:proofErr w:type="gramEnd"/>
      <w:r w:rsidRPr="00880B86">
        <w:t xml:space="preserve"> исполнением бюджета МОГО "Ухта" главными распорядителями, распорядителями и получателями средств бюджета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8) составляет ежемесячные, квартальные и годовые отчеты об исполнении бюджета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9) осуществляет методическое руководство в области финансово-бюджетного планирования, составления и исполнения бюджета МОГО "Ухта", финансирования производственной и социально-культурной сфер, отчетности, устанавливает общие правила составления, рассмотрения, утверждения, исполнения смет расходов, производимых из средств бюджета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10) в пределах своей компетенции готовит предложения и реализует меры, направленные на совершенствование структуры расходов;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 xml:space="preserve">11) осуществляет предварительный и текущий </w:t>
      </w:r>
      <w:proofErr w:type="gramStart"/>
      <w:r w:rsidRPr="00880B86">
        <w:t>контроль за</w:t>
      </w:r>
      <w:proofErr w:type="gramEnd"/>
      <w:r w:rsidRPr="00880B86">
        <w:t xml:space="preserve"> исполнением бюджета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12) осуществляет контроль за целевым и эффективным использованием средств бюджета МОГО "Ухта", организует и проводит в пределах своей компетенции комплексные ревизии главных распорядителей, распорядителей и получателей средств бюджета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13) ведет учет бюджетных обязательств получателей средств бюджета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14) осуществляет функции по кассовому исполнению бюджета МОГО "Ухта", открывает и ведет лицевые счета главных распорядителей, распорядителей и получателей средств бюджета МОГО "Ухта", а также открывает в установленном порядке лицевые счета по учету операций со средствами, полученными от предпринимательской и иной приносящей доход деятельности;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proofErr w:type="gramStart"/>
      <w:r w:rsidRPr="00880B86">
        <w:t>15) ведет учет внутренних заимствованных средств, осуществляет операции по погашению долговых обязательств МОГО "Ухта", ведет учет расходов по обслуживанию и погашению долговых обязательств МОГО "Ухта", ведет муниципальную долговую книгу МОГО "Ухта", разрабатывает предложения по совершенствованию структуры муниципального долга МОГО "Ухта" и оптимизации расходов по его обслуживанию, готовит аналитические материалы и предложения по вопросам обслуживания и погашения долговых обязательств МОГО "Ухта";</w:t>
      </w:r>
      <w:proofErr w:type="gramEnd"/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16) принимает участие в рассмотрении вопросов по предоставлению льгот по налоговым и другим платежам в бюджет МОГО "Ухта", вносит предложения по вопросам целесообразности предоставления льгот по уплате налогов и иных обязательных платежей в бюджет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lastRenderedPageBreak/>
        <w:t>17) разрабатывает в пределах своей компетенции предложения по совершенствованию налоговой политики, оптимизации финансовых условий для осуществления хозяйствующими субъектами производственно-хозяйственной и предпринимательской деятельности;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18) осуществляет взаимодействие с главными администраторами доходов бюджета МОГО "Ухта" в целях совершенствования бюджетной и налоговой политики, мобилизации поступления в бюджет МОГО "Ухта" налоговых и неналоговых доходов, источников финансирования дефицита бюджета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19) принимает участие в разработке предложений по совершенствованию структуры и расходов на содержание органов местного самоуправления, включая отраслевые (функциональные) органы;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 xml:space="preserve">20) принимает участие в подготовке предложений по совершенствованию </w:t>
      </w:r>
      <w:proofErr w:type="gramStart"/>
      <w:r w:rsidRPr="00880B86">
        <w:t>системы оплаты труда работников бюджетных учреждений</w:t>
      </w:r>
      <w:proofErr w:type="gramEnd"/>
      <w:r w:rsidRPr="00880B86">
        <w:t xml:space="preserve"> и организаций;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21) разрабатывает в установленном порядке предложения по совершенствованию методологии бухгалтерского учета в организациях бюджетной сферы;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22) разрабатывает в установленном порядке проекты муниципальных правовых актов МОГО "Ухта", в пределах своей компетенции осуществляет согласование проектов муниципальных правовых актов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23) разрабатывает и принимает в установленном порядке правовые акты по вопросам, отнесенным к компетенции Управления;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24) обобщает практику применения законодательства по вопросам, отнесенным к компетенции Управления, разрабатывает и вносит на рассмотрение администрации МОГО "Ухта" предложения по ее совершенствованию;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25) представляет в установленном порядке интересы МОГО "Ухта" по вопросам, связанным с исполнением бюджета МОГО "Ухта", в органах государственной власти Российской Федерации, в органах государственной власти Республики Коми, органах местного самоуправления, судебных органах;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26) осуществляет информационное обеспечение по вопросам, отнесенным к компетенции Управления;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27) реализует в установленном порядке право владения, пользования и распоряжения находящимся в его ведении муниципальным имуществом, закрепленным за ним на праве оперативного управления;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28) обеспечивает в пределах своей компетенции и в соответствии с законодательством защиту сведений, составляющих государственную тайну, и иную охраняемую законом информацию;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29) осуществляет мероприятия по охране труда и гражданской обороне в Управлении в соответствии с действующим законодательством;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30) ведет реестры расходных обязательств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31) составляет сводные отчеты о расходах и численности работников органов местного самоуправления в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 xml:space="preserve">32) осуществляет в пределах своей компетенции рассмотрение дел об административных правонарушениях в финансово-бюджетной сфере в отношении получателей средств бюджета </w:t>
      </w:r>
      <w:r w:rsidRPr="00880B86">
        <w:lastRenderedPageBreak/>
        <w:t>МОГО "Ухта" в соответствии с законодательством;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 xml:space="preserve">33) направляет представления главным распорядителям, распорядителям и получателям средств бюджета МОГО "Ухта" об устранении выявленных при проведении ревизий и проверок нарушений и осуществляет </w:t>
      </w:r>
      <w:proofErr w:type="gramStart"/>
      <w:r w:rsidRPr="00880B86">
        <w:t>контроль за</w:t>
      </w:r>
      <w:proofErr w:type="gramEnd"/>
      <w:r w:rsidRPr="00880B86">
        <w:t xml:space="preserve"> их устранением;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 xml:space="preserve">34) проводит проверки финансового состояния получателей бюджетных средств бюджета МОГО "Ухта", предоставляемых на возвратной и возмездной </w:t>
      </w:r>
      <w:proofErr w:type="gramStart"/>
      <w:r w:rsidRPr="00880B86">
        <w:t>основах</w:t>
      </w:r>
      <w:proofErr w:type="gramEnd"/>
      <w:r w:rsidRPr="00880B86">
        <w:t>, и принципалов по муниципальным гарантиям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35) проводит проверки получателей бюджетных инвестиций по соблюдению условий выделения, получения и целевого использования бюджетных средств;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36) осуществляет учет выданных муниципальных гарантий МОГО "Ухта", исполнения обязатель</w:t>
      </w:r>
      <w:proofErr w:type="gramStart"/>
      <w:r w:rsidRPr="00880B86">
        <w:t>ств пр</w:t>
      </w:r>
      <w:proofErr w:type="gramEnd"/>
      <w:r w:rsidRPr="00880B86">
        <w:t>инципала, обеспеченных муниципальными гарантиями МОГО "Ухта", а также учет осуществления гарантом платежей по выданным муниципальным гарантиям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37) принимает участие в пределах своей компетенции в мероприятиях по реализации в МОГО "Ухта" приоритетных национальных проектов, составляет своды и отчеты по их реализации;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38) исполняет судебные акты по искам к МОГО "Ухта" о взыскании денежных средств за счет средств казны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39) в установленном законодательством порядке организует исполнение судебных актов, предусматривающих обращение взыскания на средства бюджета МОГО "Ухта" по денежным обязательствам бюджетных учреждений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40) осуществляет иные функции в соответствии с законодательными и нормативными правовыми актами Российской Федерации, Республики Коми и МОГО "Ухта".</w:t>
      </w:r>
    </w:p>
    <w:p w:rsidR="00880B86" w:rsidRPr="00880B86" w:rsidRDefault="00880B86">
      <w:pPr>
        <w:pStyle w:val="ConsPlusNormal"/>
        <w:ind w:firstLine="540"/>
        <w:jc w:val="both"/>
      </w:pPr>
    </w:p>
    <w:p w:rsidR="00880B86" w:rsidRPr="00880B86" w:rsidRDefault="00880B86">
      <w:pPr>
        <w:pStyle w:val="ConsPlusNormal"/>
        <w:jc w:val="center"/>
        <w:outlineLvl w:val="1"/>
      </w:pPr>
      <w:r w:rsidRPr="00880B86">
        <w:t>3. Права Управления</w:t>
      </w:r>
    </w:p>
    <w:p w:rsidR="00880B86" w:rsidRPr="00880B86" w:rsidRDefault="00880B86">
      <w:pPr>
        <w:pStyle w:val="ConsPlusNormal"/>
        <w:ind w:firstLine="540"/>
        <w:jc w:val="both"/>
      </w:pPr>
    </w:p>
    <w:p w:rsidR="00880B86" w:rsidRPr="00880B86" w:rsidRDefault="00880B86">
      <w:pPr>
        <w:pStyle w:val="ConsPlusNormal"/>
        <w:ind w:firstLine="540"/>
        <w:jc w:val="both"/>
      </w:pPr>
      <w:r w:rsidRPr="00880B86">
        <w:t>1. Управление имеет право: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 xml:space="preserve">1) запрашивать и получать в установленном порядке от органов государственной власти Республики Коми и органов местного самоуправления МОГО "Ухта" материалы, необходимые </w:t>
      </w:r>
      <w:proofErr w:type="gramStart"/>
      <w:r w:rsidRPr="00880B86">
        <w:t>для</w:t>
      </w:r>
      <w:proofErr w:type="gramEnd"/>
      <w:r w:rsidRPr="00880B86">
        <w:t>: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составления проекта среднесрочного финансового плана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составления проекта бюджета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составления отчета об исполнении бюджета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 xml:space="preserve">2) запрашивать в установленном порядке от органов местного самоуправления МОГО "Ухта" и организаций данные, необходимые для осуществления </w:t>
      </w:r>
      <w:proofErr w:type="gramStart"/>
      <w:r w:rsidRPr="00880B86">
        <w:t>контроля за</w:t>
      </w:r>
      <w:proofErr w:type="gramEnd"/>
      <w:r w:rsidRPr="00880B86">
        <w:t xml:space="preserve"> целевым использованием (расходованием) средств бюджета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3) согласовывать предоставление инвестиционных налоговых кредитов, отсрочки и рассрочки по уплате налогов и иных обязательных платежей в бюджет МОГО "Ухта" в соответствии с законодательством о налогах и сборах;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4) взыскивать в соответствии с договорами в установленном порядке со счетов получателей бюджетных кредитов средства, по которым истек или наступил срок их возврата, а также проценты, подлежащие уплате за пользование ими;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 xml:space="preserve">5) создавать методологические советы с привлечением специалистов, работников научных </w:t>
      </w:r>
      <w:r w:rsidRPr="00880B86">
        <w:lastRenderedPageBreak/>
        <w:t>учреждений, представителей других организаций;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6) привлекать к работе Управления на договорной основе экспертов и других специалистов;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7) осуществлять иные права в соответствии с законодательными и нормативными правовыми актами Российской Федерации, Республики Коми и МОГО "Ухта".</w:t>
      </w:r>
    </w:p>
    <w:p w:rsidR="00880B86" w:rsidRPr="00880B86" w:rsidRDefault="00880B86">
      <w:pPr>
        <w:pStyle w:val="ConsPlusNormal"/>
        <w:ind w:firstLine="540"/>
        <w:jc w:val="both"/>
      </w:pPr>
    </w:p>
    <w:p w:rsidR="00880B86" w:rsidRPr="00880B86" w:rsidRDefault="00880B86">
      <w:pPr>
        <w:pStyle w:val="ConsPlusNormal"/>
        <w:jc w:val="center"/>
        <w:outlineLvl w:val="1"/>
      </w:pPr>
      <w:r w:rsidRPr="00880B86">
        <w:t>4. Организация деятельности Управления</w:t>
      </w:r>
    </w:p>
    <w:p w:rsidR="00880B86" w:rsidRPr="00880B86" w:rsidRDefault="00880B86">
      <w:pPr>
        <w:pStyle w:val="ConsPlusNormal"/>
        <w:ind w:firstLine="540"/>
        <w:jc w:val="both"/>
      </w:pPr>
    </w:p>
    <w:p w:rsidR="00880B86" w:rsidRPr="00880B86" w:rsidRDefault="00880B86">
      <w:pPr>
        <w:pStyle w:val="ConsPlusNormal"/>
        <w:ind w:firstLine="540"/>
        <w:jc w:val="both"/>
      </w:pPr>
      <w:r w:rsidRPr="00880B86">
        <w:t>1. Управление возглавляет начальник, назначаемый на должность и освобождаемый от должности руководителем администрации МОГО "Ухта".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2. Начальник несет персональную ответственность за выполнение возложенных на Управление задач и осуществление им своих функций.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3. Заместители начальника назначаются на должность и освобождаются от должности начальником по согласованию (с согласия) с руководителем администрации МОГО "Ухта" и в порядке, установленном законодательством.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В период временного отсутствия начальника его обязанности исполняет один из заместителей начальника.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При наличии вакантной должности начальника решение о возложении обязанностей начальника принимается руководителем администрации МОГО "Ухта".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4. Начальник: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1) руководит деятельностью Управления на основе единоначалия;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2) распределяет обязанности между заместителями начальника;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3) утверждает положения о структурных подразделениях Управления, а также должностные регламенты и должностные инструкции работников Управления;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4) принимает на работу и увольняет с работы работников Управления;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5) представляет для согласования руководителю администрации МОГО "Ухта" структуру Управления и штатное расписание Управления;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6) в пределах установленных штатной численности и фонда оплаты труда утверждает структуру Управления, штатное расписание Управления и смету расходов на содержание Управления в пределах бюджетных ассигнований, предусмотренных в бюджете МОГО "Ухта";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7) разрабатывает и утверждает положение об оплате труда работников Управления в соответствии с законодательством;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8) распоряжается финансовыми и материальными ресурсами, закрепленными за Управлением, в соответствии с законодательством;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9) в соответствии с законодательством Российской Федерации, законодательством Республики Коми и муниципальными правовыми актами о муниципальной службе решает вопросы, связанные с прохождением муниципальной службы в Управлении;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10) решает вопросы применения к работникам Управления мер поощрения и мер дисциплинарного взыскания;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 xml:space="preserve">11) подписывает в установленном порядке договоры, соглашения, гарантии от имени </w:t>
      </w:r>
      <w:r w:rsidRPr="00880B86">
        <w:lastRenderedPageBreak/>
        <w:t>Управления;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12) вносит в установленном порядке проекты муниципальных правовых актов по вопросам, входящим в компетенцию Управления;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13) осуществляет другие полномочия в соответствии с законодательством.</w:t>
      </w:r>
    </w:p>
    <w:p w:rsidR="00880B86" w:rsidRPr="00880B86" w:rsidRDefault="00880B86">
      <w:pPr>
        <w:pStyle w:val="ConsPlusNormal"/>
        <w:spacing w:before="220"/>
        <w:ind w:firstLine="540"/>
        <w:jc w:val="both"/>
      </w:pPr>
      <w:r w:rsidRPr="00880B86">
        <w:t>5. Работники Управления, замещающие муниципальные должности муниципальной службы, являются муниципальными служащими. На них распространяются все права, обязанности, ограничения и социальные гарантии, предусмотренные для муниципальных служащих муниципальной службы действующим законодательством, Уставом муниципального образования городского округа "Ухта", решениями Совета МОГО "Ухта".</w:t>
      </w:r>
    </w:p>
    <w:p w:rsidR="00880B86" w:rsidRPr="00880B86" w:rsidRDefault="00880B86">
      <w:pPr>
        <w:pStyle w:val="ConsPlusNormal"/>
      </w:pPr>
    </w:p>
    <w:p w:rsidR="00880B86" w:rsidRPr="00880B86" w:rsidRDefault="00880B86">
      <w:pPr>
        <w:pStyle w:val="ConsPlusNormal"/>
        <w:jc w:val="both"/>
      </w:pPr>
    </w:p>
    <w:p w:rsidR="00880B86" w:rsidRPr="00880B86" w:rsidRDefault="00880B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32A" w:rsidRPr="00880B86" w:rsidRDefault="00BD432A"/>
    <w:sectPr w:rsidR="00BD432A" w:rsidRPr="00880B86" w:rsidSect="00997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86"/>
    <w:rsid w:val="00880B86"/>
    <w:rsid w:val="00BD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B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0B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0B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Starceva</cp:lastModifiedBy>
  <cp:revision>1</cp:revision>
  <dcterms:created xsi:type="dcterms:W3CDTF">2021-02-24T07:46:00Z</dcterms:created>
  <dcterms:modified xsi:type="dcterms:W3CDTF">2021-02-24T07:50:00Z</dcterms:modified>
</cp:coreProperties>
</file>