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4C6D4A" w:rsidRPr="004C6D4A" w:rsidTr="003D2466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D4A" w:rsidRPr="004C6D4A" w:rsidRDefault="004C6D4A" w:rsidP="004C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A8E5286" wp14:editId="4100E8FF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6D4A" w:rsidRPr="004C6D4A" w:rsidRDefault="004C6D4A" w:rsidP="004C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6D4A" w:rsidRPr="004C6D4A" w:rsidRDefault="004C6D4A" w:rsidP="004C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6D4A" w:rsidRPr="004C6D4A" w:rsidRDefault="004C6D4A" w:rsidP="004C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Российская Федерация</w:t>
            </w:r>
          </w:p>
          <w:p w:rsidR="004C6D4A" w:rsidRPr="004C6D4A" w:rsidRDefault="004C6D4A" w:rsidP="004C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Коми</w:t>
            </w:r>
          </w:p>
          <w:p w:rsidR="004C6D4A" w:rsidRPr="004C6D4A" w:rsidRDefault="004C6D4A" w:rsidP="004C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D4A" w:rsidRPr="004C6D4A" w:rsidRDefault="004C6D4A" w:rsidP="004C6D4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D4A" w:rsidRPr="004C6D4A" w:rsidRDefault="004C6D4A" w:rsidP="004C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4A" w:rsidRPr="004C6D4A" w:rsidRDefault="004C6D4A" w:rsidP="004C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4A" w:rsidRPr="004C6D4A" w:rsidRDefault="004C6D4A" w:rsidP="004C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4A" w:rsidRPr="004C6D4A" w:rsidRDefault="004C6D4A" w:rsidP="004C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Федерация</w:t>
            </w:r>
          </w:p>
          <w:p w:rsidR="004C6D4A" w:rsidRPr="004C6D4A" w:rsidRDefault="004C6D4A" w:rsidP="004C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 Республика</w:t>
            </w:r>
          </w:p>
          <w:p w:rsidR="004C6D4A" w:rsidRPr="004C6D4A" w:rsidRDefault="004C6D4A" w:rsidP="004C6D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4C6D4A" w:rsidRPr="004C6D4A" w:rsidRDefault="004C6D4A" w:rsidP="004C6D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4C6D4A" w:rsidRPr="004C6D4A" w:rsidRDefault="004C6D4A" w:rsidP="004C6D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4C6D4A" w:rsidRPr="004C6D4A" w:rsidRDefault="004C6D4A" w:rsidP="004C6D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4C6D4A" w:rsidRPr="004C6D4A" w:rsidTr="003D2466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D4A" w:rsidRPr="004C6D4A" w:rsidRDefault="004C6D4A" w:rsidP="004C6D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4C6D4A" w:rsidRPr="004C6D4A" w:rsidRDefault="004C6D4A" w:rsidP="004C6D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  <w:tr w:rsidR="004C6D4A" w:rsidRPr="004C6D4A" w:rsidTr="003D2466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D4A" w:rsidRPr="004C6D4A" w:rsidRDefault="004C6D4A" w:rsidP="004C6D4A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05.08.2020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D4A" w:rsidRPr="004C6D4A" w:rsidRDefault="004C6D4A" w:rsidP="004C6D4A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C6D4A" w:rsidRPr="004C6D4A" w:rsidRDefault="004C6D4A" w:rsidP="004C6D4A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D4A" w:rsidRPr="004C6D4A" w:rsidRDefault="004C6D4A" w:rsidP="004C6D4A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D4A" w:rsidRPr="004C6D4A" w:rsidRDefault="004C6D4A" w:rsidP="004C6D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</w:tr>
      <w:tr w:rsidR="004C6D4A" w:rsidRPr="004C6D4A" w:rsidTr="003D2466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4C6D4A" w:rsidRPr="004C6D4A" w:rsidRDefault="004C6D4A" w:rsidP="004C6D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D4A" w:rsidRPr="004C6D4A" w:rsidRDefault="004C6D4A" w:rsidP="004C6D4A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D4A" w:rsidRPr="004C6D4A" w:rsidRDefault="004C6D4A" w:rsidP="004C6D4A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C6D4A" w:rsidRPr="004C6D4A" w:rsidTr="003D2466">
        <w:trPr>
          <w:trHeight w:val="2084"/>
        </w:trPr>
        <w:tc>
          <w:tcPr>
            <w:tcW w:w="4503" w:type="dxa"/>
          </w:tcPr>
          <w:p w:rsidR="004C6D4A" w:rsidRPr="004C6D4A" w:rsidRDefault="004C6D4A" w:rsidP="004C6D4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4C6D4A" w:rsidRPr="004C6D4A" w:rsidRDefault="004C6D4A" w:rsidP="004C6D4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4C6D4A" w:rsidRPr="004C6D4A" w:rsidRDefault="004C6D4A" w:rsidP="004C6D4A">
            <w:pPr>
              <w:widowControl w:val="0"/>
              <w:autoSpaceDE w:val="0"/>
              <w:autoSpaceDN w:val="0"/>
              <w:ind w:right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C6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 утверждении Правил обмена деловыми подарками и знаками делового гостеприимства в Финансовом управлении администрации  муници-пального образования городского округа «Ухта»</w:t>
            </w:r>
          </w:p>
          <w:p w:rsidR="004C6D4A" w:rsidRPr="004C6D4A" w:rsidRDefault="004C6D4A" w:rsidP="004C6D4A">
            <w:pPr>
              <w:widowControl w:val="0"/>
              <w:autoSpaceDE w:val="0"/>
              <w:autoSpaceDN w:val="0"/>
              <w:ind w:right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</w:tbl>
    <w:p w:rsidR="004C6D4A" w:rsidRPr="004C6D4A" w:rsidRDefault="004C6D4A" w:rsidP="004C6D4A">
      <w:pPr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исполнения требований </w:t>
      </w:r>
      <w:r w:rsidRPr="004C6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Федерального закона «О противодействии коррупции» от 25.12.2008 № 273-ФЗ, н</w:t>
      </w:r>
      <w:r w:rsidRPr="004C6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</w:t>
      </w:r>
      <w:hyperlink r:id="rId9" w:history="1">
        <w:r w:rsidRPr="004C6D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пособия «О мерах по предупреждению коррупции в государственных (муниципальных) учреждениях (предприятиях)»</w:t>
        </w:r>
      </w:hyperlink>
      <w:r w:rsidRPr="004C6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C6D4A">
        <w:rPr>
          <w:rFonts w:ascii="Times New Roman" w:eastAsia="Calibri" w:hAnsi="Times New Roman" w:cs="Times New Roman"/>
          <w:sz w:val="24"/>
          <w:szCs w:val="24"/>
        </w:rPr>
        <w:t xml:space="preserve"> разработанного Управлением Главы Республики Коми по противодействию коррупции с учетом Методических рекомендаций, подготовленных Минтрудом России, </w:t>
      </w:r>
      <w:r w:rsidRPr="004C6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4C6D4A" w:rsidRPr="004C6D4A" w:rsidRDefault="004C6D4A" w:rsidP="004C6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D4A" w:rsidRPr="004C6D4A" w:rsidRDefault="004C6D4A" w:rsidP="004C6D4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C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C6D4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Правила обмена деловыми подарками и знаками делового гостеприимства в Финансовом управлении администрации муниципального образования городского округа «Ухта» </w:t>
      </w:r>
      <w:r w:rsidRPr="004C6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4C6D4A" w:rsidRPr="004C6D4A" w:rsidRDefault="004C6D4A" w:rsidP="004C6D4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эксперту (Филипповой Т.И.) ознакомить работников Финансового управления администрации МОГО «Ухта» под роспись с настоящим приказом.</w:t>
      </w:r>
    </w:p>
    <w:p w:rsidR="004C6D4A" w:rsidRPr="004C6D4A" w:rsidRDefault="004C6D4A" w:rsidP="004C6D4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4C6D4A" w:rsidRPr="004C6D4A" w:rsidRDefault="004C6D4A" w:rsidP="004C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4A" w:rsidRPr="004C6D4A" w:rsidRDefault="004C6D4A" w:rsidP="004C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4A" w:rsidRPr="004C6D4A" w:rsidRDefault="004C6D4A" w:rsidP="004C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4A" w:rsidRPr="004C6D4A" w:rsidRDefault="004C6D4A" w:rsidP="004C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начальника </w:t>
      </w:r>
    </w:p>
    <w:p w:rsidR="004C6D4A" w:rsidRPr="004C6D4A" w:rsidRDefault="004C6D4A" w:rsidP="004C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</w:t>
      </w:r>
    </w:p>
    <w:p w:rsidR="004C6D4A" w:rsidRDefault="004C6D4A" w:rsidP="004C6D4A">
      <w:pPr>
        <w:pStyle w:val="2"/>
        <w:rPr>
          <w:b w:val="0"/>
          <w:sz w:val="24"/>
          <w:szCs w:val="24"/>
        </w:rPr>
      </w:pPr>
      <w:r w:rsidRPr="004C6D4A">
        <w:rPr>
          <w:b w:val="0"/>
          <w:bCs w:val="0"/>
          <w:sz w:val="24"/>
          <w:szCs w:val="24"/>
          <w:lang w:bidi="ar-SA"/>
        </w:rPr>
        <w:t>МОГО «Ухта»                                                                                                                    Г.В. Крайн</w:t>
      </w:r>
    </w:p>
    <w:p w:rsidR="004C6D4A" w:rsidRDefault="004C6D4A" w:rsidP="00531F24">
      <w:pPr>
        <w:pStyle w:val="2"/>
        <w:ind w:left="4820"/>
        <w:rPr>
          <w:b w:val="0"/>
          <w:sz w:val="24"/>
          <w:szCs w:val="24"/>
        </w:rPr>
      </w:pPr>
    </w:p>
    <w:p w:rsidR="004C6D4A" w:rsidRDefault="004C6D4A" w:rsidP="00531F24">
      <w:pPr>
        <w:pStyle w:val="2"/>
        <w:ind w:left="4820"/>
        <w:rPr>
          <w:b w:val="0"/>
          <w:sz w:val="24"/>
          <w:szCs w:val="24"/>
        </w:rPr>
      </w:pPr>
    </w:p>
    <w:p w:rsidR="004C6D4A" w:rsidRDefault="004C6D4A" w:rsidP="00531F24">
      <w:pPr>
        <w:pStyle w:val="2"/>
        <w:ind w:left="4820"/>
        <w:rPr>
          <w:b w:val="0"/>
          <w:sz w:val="24"/>
          <w:szCs w:val="24"/>
        </w:rPr>
      </w:pPr>
    </w:p>
    <w:p w:rsidR="004C6D4A" w:rsidRDefault="004C6D4A" w:rsidP="00531F24">
      <w:pPr>
        <w:pStyle w:val="2"/>
        <w:ind w:left="4820"/>
        <w:rPr>
          <w:b w:val="0"/>
          <w:sz w:val="24"/>
          <w:szCs w:val="24"/>
        </w:rPr>
      </w:pPr>
    </w:p>
    <w:p w:rsidR="004C6D4A" w:rsidRDefault="004C6D4A" w:rsidP="00531F24">
      <w:pPr>
        <w:pStyle w:val="2"/>
        <w:ind w:left="4820"/>
        <w:rPr>
          <w:b w:val="0"/>
          <w:sz w:val="24"/>
          <w:szCs w:val="24"/>
        </w:rPr>
      </w:pPr>
    </w:p>
    <w:p w:rsidR="004C6D4A" w:rsidRDefault="004C6D4A" w:rsidP="00531F24">
      <w:pPr>
        <w:pStyle w:val="2"/>
        <w:ind w:left="4820"/>
        <w:rPr>
          <w:b w:val="0"/>
          <w:sz w:val="24"/>
          <w:szCs w:val="24"/>
        </w:rPr>
      </w:pPr>
    </w:p>
    <w:p w:rsidR="004C6D4A" w:rsidRDefault="004C6D4A" w:rsidP="00531F24">
      <w:pPr>
        <w:pStyle w:val="2"/>
        <w:ind w:left="4820"/>
        <w:rPr>
          <w:b w:val="0"/>
          <w:sz w:val="24"/>
          <w:szCs w:val="24"/>
        </w:rPr>
      </w:pPr>
    </w:p>
    <w:p w:rsidR="004C6D4A" w:rsidRDefault="004C6D4A" w:rsidP="00531F24">
      <w:pPr>
        <w:pStyle w:val="2"/>
        <w:ind w:left="4820"/>
        <w:rPr>
          <w:b w:val="0"/>
          <w:sz w:val="24"/>
          <w:szCs w:val="24"/>
        </w:rPr>
      </w:pPr>
    </w:p>
    <w:p w:rsidR="004C6D4A" w:rsidRDefault="004C6D4A" w:rsidP="00531F24">
      <w:pPr>
        <w:pStyle w:val="2"/>
        <w:ind w:left="4820"/>
        <w:rPr>
          <w:b w:val="0"/>
          <w:sz w:val="24"/>
          <w:szCs w:val="24"/>
        </w:rPr>
      </w:pPr>
    </w:p>
    <w:p w:rsidR="004C6D4A" w:rsidRDefault="004C6D4A" w:rsidP="00531F24">
      <w:pPr>
        <w:pStyle w:val="2"/>
        <w:ind w:left="4820"/>
        <w:rPr>
          <w:b w:val="0"/>
          <w:sz w:val="24"/>
          <w:szCs w:val="24"/>
        </w:rPr>
      </w:pPr>
      <w:bookmarkStart w:id="0" w:name="_GoBack"/>
      <w:bookmarkEnd w:id="0"/>
    </w:p>
    <w:p w:rsidR="00531F24" w:rsidRDefault="00531F24" w:rsidP="00531F24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531F24" w:rsidRDefault="00531F24" w:rsidP="00531F24">
      <w:pPr>
        <w:pStyle w:val="2"/>
        <w:ind w:left="4820"/>
        <w:rPr>
          <w:b w:val="0"/>
          <w:sz w:val="24"/>
          <w:szCs w:val="24"/>
        </w:rPr>
      </w:pPr>
    </w:p>
    <w:p w:rsidR="00531F24" w:rsidRDefault="00531F24" w:rsidP="00531F24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Финансового управления </w:t>
      </w:r>
    </w:p>
    <w:p w:rsidR="00531F24" w:rsidRDefault="00531F24" w:rsidP="00531F24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МОГО «Ухта»</w:t>
      </w:r>
    </w:p>
    <w:p w:rsidR="00531F24" w:rsidRDefault="00531F24" w:rsidP="00531F24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05.08.2020 № 154</w:t>
      </w:r>
    </w:p>
    <w:p w:rsidR="00531F24" w:rsidRDefault="00531F24" w:rsidP="00531F24">
      <w:pPr>
        <w:pStyle w:val="2"/>
        <w:ind w:left="4820"/>
        <w:rPr>
          <w:b w:val="0"/>
          <w:sz w:val="24"/>
          <w:szCs w:val="24"/>
        </w:rPr>
      </w:pPr>
    </w:p>
    <w:p w:rsidR="00531F24" w:rsidRDefault="00531F24" w:rsidP="00531F24">
      <w:pPr>
        <w:pStyle w:val="2"/>
        <w:ind w:left="4820"/>
        <w:rPr>
          <w:b w:val="0"/>
          <w:sz w:val="24"/>
          <w:szCs w:val="24"/>
        </w:rPr>
      </w:pPr>
    </w:p>
    <w:p w:rsidR="00531F24" w:rsidRDefault="00531F24" w:rsidP="00531F24">
      <w:pPr>
        <w:pStyle w:val="2"/>
        <w:ind w:left="4820"/>
        <w:rPr>
          <w:b w:val="0"/>
          <w:sz w:val="24"/>
          <w:szCs w:val="24"/>
        </w:rPr>
      </w:pPr>
    </w:p>
    <w:p w:rsidR="00531F24" w:rsidRDefault="00531F24" w:rsidP="006A6A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A6A72" w:rsidRDefault="0032041D" w:rsidP="006A6A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ПРАВИЛА ОБМЕНА ДЕЛОВЫМИ ПОДАРКАМИ И ЗНАКАМИ ДЕЛОВОГО ГОСТЕПРИИМСТВА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ФИНАНСОВОМ УПРАВЛЕНИИ АДМИНИСТРАЦИИ </w:t>
      </w:r>
    </w:p>
    <w:p w:rsidR="0032041D" w:rsidRDefault="0032041D" w:rsidP="006A6A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МУНИЦИПАЛЬНОГО ОБРАЗОВАНИЯ ГОРОДСКОГО ОКРУГА «УХТА»</w:t>
      </w:r>
    </w:p>
    <w:p w:rsidR="0032041D" w:rsidRPr="0032041D" w:rsidRDefault="0032041D" w:rsidP="003204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2041D" w:rsidRDefault="0032041D" w:rsidP="0032041D">
      <w:pPr>
        <w:widowControl w:val="0"/>
        <w:numPr>
          <w:ilvl w:val="0"/>
          <w:numId w:val="1"/>
        </w:numPr>
        <w:tabs>
          <w:tab w:val="left" w:pos="1134"/>
          <w:tab w:val="left" w:pos="15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Общие</w:t>
      </w:r>
      <w:r w:rsidRPr="0032041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положения</w:t>
      </w:r>
    </w:p>
    <w:p w:rsidR="006A6A72" w:rsidRPr="0032041D" w:rsidRDefault="006A6A72" w:rsidP="006A6A72">
      <w:pPr>
        <w:widowControl w:val="0"/>
        <w:tabs>
          <w:tab w:val="left" w:pos="1134"/>
          <w:tab w:val="left" w:pos="151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7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Правила обмена деловыми подарками и знаками делового гостеприимства в </w:t>
      </w:r>
      <w:r w:rsidR="006A6A72"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Финансовом управлении администрации МОГО «Ухта»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Правила</w:t>
      </w:r>
      <w:r w:rsidR="00E819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Финансовое управление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разработаны в соответствии с положениями</w:t>
      </w:r>
      <w:r w:rsidRPr="0032041D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Конституции</w:t>
      </w:r>
      <w:r w:rsidRPr="0032041D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Российской</w:t>
      </w:r>
      <w:r w:rsidRPr="0032041D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Федерации,</w:t>
      </w:r>
      <w:r w:rsidRPr="0032041D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Федерального</w:t>
      </w:r>
      <w:r w:rsidRPr="0032041D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закона</w:t>
      </w:r>
      <w:r w:rsidRPr="0032041D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r w:rsidRPr="0032041D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</w:t>
      </w:r>
      <w:r w:rsidRPr="0032041D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декабря</w:t>
      </w:r>
      <w:r w:rsidRPr="0032041D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2008 г. № 273-ФЗ </w:t>
      </w:r>
      <w:r w:rsidRPr="0032041D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«О 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противодействии коррупции» и принятыми в соответствии с ними иными законодательными и локальными</w:t>
      </w:r>
      <w:r w:rsidRPr="0032041D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актами.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7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Правила определяют 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единые для всех работников 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требования к дарению и принятию деловых</w:t>
      </w:r>
      <w:r w:rsidRPr="0032041D">
        <w:rPr>
          <w:rFonts w:ascii="Times New Roman" w:eastAsia="Times New Roman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подарков.</w:t>
      </w:r>
    </w:p>
    <w:p w:rsidR="0032041D" w:rsidRPr="0032041D" w:rsidRDefault="006A6A72" w:rsidP="0032041D">
      <w:pPr>
        <w:widowControl w:val="0"/>
        <w:numPr>
          <w:ilvl w:val="1"/>
          <w:numId w:val="1"/>
        </w:numPr>
        <w:tabs>
          <w:tab w:val="left" w:pos="1134"/>
          <w:tab w:val="left" w:pos="16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Финансовое управление</w:t>
      </w:r>
      <w:r w:rsidR="0032041D" w:rsidRPr="0032041D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поддерживает</w:t>
      </w:r>
      <w:r w:rsidR="0032041D" w:rsidRPr="0032041D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корпоративную</w:t>
      </w:r>
      <w:r w:rsidR="0032041D" w:rsidRPr="0032041D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культуру,</w:t>
      </w:r>
      <w:r w:rsidR="0032041D" w:rsidRPr="0032041D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32041D" w:rsidRPr="0032041D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которой</w:t>
      </w:r>
      <w:r w:rsidR="0032041D" w:rsidRPr="0032041D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деловые</w:t>
      </w:r>
      <w:r w:rsidR="0032041D" w:rsidRPr="0032041D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</w:t>
      </w:r>
      <w:r w:rsidR="0032041D" w:rsidRPr="0032041D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 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32041D"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2041D" w:rsidRPr="0032041D" w:rsidRDefault="006A6A72" w:rsidP="0032041D">
      <w:pPr>
        <w:widowControl w:val="0"/>
        <w:numPr>
          <w:ilvl w:val="1"/>
          <w:numId w:val="1"/>
        </w:numPr>
        <w:tabs>
          <w:tab w:val="left" w:pos="1134"/>
          <w:tab w:val="left" w:pos="18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Финансовое управление</w:t>
      </w:r>
      <w:r w:rsidR="0032041D"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исходит из того, что долговременные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деловые отношения основываются</w:t>
      </w:r>
      <w:r w:rsidR="0032041D"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на</w:t>
      </w:r>
      <w:r w:rsidR="0032041D"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доверии</w:t>
      </w:r>
      <w:r w:rsidR="0032041D" w:rsidRPr="0032041D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="0032041D" w:rsidRPr="0032041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взаимном</w:t>
      </w:r>
      <w:r w:rsidR="0032041D" w:rsidRPr="0032041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уважении.</w:t>
      </w:r>
      <w:r w:rsidR="0032041D" w:rsidRPr="0032041D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Отношения,</w:t>
      </w:r>
      <w:r w:rsidR="0032041D" w:rsidRPr="0032041D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при</w:t>
      </w:r>
      <w:r w:rsidR="0032041D" w:rsidRPr="0032041D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которых</w:t>
      </w:r>
      <w:r w:rsidR="0032041D" w:rsidRPr="0032041D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нарушается</w:t>
      </w:r>
      <w:r w:rsidR="0032041D"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закон и</w:t>
      </w:r>
      <w:r w:rsidR="0032041D" w:rsidRPr="0032041D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принципы</w:t>
      </w:r>
      <w:r w:rsidR="0032041D" w:rsidRPr="0032041D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деловой</w:t>
      </w:r>
      <w:r w:rsidR="0032041D"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этики,</w:t>
      </w:r>
      <w:r w:rsidR="0032041D" w:rsidRPr="0032041D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вредят</w:t>
      </w:r>
      <w:r w:rsidR="0032041D"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репутации</w:t>
      </w:r>
      <w:r w:rsidR="0032041D" w:rsidRPr="0032041D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6A6A72">
        <w:rPr>
          <w:rFonts w:ascii="Times New Roman" w:eastAsia="Times New Roman" w:hAnsi="Times New Roman" w:cs="Times New Roman"/>
          <w:sz w:val="24"/>
          <w:lang w:eastAsia="ru-RU" w:bidi="ru-RU"/>
        </w:rPr>
        <w:t>Финансово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го</w:t>
      </w:r>
      <w:r w:rsidRPr="006A6A7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я</w:t>
      </w:r>
      <w:r w:rsidR="0032041D"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="0032041D"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честному</w:t>
      </w:r>
      <w:r w:rsidR="0032041D" w:rsidRPr="0032041D"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имени</w:t>
      </w:r>
      <w:r w:rsidR="0032041D"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его</w:t>
      </w:r>
      <w:r w:rsidR="0032041D" w:rsidRPr="0032041D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работников, и не могут обеспечить устойчивое долговременное развитие </w:t>
      </w:r>
      <w:r w:rsidRPr="006A6A72">
        <w:rPr>
          <w:rFonts w:ascii="Times New Roman" w:eastAsia="Times New Roman" w:hAnsi="Times New Roman" w:cs="Times New Roman"/>
          <w:sz w:val="24"/>
          <w:lang w:eastAsia="ru-RU" w:bidi="ru-RU"/>
        </w:rPr>
        <w:t>Финансово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го</w:t>
      </w:r>
      <w:r w:rsidRPr="006A6A7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я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. Такого рода отношения не могут быть приемлемы в практике работы</w:t>
      </w:r>
      <w:r w:rsidR="0032041D" w:rsidRPr="0032041D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6A6A72">
        <w:rPr>
          <w:rFonts w:ascii="Times New Roman" w:eastAsia="Times New Roman" w:hAnsi="Times New Roman" w:cs="Times New Roman"/>
          <w:sz w:val="24"/>
          <w:lang w:eastAsia="ru-RU" w:bidi="ru-RU"/>
        </w:rPr>
        <w:t>Финансово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го</w:t>
      </w:r>
      <w:r w:rsidRPr="006A6A7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я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7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Действие Правил распространяется на всех работников, вне зависимости от уровня занимаемой</w:t>
      </w:r>
      <w:r w:rsidRPr="0032041D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должности.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6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Данные Правила преследуют следующие</w:t>
      </w:r>
      <w:r w:rsidRPr="0032041D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цели:</w:t>
      </w:r>
    </w:p>
    <w:p w:rsidR="0032041D" w:rsidRPr="006A6A72" w:rsidRDefault="0032041D" w:rsidP="006A6A72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6A6A72"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32041D" w:rsidRPr="006A6A72" w:rsidRDefault="0032041D" w:rsidP="006A6A72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осуществление управленческой и хозяйственной деятельности </w:t>
      </w:r>
      <w:r w:rsidR="006A6A72"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исключительно</w:t>
      </w:r>
      <w:r w:rsidRPr="006A6A72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6A6A72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основе</w:t>
      </w:r>
      <w:r w:rsidRPr="006A6A72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надлежащих</w:t>
      </w:r>
      <w:r w:rsidRPr="006A6A72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</w:t>
      </w:r>
      <w:r w:rsidRPr="006A6A72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6A6A72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</w:t>
      </w:r>
      <w:r w:rsidRPr="006A6A72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делового</w:t>
      </w:r>
      <w:r w:rsidRPr="006A6A72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поведения,</w:t>
      </w:r>
      <w:r w:rsidRPr="006A6A72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базирующихся</w:t>
      </w:r>
      <w:r w:rsidRPr="006A6A72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принципах качества предоставления услуг, защиты конкуренции, недопущения конфликта интересов;</w:t>
      </w:r>
    </w:p>
    <w:p w:rsidR="0032041D" w:rsidRPr="006A6A72" w:rsidRDefault="0032041D" w:rsidP="006A6A72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единых для всех работников требований к дарению и принятию деловых подарков, к организации и участию в представительских мероприятиях;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</w:t>
      </w:r>
    </w:p>
    <w:p w:rsidR="0032041D" w:rsidRDefault="0032041D" w:rsidP="006A6A72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протекционизм внутри </w:t>
      </w:r>
      <w:r w:rsidR="006A6A72"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6A6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A6A72" w:rsidRPr="006A6A72" w:rsidRDefault="006A6A72" w:rsidP="006A6A72">
      <w:pPr>
        <w:pStyle w:val="a9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2041D" w:rsidRDefault="0032041D" w:rsidP="0032041D">
      <w:pPr>
        <w:widowControl w:val="0"/>
        <w:numPr>
          <w:ilvl w:val="0"/>
          <w:numId w:val="1"/>
        </w:numPr>
        <w:tabs>
          <w:tab w:val="left" w:pos="1134"/>
          <w:tab w:val="left" w:pos="16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Требования, предъявляемые к деловым подаркам и знакам делового </w:t>
      </w:r>
      <w:r w:rsidRPr="0032041D"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гостеприимства</w:t>
      </w:r>
    </w:p>
    <w:p w:rsidR="006A6A72" w:rsidRPr="0032041D" w:rsidRDefault="006A6A72" w:rsidP="006A6A72">
      <w:pPr>
        <w:widowControl w:val="0"/>
        <w:tabs>
          <w:tab w:val="left" w:pos="1134"/>
          <w:tab w:val="left" w:pos="163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7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Работники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</w:t>
      </w:r>
      <w:r w:rsidRPr="0032041D">
        <w:rPr>
          <w:rFonts w:ascii="Times New Roman" w:eastAsia="Times New Roman" w:hAnsi="Times New Roman" w:cs="Times New Roman"/>
          <w:spacing w:val="-28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Правилам.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Подарки</w:t>
      </w:r>
      <w:r w:rsidRPr="0032041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услуги,</w:t>
      </w:r>
      <w:r w:rsidRPr="0032041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принимаемые</w:t>
      </w:r>
      <w:r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или</w:t>
      </w:r>
      <w:r w:rsidRPr="0032041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предоставляемые</w:t>
      </w:r>
      <w:r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="006A6A72" w:rsidRPr="006A6A72">
        <w:rPr>
          <w:rFonts w:ascii="Times New Roman" w:eastAsia="Times New Roman" w:hAnsi="Times New Roman" w:cs="Times New Roman"/>
          <w:sz w:val="24"/>
          <w:lang w:eastAsia="ru-RU" w:bidi="ru-RU"/>
        </w:rPr>
        <w:t>Финансов</w:t>
      </w:r>
      <w:r w:rsidR="006A1E70">
        <w:rPr>
          <w:rFonts w:ascii="Times New Roman" w:eastAsia="Times New Roman" w:hAnsi="Times New Roman" w:cs="Times New Roman"/>
          <w:sz w:val="24"/>
          <w:lang w:eastAsia="ru-RU" w:bidi="ru-RU"/>
        </w:rPr>
        <w:t>ым</w:t>
      </w:r>
      <w:r w:rsidR="006A6A72" w:rsidRPr="006A6A7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</w:t>
      </w:r>
      <w:r w:rsidR="006A1E70">
        <w:rPr>
          <w:rFonts w:ascii="Times New Roman" w:eastAsia="Times New Roman" w:hAnsi="Times New Roman" w:cs="Times New Roman"/>
          <w:sz w:val="24"/>
          <w:lang w:eastAsia="ru-RU" w:bidi="ru-RU"/>
        </w:rPr>
        <w:t>ем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,</w:t>
      </w:r>
      <w:r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передаются и принимаются только от имени </w:t>
      </w:r>
      <w:r w:rsidR="006A1E70" w:rsidRPr="006A1E70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 целом, а не как подарок или передача его от отдельного</w:t>
      </w:r>
      <w:r w:rsidRPr="0032041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работника.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72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Деловые подарки, которые работники от имени </w:t>
      </w:r>
      <w:r w:rsidR="006A1E70" w:rsidRPr="006A1E70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могут передавать другим лицам или принимать от других лиц в связи со своей трудовой деятельностью,</w:t>
      </w:r>
      <w:r w:rsidRPr="0032041D">
        <w:rPr>
          <w:rFonts w:ascii="Times New Roman" w:eastAsia="Times New Roman" w:hAnsi="Times New Roman" w:cs="Times New Roman"/>
          <w:spacing w:val="-25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также представительские расходы на деловое гостеприимство должны соответствовать следующим критериям:</w:t>
      </w:r>
    </w:p>
    <w:p w:rsidR="0032041D" w:rsidRPr="006A1E70" w:rsidRDefault="0032041D" w:rsidP="006A1E70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быть прямо связаны с уставными целями деятельности </w:t>
      </w:r>
      <w:r w:rsidR="006A1E70"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либо с памятными датами, юбилеями, общенациональными праздниками, иными событиями;</w:t>
      </w:r>
    </w:p>
    <w:p w:rsidR="0032041D" w:rsidRPr="006A1E70" w:rsidRDefault="0032041D" w:rsidP="006A1E70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быть разумно обоснованными, соразмерными и не являться предметами роскоши;</w:t>
      </w:r>
    </w:p>
    <w:p w:rsidR="0032041D" w:rsidRPr="006A1E70" w:rsidRDefault="0032041D" w:rsidP="006A1E70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32041D" w:rsidRPr="006A1E70" w:rsidRDefault="0032041D" w:rsidP="006A1E70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создавать для получателя обязательства, связанные с его служебным положением или исполнением служебных (должностных) обязанностей;</w:t>
      </w:r>
    </w:p>
    <w:p w:rsidR="0032041D" w:rsidRPr="006A1E70" w:rsidRDefault="0032041D" w:rsidP="006A1E70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 создавать репутационного риска для делового имиджа </w:t>
      </w:r>
      <w:r w:rsidR="006A1E70"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работников и иных лиц в случае раскрытия информации о совершенных подарках и понесенных представительских расходах;</w:t>
      </w:r>
    </w:p>
    <w:p w:rsidR="0032041D" w:rsidRPr="006A1E70" w:rsidRDefault="0032041D" w:rsidP="006A1E70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 противоречить принципам и требованиям антикоррупционного законодательства Российской Федерации, Положению об антикоррупционной политики в </w:t>
      </w:r>
      <w:r w:rsidR="006A1E70"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</w:t>
      </w:r>
      <w:r w:rsid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6A1E70"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Кодексу этики и служебного поведения работников и общепринятым нормам морали и нравственности.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6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</w:t>
      </w:r>
      <w:r w:rsidRPr="0032041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решений.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7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Стоимость и периодичность дарения и получения деловых подарков и/или участия в представительских мероприятиях одного и того же лица должны определяться деловой необходимостью и быть разумными.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7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</w:t>
      </w:r>
      <w:r w:rsidRPr="0032041D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="006A1E70" w:rsidRPr="006A1E70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77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Подарки и услуги не должны ставить под сомнение имидж или деловую репутацию </w:t>
      </w:r>
      <w:r w:rsidR="006A1E70" w:rsidRPr="006A1E70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или его</w:t>
      </w:r>
      <w:r w:rsidRPr="0032041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работников.</w:t>
      </w:r>
    </w:p>
    <w:p w:rsidR="006A1E70" w:rsidRPr="0032041D" w:rsidRDefault="006A1E70" w:rsidP="006A1E70">
      <w:pPr>
        <w:widowControl w:val="0"/>
        <w:tabs>
          <w:tab w:val="left" w:pos="1134"/>
          <w:tab w:val="left" w:pos="177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32041D" w:rsidRDefault="0032041D" w:rsidP="0032041D">
      <w:pPr>
        <w:widowControl w:val="0"/>
        <w:numPr>
          <w:ilvl w:val="0"/>
          <w:numId w:val="1"/>
        </w:numPr>
        <w:tabs>
          <w:tab w:val="left" w:pos="1134"/>
          <w:tab w:val="left" w:pos="1642"/>
        </w:tabs>
        <w:autoSpaceDE w:val="0"/>
        <w:autoSpaceDN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Права и обязанности работников при обмене деловыми подарками и знаками делового</w:t>
      </w:r>
      <w:r w:rsidRPr="003204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гостеприимства</w:t>
      </w:r>
    </w:p>
    <w:p w:rsidR="006A1E70" w:rsidRPr="0032041D" w:rsidRDefault="006A1E70" w:rsidP="006A1E70">
      <w:pPr>
        <w:widowControl w:val="0"/>
        <w:tabs>
          <w:tab w:val="left" w:pos="1134"/>
          <w:tab w:val="left" w:pos="1642"/>
        </w:tabs>
        <w:autoSpaceDE w:val="0"/>
        <w:autoSpaceDN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7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Работники, представляя интересы </w:t>
      </w:r>
      <w:r w:rsidR="006A1E70" w:rsidRPr="006A1E70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или действуя от его имени, должны соблюдать границы допустимого поведения при обмене деловыми подарками и проявлении делового</w:t>
      </w:r>
      <w:r w:rsidRPr="0032041D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гостеприимства.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6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Работники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При</w:t>
      </w:r>
      <w:r w:rsidRPr="0032041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любых</w:t>
      </w:r>
      <w:r w:rsidRPr="0032041D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сомнениях</w:t>
      </w:r>
      <w:r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32041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правомерности</w:t>
      </w:r>
      <w:r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или</w:t>
      </w:r>
      <w:r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этичности</w:t>
      </w:r>
      <w:r w:rsidRPr="0032041D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своих</w:t>
      </w:r>
      <w:r w:rsidRPr="0032041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действий</w:t>
      </w:r>
      <w:r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работники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обязаны поставить в известность </w:t>
      </w:r>
      <w:r w:rsidR="006A1E70">
        <w:rPr>
          <w:rFonts w:ascii="Times New Roman" w:eastAsia="Times New Roman" w:hAnsi="Times New Roman" w:cs="Times New Roman"/>
          <w:sz w:val="24"/>
          <w:lang w:eastAsia="ru-RU" w:bidi="ru-RU"/>
        </w:rPr>
        <w:t>начальника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6A1E70" w:rsidRPr="006A1E70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11152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(далее – Руководитель)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 проконсультироваться</w:t>
      </w:r>
      <w:r w:rsidRPr="0032041D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  <w:r w:rsidRPr="0032041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ним,</w:t>
      </w:r>
      <w:r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прежде</w:t>
      </w:r>
      <w:r w:rsidRPr="0032041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чем</w:t>
      </w:r>
      <w:r w:rsidRPr="0032041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дарить</w:t>
      </w:r>
      <w:r w:rsidRPr="0032041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или</w:t>
      </w:r>
      <w:r w:rsidRPr="0032041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получать</w:t>
      </w:r>
      <w:r w:rsidRPr="0032041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подарки</w:t>
      </w:r>
      <w:r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или</w:t>
      </w:r>
      <w:r w:rsidRPr="0032041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участвовать</w:t>
      </w:r>
      <w:r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32041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тех или иных представительских</w:t>
      </w:r>
      <w:r w:rsidRPr="0032041D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мероприятиях.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6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При</w:t>
      </w:r>
      <w:r w:rsidRPr="0032041D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получении</w:t>
      </w:r>
      <w:r w:rsidRPr="0032041D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делового</w:t>
      </w:r>
      <w:r w:rsidRPr="0032041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подарка</w:t>
      </w:r>
      <w:r w:rsidRPr="0032041D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или</w:t>
      </w:r>
      <w:r w:rsidRPr="0032041D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знаков</w:t>
      </w:r>
      <w:r w:rsidRPr="0032041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делового</w:t>
      </w:r>
      <w:r w:rsidRPr="0032041D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гостеприимства</w:t>
      </w:r>
      <w:r w:rsidRPr="0032041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работники обязаны принимать меры по недопущению возможности возникновения конфликта</w:t>
      </w:r>
      <w:r w:rsidRPr="0032041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интересов.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7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Работники не вправе использовать служебное положение в личных целях, включая использование имущества </w:t>
      </w:r>
      <w:r w:rsidR="006A1E70" w:rsidRPr="006A1E70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, в том</w:t>
      </w:r>
      <w:r w:rsidRPr="0032041D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числе:</w:t>
      </w:r>
    </w:p>
    <w:p w:rsidR="0032041D" w:rsidRPr="006A1E70" w:rsidRDefault="0032041D" w:rsidP="006A1E70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получения подарков, вознаграждения и иных выгод для себя лично и других лиц в обмен на оказание </w:t>
      </w:r>
      <w:r w:rsidR="00AC7BEE"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</w:t>
      </w:r>
      <w:r w:rsid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ым</w:t>
      </w:r>
      <w:r w:rsidR="00AC7BEE"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32041D" w:rsidRPr="006A1E70" w:rsidRDefault="0032041D" w:rsidP="006A1E70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подарков, вознаграждения и иных выгод для себя лично и других лиц в</w:t>
      </w:r>
      <w:r w:rsidRPr="006A1E7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процессе</w:t>
      </w:r>
      <w:r w:rsidRPr="006A1E7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ведения</w:t>
      </w:r>
      <w:r w:rsidRPr="006A1E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</w:t>
      </w:r>
      <w:r w:rsidRPr="006A1E7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="00AC7BEE"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6A1E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6A1E7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том</w:t>
      </w:r>
      <w:r w:rsidRPr="006A1E7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числе,</w:t>
      </w:r>
      <w:r w:rsidRPr="006A1E7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</w:t>
      </w:r>
      <w:r w:rsidRPr="006A1E7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до,</w:t>
      </w:r>
      <w:r w:rsidRPr="006A1E7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</w:t>
      </w:r>
      <w:r w:rsidRPr="006A1E7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6A1E7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</w:t>
      </w:r>
      <w:r w:rsidRPr="006A1E7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проведения</w:t>
      </w:r>
      <w:r w:rsidRPr="006A1E7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6A1E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переговоров о заключении гражданско-правовых договоров и иных сделок.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6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Работникам не рекомендуется принимать или передаривать</w:t>
      </w:r>
      <w:r w:rsidRPr="0032041D">
        <w:rPr>
          <w:rFonts w:ascii="Times New Roman" w:eastAsia="Times New Roman" w:hAnsi="Times New Roman" w:cs="Times New Roman"/>
          <w:spacing w:val="-26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подарки либо услуги в любом виде от третьих лиц в качестве благодарности за совершенную услугу или данный совет.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6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Не допускается передавать и принимать подарки от </w:t>
      </w:r>
      <w:r w:rsidR="00AC7BEE" w:rsidRPr="00AC7BEE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, его работников и</w:t>
      </w:r>
      <w:r w:rsidRPr="0032041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представителей</w:t>
      </w:r>
      <w:r w:rsidRPr="0032041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32041D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виде</w:t>
      </w:r>
      <w:r w:rsidRPr="0032041D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денежных</w:t>
      </w:r>
      <w:r w:rsidRPr="0032041D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средств,</w:t>
      </w:r>
      <w:r w:rsidRPr="0032041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как</w:t>
      </w:r>
      <w:r w:rsidRPr="0032041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наличных,</w:t>
      </w:r>
      <w:r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так</w:t>
      </w:r>
      <w:r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32041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безналичных,</w:t>
      </w:r>
      <w:r w:rsidRPr="0032041D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независимо</w:t>
      </w:r>
      <w:r w:rsidRPr="0032041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от валюты, а также в форме акций, опционов или иных ликвидных ценных</w:t>
      </w:r>
      <w:r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бумаг.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8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Работники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</w:t>
      </w:r>
      <w:r w:rsidR="00AC7BEE" w:rsidRPr="00AC7BEE">
        <w:rPr>
          <w:rFonts w:ascii="Times New Roman" w:eastAsia="Times New Roman" w:hAnsi="Times New Roman" w:cs="Times New Roman"/>
          <w:sz w:val="24"/>
          <w:lang w:eastAsia="ru-RU" w:bidi="ru-RU"/>
        </w:rPr>
        <w:t>Финансов</w:t>
      </w:r>
      <w:r w:rsidR="00AC7BEE">
        <w:rPr>
          <w:rFonts w:ascii="Times New Roman" w:eastAsia="Times New Roman" w:hAnsi="Times New Roman" w:cs="Times New Roman"/>
          <w:sz w:val="24"/>
          <w:lang w:eastAsia="ru-RU" w:bidi="ru-RU"/>
        </w:rPr>
        <w:t>ым</w:t>
      </w:r>
      <w:r w:rsidR="00AC7BEE" w:rsidRPr="00AC7BE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</w:t>
      </w:r>
      <w:r w:rsidR="00AC7BEE">
        <w:rPr>
          <w:rFonts w:ascii="Times New Roman" w:eastAsia="Times New Roman" w:hAnsi="Times New Roman" w:cs="Times New Roman"/>
          <w:sz w:val="24"/>
          <w:lang w:eastAsia="ru-RU" w:bidi="ru-RU"/>
        </w:rPr>
        <w:t>ем</w:t>
      </w:r>
      <w:r w:rsidR="00AC7BEE" w:rsidRPr="00AC7BE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решения и</w:t>
      </w:r>
      <w:r w:rsidRPr="0032041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т.д.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7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Работники не приемлют коррупции. Подарки не должны быть использованы для дачи/получения взяток или коррупции в любых ее</w:t>
      </w:r>
      <w:r w:rsidRPr="0032041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проявлениях.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Работник не вправе предлагать третьим лицам или принимать от таковых</w:t>
      </w:r>
      <w:r w:rsidRPr="0032041D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подарки,</w:t>
      </w:r>
      <w:r w:rsidRPr="0032041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выплаты,</w:t>
      </w:r>
      <w:r w:rsidRPr="0032041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компенсации</w:t>
      </w:r>
      <w:r w:rsidRPr="0032041D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32041D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т.п.</w:t>
      </w:r>
      <w:r w:rsidRPr="0032041D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стоимостью</w:t>
      </w:r>
      <w:r w:rsidRPr="0032041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свыше</w:t>
      </w:r>
      <w:r w:rsidRPr="0032041D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3000</w:t>
      </w:r>
      <w:r w:rsidRPr="0032041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(Трех</w:t>
      </w:r>
      <w:r w:rsidRPr="0032041D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тысяч)</w:t>
      </w:r>
      <w:r w:rsidRPr="0032041D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рублей или</w:t>
      </w:r>
      <w:r w:rsidRPr="0032041D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не</w:t>
      </w:r>
      <w:r w:rsidRPr="0032041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совместимые</w:t>
      </w:r>
      <w:r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с</w:t>
      </w:r>
      <w:r w:rsidRPr="0032041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законной</w:t>
      </w:r>
      <w:r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практикой</w:t>
      </w:r>
      <w:r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деловых</w:t>
      </w:r>
      <w:r w:rsidRPr="0032041D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отношений.</w:t>
      </w:r>
      <w:r w:rsidRPr="0032041D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Если</w:t>
      </w:r>
      <w:r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работнику</w:t>
      </w:r>
      <w:r w:rsidRPr="0032041D">
        <w:rPr>
          <w:rFonts w:ascii="Times New Roman" w:eastAsia="Times New Roman" w:hAnsi="Times New Roman" w:cs="Times New Roman"/>
          <w:spacing w:val="-2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предлагаются подобные подарки или деньги, он обязан немедленно об этом </w:t>
      </w:r>
      <w:r w:rsidR="0011152D">
        <w:rPr>
          <w:rFonts w:ascii="Times New Roman" w:eastAsia="Times New Roman" w:hAnsi="Times New Roman" w:cs="Times New Roman"/>
          <w:sz w:val="24"/>
          <w:lang w:eastAsia="ru-RU" w:bidi="ru-RU"/>
        </w:rPr>
        <w:t>Руководителю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Работник, которому при выполнении должностных обязанностей предлагаются подарки или иное вознаграждение, которые способны повлиять на подготавливаемые и/или принимаемые им решения или оказать влияние на его действие/ бездействие,</w:t>
      </w:r>
      <w:r w:rsidRPr="0032041D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должен:</w:t>
      </w:r>
    </w:p>
    <w:p w:rsidR="0032041D" w:rsidRPr="00AC7BEE" w:rsidRDefault="0032041D" w:rsidP="00AC7BEE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отказаться от них и немедленно уведомить </w:t>
      </w:r>
      <w:r w:rsidR="0011152D" w:rsidRPr="001115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</w:t>
      </w:r>
      <w:r w:rsidR="001115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11152D" w:rsidRPr="001115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факте предложения подарка (вознаграждения);</w:t>
      </w:r>
    </w:p>
    <w:p w:rsidR="0032041D" w:rsidRPr="00AC7BEE" w:rsidRDefault="0032041D" w:rsidP="00AC7BEE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32041D" w:rsidRPr="00AC7BEE" w:rsidRDefault="0032041D" w:rsidP="00AC7BEE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</w:t>
      </w:r>
      <w:r w:rsidR="0011152D" w:rsidRPr="001115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</w:t>
      </w:r>
      <w:r w:rsidR="001115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11152D" w:rsidRPr="001115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продолжить работу в установленном в </w:t>
      </w:r>
      <w:r w:rsidR="00AC7BEE"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</w:t>
      </w:r>
      <w:r w:rsid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AC7BEE"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порядке над вопросом, с которым был связан подарок или вознаграждение.</w:t>
      </w:r>
    </w:p>
    <w:p w:rsidR="00531F24" w:rsidRPr="00531F24" w:rsidRDefault="0032041D" w:rsidP="0032041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31F24">
        <w:rPr>
          <w:rFonts w:ascii="Times New Roman" w:eastAsia="Times New Roman" w:hAnsi="Times New Roman" w:cs="Times New Roman"/>
          <w:sz w:val="24"/>
          <w:lang w:eastAsia="ru-RU" w:bidi="ru-RU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обязан в письменной форме уведомить об этом должностных лиц, ответственных за противодействие коррупции</w:t>
      </w:r>
      <w:r w:rsidR="00531F24" w:rsidRPr="00531F24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32041D" w:rsidRPr="00531F24" w:rsidRDefault="0032041D" w:rsidP="0032041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31F24">
        <w:rPr>
          <w:rFonts w:ascii="Times New Roman" w:eastAsia="Times New Roman" w:hAnsi="Times New Roman" w:cs="Times New Roman"/>
          <w:sz w:val="24"/>
          <w:lang w:eastAsia="ru-RU" w:bidi="ru-RU"/>
        </w:rPr>
        <w:t>Работникам запрещается:</w:t>
      </w:r>
    </w:p>
    <w:p w:rsidR="0032041D" w:rsidRPr="00AC7BEE" w:rsidRDefault="0032041D" w:rsidP="00AC7BEE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32041D" w:rsidRPr="00AC7BEE" w:rsidRDefault="0032041D" w:rsidP="00AC7BEE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принимать без согласования с </w:t>
      </w:r>
      <w:r w:rsidR="0011152D" w:rsidRPr="001115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</w:t>
      </w:r>
      <w:r w:rsidR="001115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11152D" w:rsidRPr="001115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деловые подарки и знаки делового гостеприимства в ходе проведения деловых переговоров, при заключении договоров, а также </w:t>
      </w:r>
      <w:r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 иных случаях, когда подобные действия могут повлиять или создать впечатление об их влиянии на принимаемые решения;</w:t>
      </w:r>
    </w:p>
    <w:p w:rsidR="0032041D" w:rsidRPr="00AC7BEE" w:rsidRDefault="0032041D" w:rsidP="00AC7BEE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  <w:r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32041D" w:rsidRPr="00AC7BEE" w:rsidRDefault="0032041D" w:rsidP="00AC7BEE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32041D" w:rsidRPr="00AC7BEE" w:rsidRDefault="0032041D" w:rsidP="00AC7BEE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C7B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принимать подарки в виде наличных, безналичных денежных средств, ценных бумаг, драгоценных металлов.</w:t>
      </w:r>
    </w:p>
    <w:p w:rsidR="0032041D" w:rsidRPr="0032041D" w:rsidRDefault="00AC7BEE" w:rsidP="0032041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C7BEE">
        <w:rPr>
          <w:rFonts w:ascii="Times New Roman" w:eastAsia="Times New Roman" w:hAnsi="Times New Roman" w:cs="Times New Roman"/>
          <w:sz w:val="24"/>
          <w:lang w:eastAsia="ru-RU" w:bidi="ru-RU"/>
        </w:rPr>
        <w:t>Финансово</w:t>
      </w:r>
      <w:r w:rsidR="0011152D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Pr="00AC7BE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</w:t>
      </w:r>
      <w:r w:rsidR="0011152D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может принять решение об участии в благотворительных мероприятиях, направленных на создание и упрочение имиджа </w:t>
      </w:r>
      <w:r w:rsidRPr="00AC7BEE">
        <w:rPr>
          <w:rFonts w:ascii="Times New Roman" w:eastAsia="Times New Roman" w:hAnsi="Times New Roman" w:cs="Times New Roman"/>
          <w:sz w:val="24"/>
          <w:lang w:eastAsia="ru-RU" w:bidi="ru-RU"/>
        </w:rPr>
        <w:t>Финансового управления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При этом план и бюджет участия в данных мероприятиях утверждается </w:t>
      </w:r>
      <w:r w:rsidR="0011152D">
        <w:rPr>
          <w:rFonts w:ascii="Times New Roman" w:eastAsia="Times New Roman" w:hAnsi="Times New Roman" w:cs="Times New Roman"/>
          <w:sz w:val="24"/>
          <w:lang w:eastAsia="ru-RU" w:bidi="ru-RU"/>
        </w:rPr>
        <w:t>Руководителем</w:t>
      </w:r>
      <w:r w:rsidR="0032041D" w:rsidRPr="0032041D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случае осуществления спонсорских, благотворительных программ </w:t>
      </w:r>
      <w:r w:rsidR="00AC7BEE" w:rsidRPr="00AC7BEE">
        <w:rPr>
          <w:rFonts w:ascii="Times New Roman" w:eastAsia="Times New Roman" w:hAnsi="Times New Roman" w:cs="Times New Roman"/>
          <w:sz w:val="24"/>
          <w:lang w:eastAsia="ru-RU" w:bidi="ru-RU"/>
        </w:rPr>
        <w:t>Финансово</w:t>
      </w:r>
      <w:r w:rsidR="00AC7BEE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="00AC7BEE" w:rsidRPr="00AC7BE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</w:t>
      </w:r>
      <w:r w:rsidR="00AC7BEE"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должно предварительно удостовериться, что предоставляемая </w:t>
      </w:r>
      <w:r w:rsidR="00AC7BEE" w:rsidRPr="00AC7BEE">
        <w:rPr>
          <w:rFonts w:ascii="Times New Roman" w:eastAsia="Times New Roman" w:hAnsi="Times New Roman" w:cs="Times New Roman"/>
          <w:sz w:val="24"/>
          <w:lang w:eastAsia="ru-RU" w:bidi="ru-RU"/>
        </w:rPr>
        <w:t>Финансов</w:t>
      </w:r>
      <w:r w:rsidR="00AC7BEE">
        <w:rPr>
          <w:rFonts w:ascii="Times New Roman" w:eastAsia="Times New Roman" w:hAnsi="Times New Roman" w:cs="Times New Roman"/>
          <w:sz w:val="24"/>
          <w:lang w:eastAsia="ru-RU" w:bidi="ru-RU"/>
        </w:rPr>
        <w:t>ым</w:t>
      </w:r>
      <w:r w:rsidR="00AC7BEE" w:rsidRPr="00AC7BE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</w:t>
      </w:r>
      <w:r w:rsidR="00AC7BEE">
        <w:rPr>
          <w:rFonts w:ascii="Times New Roman" w:eastAsia="Times New Roman" w:hAnsi="Times New Roman" w:cs="Times New Roman"/>
          <w:sz w:val="24"/>
          <w:lang w:eastAsia="ru-RU" w:bidi="ru-RU"/>
        </w:rPr>
        <w:t>ем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помощь не будет использована в коррупционных целях или иным незаконным</w:t>
      </w:r>
      <w:r w:rsidRPr="0032041D">
        <w:rPr>
          <w:rFonts w:ascii="Times New Roman" w:eastAsia="Times New Roman" w:hAnsi="Times New Roman" w:cs="Times New Roman"/>
          <w:spacing w:val="-21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путем.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</w:t>
      </w:r>
      <w:r w:rsidRPr="0032041D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служащих.</w:t>
      </w:r>
    </w:p>
    <w:p w:rsidR="0032041D" w:rsidRDefault="0032041D" w:rsidP="0032041D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</w:t>
      </w:r>
      <w:r w:rsidRPr="0032041D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законодательством.</w:t>
      </w:r>
    </w:p>
    <w:p w:rsidR="006A1E70" w:rsidRPr="0032041D" w:rsidRDefault="006A1E70" w:rsidP="006A1E7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32041D" w:rsidRDefault="0032041D" w:rsidP="0032041D">
      <w:pPr>
        <w:widowControl w:val="0"/>
        <w:numPr>
          <w:ilvl w:val="0"/>
          <w:numId w:val="1"/>
        </w:numPr>
        <w:tabs>
          <w:tab w:val="left" w:pos="1134"/>
          <w:tab w:val="left" w:pos="1510"/>
        </w:tabs>
        <w:autoSpaceDE w:val="0"/>
        <w:autoSpaceDN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Область применения Правил</w:t>
      </w:r>
    </w:p>
    <w:p w:rsidR="006A1E70" w:rsidRPr="0032041D" w:rsidRDefault="006A1E70" w:rsidP="006A1E70">
      <w:pPr>
        <w:widowControl w:val="0"/>
        <w:tabs>
          <w:tab w:val="left" w:pos="1134"/>
          <w:tab w:val="left" w:pos="1510"/>
        </w:tabs>
        <w:autoSpaceDE w:val="0"/>
        <w:autoSpaceDN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75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Настоящие Правила подлежат применению вне зависимости от того, каким образом</w:t>
      </w:r>
      <w:r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передаются</w:t>
      </w:r>
      <w:r w:rsidRPr="0032041D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деловые</w:t>
      </w:r>
      <w:r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подарки</w:t>
      </w:r>
      <w:r w:rsidRPr="0032041D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знаки</w:t>
      </w:r>
      <w:r w:rsidRPr="0032041D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делового</w:t>
      </w:r>
      <w:r w:rsidRPr="0032041D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гостеприимства:</w:t>
      </w:r>
      <w:r w:rsidRPr="0032041D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напрямую</w:t>
      </w:r>
      <w:r w:rsidRPr="0032041D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или</w:t>
      </w:r>
      <w:r w:rsidRPr="0032041D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через посредников.</w:t>
      </w:r>
    </w:p>
    <w:p w:rsidR="0032041D" w:rsidRPr="0032041D" w:rsidRDefault="0032041D" w:rsidP="0032041D">
      <w:pPr>
        <w:widowControl w:val="0"/>
        <w:numPr>
          <w:ilvl w:val="1"/>
          <w:numId w:val="1"/>
        </w:numPr>
        <w:tabs>
          <w:tab w:val="left" w:pos="1134"/>
          <w:tab w:val="left" w:pos="16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Настоящие Правила являются обязательными для всех работников в период работы в</w:t>
      </w:r>
      <w:r w:rsidRPr="0032041D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AC7BEE" w:rsidRPr="00AC7BEE">
        <w:rPr>
          <w:rFonts w:ascii="Times New Roman" w:eastAsia="Times New Roman" w:hAnsi="Times New Roman" w:cs="Times New Roman"/>
          <w:sz w:val="24"/>
          <w:lang w:eastAsia="ru-RU" w:bidi="ru-RU"/>
        </w:rPr>
        <w:t>Финансово</w:t>
      </w:r>
      <w:r w:rsidR="00AC7BEE">
        <w:rPr>
          <w:rFonts w:ascii="Times New Roman" w:eastAsia="Times New Roman" w:hAnsi="Times New Roman" w:cs="Times New Roman"/>
          <w:sz w:val="24"/>
          <w:lang w:eastAsia="ru-RU" w:bidi="ru-RU"/>
        </w:rPr>
        <w:t>м</w:t>
      </w:r>
      <w:r w:rsidR="00AC7BEE" w:rsidRPr="00AC7BEE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</w:t>
      </w:r>
      <w:r w:rsidR="00AC7BEE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32041D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9D7780" w:rsidRDefault="009D7780" w:rsidP="0032041D">
      <w:pPr>
        <w:tabs>
          <w:tab w:val="left" w:pos="1134"/>
        </w:tabs>
        <w:spacing w:after="0" w:line="240" w:lineRule="auto"/>
        <w:ind w:firstLine="709"/>
        <w:jc w:val="both"/>
      </w:pPr>
    </w:p>
    <w:sectPr w:rsidR="009D7780" w:rsidSect="004C6D4A">
      <w:headerReference w:type="default" r:id="rId10"/>
      <w:footerReference w:type="default" r:id="rId11"/>
      <w:pgSz w:w="11906" w:h="16838"/>
      <w:pgMar w:top="1134" w:right="567" w:bottom="1134" w:left="1701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6E" w:rsidRDefault="00036D6E" w:rsidP="0032041D">
      <w:pPr>
        <w:spacing w:after="0" w:line="240" w:lineRule="auto"/>
      </w:pPr>
      <w:r>
        <w:separator/>
      </w:r>
    </w:p>
  </w:endnote>
  <w:endnote w:type="continuationSeparator" w:id="0">
    <w:p w:rsidR="00036D6E" w:rsidRDefault="00036D6E" w:rsidP="0032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E7" w:rsidRDefault="002A773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9FB6B0" wp14:editId="363041E6">
              <wp:simplePos x="0" y="0"/>
              <wp:positionH relativeFrom="page">
                <wp:posOffset>6619240</wp:posOffset>
              </wp:positionH>
              <wp:positionV relativeFrom="page">
                <wp:posOffset>10105390</wp:posOffset>
              </wp:positionV>
              <wp:extent cx="347980" cy="2444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FE7" w:rsidRDefault="00036D6E">
                          <w:pPr>
                            <w:spacing w:before="21"/>
                            <w:ind w:left="40"/>
                            <w:rPr>
                              <w:rFonts w:ascii="Century Gothic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2pt;margin-top:795.7pt;width:27.4pt;height: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HtqwIAAKg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" filled="f" stroked="f">
              <v:textbox inset="0,0,0,0">
                <w:txbxContent>
                  <w:p w:rsidR="00A24FE7" w:rsidRDefault="00036D6E">
                    <w:pPr>
                      <w:spacing w:before="21"/>
                      <w:ind w:left="40"/>
                      <w:rPr>
                        <w:rFonts w:ascii="Century Gothic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6E" w:rsidRDefault="00036D6E" w:rsidP="0032041D">
      <w:pPr>
        <w:spacing w:after="0" w:line="240" w:lineRule="auto"/>
      </w:pPr>
      <w:r>
        <w:separator/>
      </w:r>
    </w:p>
  </w:footnote>
  <w:footnote w:type="continuationSeparator" w:id="0">
    <w:p w:rsidR="00036D6E" w:rsidRDefault="00036D6E" w:rsidP="0032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513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152D" w:rsidRPr="0011152D" w:rsidRDefault="0011152D">
        <w:pPr>
          <w:pStyle w:val="a5"/>
          <w:jc w:val="center"/>
          <w:rPr>
            <w:rFonts w:ascii="Times New Roman" w:hAnsi="Times New Roman" w:cs="Times New Roman"/>
          </w:rPr>
        </w:pPr>
        <w:r w:rsidRPr="0011152D">
          <w:rPr>
            <w:rFonts w:ascii="Times New Roman" w:hAnsi="Times New Roman" w:cs="Times New Roman"/>
          </w:rPr>
          <w:fldChar w:fldCharType="begin"/>
        </w:r>
        <w:r w:rsidRPr="0011152D">
          <w:rPr>
            <w:rFonts w:ascii="Times New Roman" w:hAnsi="Times New Roman" w:cs="Times New Roman"/>
          </w:rPr>
          <w:instrText>PAGE   \* MERGEFORMAT</w:instrText>
        </w:r>
        <w:r w:rsidRPr="0011152D">
          <w:rPr>
            <w:rFonts w:ascii="Times New Roman" w:hAnsi="Times New Roman" w:cs="Times New Roman"/>
          </w:rPr>
          <w:fldChar w:fldCharType="separate"/>
        </w:r>
        <w:r w:rsidR="004C6D4A">
          <w:rPr>
            <w:rFonts w:ascii="Times New Roman" w:hAnsi="Times New Roman" w:cs="Times New Roman"/>
            <w:noProof/>
          </w:rPr>
          <w:t>3</w:t>
        </w:r>
        <w:r w:rsidRPr="0011152D">
          <w:rPr>
            <w:rFonts w:ascii="Times New Roman" w:hAnsi="Times New Roman" w:cs="Times New Roman"/>
          </w:rPr>
          <w:fldChar w:fldCharType="end"/>
        </w:r>
      </w:p>
    </w:sdtContent>
  </w:sdt>
  <w:p w:rsidR="0011152D" w:rsidRDefault="001115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640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77496"/>
    <w:multiLevelType w:val="hybridMultilevel"/>
    <w:tmpl w:val="04B63CE2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55A06"/>
    <w:multiLevelType w:val="hybridMultilevel"/>
    <w:tmpl w:val="B70A6C9C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5692D"/>
    <w:multiLevelType w:val="hybridMultilevel"/>
    <w:tmpl w:val="786656CE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5D2269"/>
    <w:multiLevelType w:val="multilevel"/>
    <w:tmpl w:val="07AE1A08"/>
    <w:lvl w:ilvl="0">
      <w:start w:val="1"/>
      <w:numFmt w:val="decimal"/>
      <w:lvlText w:val="%1."/>
      <w:lvlJc w:val="left"/>
      <w:pPr>
        <w:ind w:left="151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2" w:hanging="48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7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4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6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4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1" w:hanging="480"/>
      </w:pPr>
      <w:rPr>
        <w:rFonts w:hint="default"/>
        <w:lang w:val="ru-RU" w:eastAsia="ru-RU" w:bidi="ru-RU"/>
      </w:rPr>
    </w:lvl>
  </w:abstractNum>
  <w:abstractNum w:abstractNumId="5">
    <w:nsid w:val="50D54780"/>
    <w:multiLevelType w:val="hybridMultilevel"/>
    <w:tmpl w:val="6C50A0DA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83417A"/>
    <w:multiLevelType w:val="hybridMultilevel"/>
    <w:tmpl w:val="3A86B716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56"/>
    <w:rsid w:val="00036D6E"/>
    <w:rsid w:val="0011152D"/>
    <w:rsid w:val="002A7739"/>
    <w:rsid w:val="0032041D"/>
    <w:rsid w:val="003C0247"/>
    <w:rsid w:val="00456273"/>
    <w:rsid w:val="004C6D4A"/>
    <w:rsid w:val="00531F24"/>
    <w:rsid w:val="006A1E70"/>
    <w:rsid w:val="006A6A72"/>
    <w:rsid w:val="009D7780"/>
    <w:rsid w:val="00A23025"/>
    <w:rsid w:val="00AC7BEE"/>
    <w:rsid w:val="00CB5E56"/>
    <w:rsid w:val="00E8195B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531F2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2041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2041D"/>
  </w:style>
  <w:style w:type="paragraph" w:styleId="a5">
    <w:name w:val="header"/>
    <w:basedOn w:val="a"/>
    <w:link w:val="a6"/>
    <w:uiPriority w:val="99"/>
    <w:unhideWhenUsed/>
    <w:rsid w:val="0032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41D"/>
  </w:style>
  <w:style w:type="paragraph" w:styleId="a7">
    <w:name w:val="footer"/>
    <w:basedOn w:val="a"/>
    <w:link w:val="a8"/>
    <w:uiPriority w:val="99"/>
    <w:unhideWhenUsed/>
    <w:rsid w:val="0032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41D"/>
  </w:style>
  <w:style w:type="paragraph" w:styleId="a9">
    <w:name w:val="List Paragraph"/>
    <w:basedOn w:val="a"/>
    <w:uiPriority w:val="34"/>
    <w:qFormat/>
    <w:rsid w:val="006A6A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531F2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3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F2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C6D4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531F2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2041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2041D"/>
  </w:style>
  <w:style w:type="paragraph" w:styleId="a5">
    <w:name w:val="header"/>
    <w:basedOn w:val="a"/>
    <w:link w:val="a6"/>
    <w:uiPriority w:val="99"/>
    <w:unhideWhenUsed/>
    <w:rsid w:val="0032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41D"/>
  </w:style>
  <w:style w:type="paragraph" w:styleId="a7">
    <w:name w:val="footer"/>
    <w:basedOn w:val="a"/>
    <w:link w:val="a8"/>
    <w:uiPriority w:val="99"/>
    <w:unhideWhenUsed/>
    <w:rsid w:val="0032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41D"/>
  </w:style>
  <w:style w:type="paragraph" w:styleId="a9">
    <w:name w:val="List Paragraph"/>
    <w:basedOn w:val="a"/>
    <w:uiPriority w:val="34"/>
    <w:qFormat/>
    <w:rsid w:val="006A6A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531F2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3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F2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C6D4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rkomi.ru/sites/gov/files/inline-files/%D0%94%D0%9B%D0%AF%20%D0%93%D0%A3%20%D0%9F%D0%9E%D0%A1%D0%9E%D0%91%D0%98%D0%9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Starceva</cp:lastModifiedBy>
  <cp:revision>2</cp:revision>
  <cp:lastPrinted>2020-08-13T09:05:00Z</cp:lastPrinted>
  <dcterms:created xsi:type="dcterms:W3CDTF">2020-08-17T08:57:00Z</dcterms:created>
  <dcterms:modified xsi:type="dcterms:W3CDTF">2020-08-17T08:57:00Z</dcterms:modified>
</cp:coreProperties>
</file>