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EE" w:rsidRDefault="00B30BEE" w:rsidP="00B30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0E4" w:rsidRPr="00B30BEE" w:rsidRDefault="008200E4" w:rsidP="00B30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BEE">
        <w:rPr>
          <w:rFonts w:ascii="Times New Roman" w:hAnsi="Times New Roman"/>
          <w:b/>
          <w:sz w:val="24"/>
          <w:szCs w:val="24"/>
        </w:rPr>
        <w:t xml:space="preserve">Отчет о ходе реализации </w:t>
      </w:r>
      <w:r w:rsidR="00BD31FB" w:rsidRPr="00B30BEE">
        <w:rPr>
          <w:rFonts w:ascii="Times New Roman" w:hAnsi="Times New Roman"/>
          <w:b/>
          <w:sz w:val="24"/>
          <w:szCs w:val="24"/>
        </w:rPr>
        <w:t>Плана п</w:t>
      </w:r>
      <w:r w:rsidRPr="00B30BEE">
        <w:rPr>
          <w:rFonts w:ascii="Times New Roman" w:hAnsi="Times New Roman"/>
          <w:b/>
          <w:sz w:val="24"/>
          <w:szCs w:val="24"/>
        </w:rPr>
        <w:t>ротиводействи</w:t>
      </w:r>
      <w:r w:rsidR="00BD31FB" w:rsidRPr="00B30BEE">
        <w:rPr>
          <w:rFonts w:ascii="Times New Roman" w:hAnsi="Times New Roman"/>
          <w:b/>
          <w:sz w:val="24"/>
          <w:szCs w:val="24"/>
        </w:rPr>
        <w:t>я</w:t>
      </w:r>
      <w:r w:rsidRPr="00B30BEE">
        <w:rPr>
          <w:rFonts w:ascii="Times New Roman" w:hAnsi="Times New Roman"/>
          <w:b/>
          <w:sz w:val="24"/>
          <w:szCs w:val="24"/>
        </w:rPr>
        <w:t xml:space="preserve"> коррупции</w:t>
      </w:r>
    </w:p>
    <w:p w:rsidR="008200E4" w:rsidRPr="00B30BEE" w:rsidRDefault="008200E4" w:rsidP="00B30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BEE">
        <w:rPr>
          <w:rFonts w:ascii="Times New Roman" w:hAnsi="Times New Roman"/>
          <w:b/>
          <w:sz w:val="24"/>
          <w:szCs w:val="24"/>
        </w:rPr>
        <w:t xml:space="preserve">в </w:t>
      </w:r>
      <w:r w:rsidR="00BD31FB" w:rsidRPr="00B30BEE">
        <w:rPr>
          <w:rFonts w:ascii="Times New Roman" w:hAnsi="Times New Roman"/>
          <w:b/>
          <w:sz w:val="24"/>
          <w:szCs w:val="24"/>
        </w:rPr>
        <w:t xml:space="preserve">Финансовом управлении администрации МОГО </w:t>
      </w:r>
      <w:r w:rsidRPr="00B30BEE">
        <w:rPr>
          <w:rFonts w:ascii="Times New Roman" w:hAnsi="Times New Roman"/>
          <w:b/>
          <w:sz w:val="24"/>
          <w:szCs w:val="24"/>
        </w:rPr>
        <w:t>«Ухта» за 201</w:t>
      </w:r>
      <w:r w:rsidR="00C34D28">
        <w:rPr>
          <w:rFonts w:ascii="Times New Roman" w:hAnsi="Times New Roman"/>
          <w:b/>
          <w:sz w:val="24"/>
          <w:szCs w:val="24"/>
        </w:rPr>
        <w:t>9</w:t>
      </w:r>
      <w:r w:rsidRPr="00B30BEE">
        <w:rPr>
          <w:rFonts w:ascii="Times New Roman" w:hAnsi="Times New Roman"/>
          <w:b/>
          <w:sz w:val="24"/>
          <w:szCs w:val="24"/>
        </w:rPr>
        <w:t xml:space="preserve"> год</w:t>
      </w:r>
      <w:r w:rsidR="00AF26F6" w:rsidRPr="00B30BEE">
        <w:rPr>
          <w:rFonts w:ascii="Times New Roman" w:hAnsi="Times New Roman"/>
          <w:b/>
          <w:sz w:val="24"/>
          <w:szCs w:val="24"/>
        </w:rPr>
        <w:t>.</w:t>
      </w:r>
    </w:p>
    <w:p w:rsidR="00B30BEE" w:rsidRPr="00BD31FB" w:rsidRDefault="00B30BEE" w:rsidP="00B30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5386"/>
        <w:gridCol w:w="8789"/>
      </w:tblGrid>
      <w:tr w:rsidR="00D61BC8" w:rsidRPr="00B30BEE" w:rsidTr="002B4D29">
        <w:trPr>
          <w:trHeight w:val="37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B30BEE" w:rsidRDefault="00095E33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95E33" w:rsidRPr="00B30BEE" w:rsidRDefault="00095E33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B30BEE" w:rsidRDefault="00095E33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B30BEE" w:rsidRDefault="00095E33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DC4DF8" w:rsidRPr="00B30BEE" w:rsidTr="002B4D29">
        <w:trPr>
          <w:trHeight w:val="15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ar111"/>
            <w:bookmarkEnd w:id="0"/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своевременного предоставления св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дений о доходах, об имуществе и обязательствах имущественного характера муниципальными служащими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B30BEE" w:rsidRDefault="00DC4DF8" w:rsidP="0061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  <w:r w:rsidR="002B4D2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Финансового управления</w:t>
            </w:r>
            <w:r w:rsidR="002B4D29" w:rsidRPr="00B30B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4D29" w:rsidRPr="002B4D29">
              <w:rPr>
                <w:rFonts w:ascii="Times New Roman" w:hAnsi="Times New Roman"/>
                <w:sz w:val="24"/>
                <w:szCs w:val="24"/>
              </w:rPr>
              <w:t>администрации МОГО «У</w:t>
            </w:r>
            <w:r w:rsidR="002B4D29" w:rsidRPr="002B4D29">
              <w:rPr>
                <w:rFonts w:ascii="Times New Roman" w:hAnsi="Times New Roman"/>
                <w:sz w:val="24"/>
                <w:szCs w:val="24"/>
              </w:rPr>
              <w:t>х</w:t>
            </w:r>
            <w:r w:rsidR="002B4D29" w:rsidRPr="002B4D29">
              <w:rPr>
                <w:rFonts w:ascii="Times New Roman" w:hAnsi="Times New Roman"/>
                <w:sz w:val="24"/>
                <w:szCs w:val="24"/>
              </w:rPr>
              <w:t>та»</w:t>
            </w:r>
            <w:r w:rsidRPr="002B4D29">
              <w:rPr>
                <w:rFonts w:ascii="Times New Roman" w:hAnsi="Times New Roman"/>
                <w:sz w:val="24"/>
                <w:szCs w:val="24"/>
                <w:lang w:eastAsia="ru-RU"/>
              </w:rPr>
              <w:t>, согласно утвержденному Перечню должностей м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службы, при назначении на которые граждане и при замещении которых муниципальные сл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жащие обязаны представлять сведения о своих доходах, об имуществе и об обяз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тельствах имущественного характера, а также сведения о доходах, об имуществе и об обязательствах имущественного характера своих супруги (супруга) и несове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шеннолет</w:t>
            </w:r>
            <w:r w:rsidR="002B4D29">
              <w:rPr>
                <w:rFonts w:ascii="Times New Roman" w:hAnsi="Times New Roman"/>
                <w:sz w:val="24"/>
                <w:szCs w:val="24"/>
                <w:lang w:eastAsia="ru-RU"/>
              </w:rPr>
              <w:t>них детей, в срок не позднее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</w:t>
            </w:r>
            <w:proofErr w:type="gramEnd"/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 года, следующего за отчетным,  представ</w:t>
            </w:r>
            <w:r w:rsidR="002B4D29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4D29">
              <w:rPr>
                <w:rFonts w:ascii="Times New Roman" w:hAnsi="Times New Roman"/>
                <w:sz w:val="24"/>
                <w:szCs w:val="24"/>
                <w:lang w:eastAsia="ru-RU"/>
              </w:rPr>
              <w:t>в администрацию МОГО «Ухта»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указанные сведения, в соответствии с принятыми правовыми актами органов местного самоуправления МОГО «Ухта» «О предоставлении сведений о доходах, об имуществе и обязательствах имущ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характе</w:t>
            </w:r>
            <w:r w:rsidR="002B4D29">
              <w:rPr>
                <w:rFonts w:ascii="Times New Roman" w:hAnsi="Times New Roman"/>
                <w:sz w:val="24"/>
                <w:szCs w:val="24"/>
                <w:lang w:eastAsia="ru-RU"/>
              </w:rPr>
              <w:t>ра» за 201</w:t>
            </w:r>
            <w:r w:rsidR="00611ED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B4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DC4DF8" w:rsidRPr="00B30BEE" w:rsidTr="002B4D29">
        <w:trPr>
          <w:trHeight w:val="165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Par144"/>
            <w:bookmarkEnd w:id="1"/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внутреннего мониторинга полноты и достоверности сведений о доходах, об имуществе и обязательствах имущественного характера, представленных муниципальными служащими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B30BEE" w:rsidRDefault="00DC4DF8" w:rsidP="00DD4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правовых актов органов местного самоуправления проведен вну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ренний мониторинг полноты и достоверности сведений о доходах, об имуществе и обязательствах имущественного характера, представленных муниципальными сл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жащими МОГО «Ухта». Внутренний мониторинг был проведен в отношении </w:t>
            </w:r>
            <w:r w:rsidR="00DD461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bookmarkStart w:id="2" w:name="_GoBack"/>
            <w:bookmarkEnd w:id="2"/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ниципальных служащих. При проведении мониторинга нарушений не выявлено, полнота и достоверность сведений не вызвала сомнений.      </w:t>
            </w:r>
          </w:p>
        </w:tc>
      </w:tr>
      <w:tr w:rsidR="00DC4DF8" w:rsidRPr="00B30BEE" w:rsidTr="002B4D29">
        <w:trPr>
          <w:trHeight w:val="7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соблюдения требований к служе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ному поведению муниципальных служащих и урегулирования конфликта интересов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B30BEE" w:rsidRDefault="00DC4DF8" w:rsidP="0061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 w:rsidR="00611E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комиссию по противодействию коррупции Финансового управления администрации МОГО «Ухта» обращений по поводу возникновения конфликта и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тересов или о </w:t>
            </w:r>
            <w:r w:rsidRPr="00B30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совершении коррупционных правонарушений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поступало.</w:t>
            </w:r>
          </w:p>
        </w:tc>
      </w:tr>
      <w:tr w:rsidR="00DC4DF8" w:rsidRPr="00B30BEE" w:rsidTr="002B4D29">
        <w:trPr>
          <w:trHeight w:val="8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мероприятий для лиц, з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мещающих муниципальные должности, муниц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служащих, работников по вопросам пр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тиводействия коррупции, принципам служебного поведения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B30BEE" w:rsidRDefault="002B4D29" w:rsidP="0093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Финансового управления администрации МОГО «У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та» участвовали в </w:t>
            </w:r>
            <w:r w:rsidR="00DC4DF8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="00DC4DF8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МОГО «Ухта» </w:t>
            </w:r>
            <w:r w:rsidRPr="002B4D29">
              <w:rPr>
                <w:rFonts w:ascii="Times New Roman" w:hAnsi="Times New Roman"/>
                <w:sz w:val="24"/>
                <w:szCs w:val="24"/>
                <w:lang w:eastAsia="ru-RU"/>
              </w:rPr>
              <w:t>по профилактике ко</w:t>
            </w:r>
            <w:r w:rsidRPr="002B4D2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B4D29">
              <w:rPr>
                <w:rFonts w:ascii="Times New Roman" w:hAnsi="Times New Roman"/>
                <w:sz w:val="24"/>
                <w:szCs w:val="24"/>
                <w:lang w:eastAsia="ru-RU"/>
              </w:rPr>
              <w:t>ру</w:t>
            </w:r>
            <w:r w:rsidR="00930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пционных и иных правонарушений. </w:t>
            </w:r>
          </w:p>
        </w:tc>
      </w:tr>
      <w:tr w:rsidR="00DC4DF8" w:rsidRPr="00B30BEE" w:rsidTr="002B4D2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мун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ципальными служащими обязанности сообщать в 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случаях, установленных федеральными законами, о получении ими подарка в связи с их должнос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ным положением или в связи с исполнением ими служебных обязанностей, поведение поверок по каждому случаю несоблюдению ограничений, к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сающихся получения подарков и порядка их сдачи  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Таких случаев выявлено не было. </w:t>
            </w:r>
            <w:proofErr w:type="gramStart"/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>В целях установления единого порядка прохо</w:t>
            </w:r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дения муниципальной службы на территории МОГО «Ухта» действует </w:t>
            </w:r>
            <w:hyperlink r:id="rId8" w:history="1">
              <w:r w:rsidRPr="00B30BEE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Положение</w:t>
              </w:r>
            </w:hyperlink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муниципальной службе в муниципальном образовании городского округа «У</w:t>
            </w:r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>та», где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      </w:r>
            <w:proofErr w:type="gramEnd"/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муниципальные служащие были ознакомлены с письмом Мини</w:t>
            </w:r>
            <w:r w:rsidR="00930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стерства труда и </w:t>
            </w:r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930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</w:t>
            </w:r>
            <w:r w:rsidRPr="00B30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защиты Российской Федерации </w:t>
            </w:r>
            <w:hyperlink r:id="rId9" w:history="1">
              <w:r w:rsidRPr="00B30BEE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о необходимости соблюдения запрета дарить </w:t>
              </w:r>
              <w:r w:rsidR="00B30BEE">
                <w:rPr>
                  <w:rFonts w:ascii="Times New Roman" w:hAnsi="Times New Roman"/>
                  <w:color w:val="000000"/>
                  <w:sz w:val="24"/>
                  <w:szCs w:val="24"/>
                </w:rPr>
                <w:t>и получать подарки.</w:t>
              </w:r>
            </w:hyperlink>
          </w:p>
        </w:tc>
      </w:tr>
      <w:tr w:rsidR="00174ECA" w:rsidRPr="00B30BEE" w:rsidTr="002B4D2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A" w:rsidRPr="00B30BEE" w:rsidRDefault="00290976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A" w:rsidRPr="00B30BEE" w:rsidRDefault="00174ECA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прав граждан и организаций на д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ступ к информации о деятельности Финансового управления администрации МОГО «Ухта»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A" w:rsidRPr="00B30BEE" w:rsidRDefault="00122CB1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деятельности Финансового управления администрации МОГО «У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та» размещается на официальном сайте Финансового управления в </w:t>
            </w:r>
            <w:r w:rsidR="00AE7D5D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Интер</w:t>
            </w:r>
            <w:r w:rsidR="00AE7D5D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порядке, установленном регламентом работы сайта Финансового управления</w:t>
            </w:r>
            <w:r w:rsidR="00CE7180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утвержденн</w:t>
            </w:r>
            <w:r w:rsidR="00B30BEE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CE7180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№ 127 от 09.12.2011.</w:t>
            </w:r>
            <w:r w:rsidR="00E00D3C"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DF8" w:rsidRPr="00B30BEE" w:rsidTr="002B4D2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290976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муниципальных служащих Финансового управления по вопросам против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коррупции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Кадровым работником проводится консультирование муниципальных служащих по интересующим их вопросам.</w:t>
            </w:r>
          </w:p>
        </w:tc>
      </w:tr>
      <w:tr w:rsidR="00DC4DF8" w:rsidRPr="00B30BEE" w:rsidTr="002B4D2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336D19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Par181"/>
            <w:bookmarkStart w:id="4" w:name="Par186"/>
            <w:bookmarkEnd w:id="3"/>
            <w:bookmarkEnd w:id="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комплекса разъяснительных мер по недопущению должностными лицами повед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ния, которое может восприниматься окружающ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ми как обещание дачи взятки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B30BEE" w:rsidRDefault="00DC4DF8" w:rsidP="00B3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С муниципальными служащими регулярно проводятся беседы с целью формиров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0BEE">
              <w:rPr>
                <w:rFonts w:ascii="Times New Roman" w:hAnsi="Times New Roman"/>
                <w:sz w:val="24"/>
                <w:szCs w:val="24"/>
                <w:lang w:eastAsia="ru-RU"/>
              </w:rPr>
              <w:t>ния нетерпимого отношения к коррупции.</w:t>
            </w:r>
          </w:p>
        </w:tc>
      </w:tr>
    </w:tbl>
    <w:p w:rsidR="002D284C" w:rsidRDefault="002D284C"/>
    <w:sectPr w:rsidR="002D284C" w:rsidSect="00B30BE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F2" w:rsidRDefault="00C051F2" w:rsidP="008200E4">
      <w:pPr>
        <w:spacing w:after="0" w:line="240" w:lineRule="auto"/>
      </w:pPr>
      <w:r>
        <w:separator/>
      </w:r>
    </w:p>
  </w:endnote>
  <w:endnote w:type="continuationSeparator" w:id="0">
    <w:p w:rsidR="00C051F2" w:rsidRDefault="00C051F2" w:rsidP="0082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F2" w:rsidRDefault="00C051F2" w:rsidP="008200E4">
      <w:pPr>
        <w:spacing w:after="0" w:line="240" w:lineRule="auto"/>
      </w:pPr>
      <w:r>
        <w:separator/>
      </w:r>
    </w:p>
  </w:footnote>
  <w:footnote w:type="continuationSeparator" w:id="0">
    <w:p w:rsidR="00C051F2" w:rsidRDefault="00C051F2" w:rsidP="00820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EE"/>
    <w:rsid w:val="00017FF2"/>
    <w:rsid w:val="00066B85"/>
    <w:rsid w:val="00095E33"/>
    <w:rsid w:val="00122CB1"/>
    <w:rsid w:val="00174ECA"/>
    <w:rsid w:val="00290976"/>
    <w:rsid w:val="002B4D29"/>
    <w:rsid w:val="002D284C"/>
    <w:rsid w:val="00336D19"/>
    <w:rsid w:val="004117CE"/>
    <w:rsid w:val="004D343B"/>
    <w:rsid w:val="006033EE"/>
    <w:rsid w:val="00611ED6"/>
    <w:rsid w:val="006832C9"/>
    <w:rsid w:val="006F59D3"/>
    <w:rsid w:val="008200E4"/>
    <w:rsid w:val="008D400B"/>
    <w:rsid w:val="009300F7"/>
    <w:rsid w:val="00955EA0"/>
    <w:rsid w:val="00AD67F4"/>
    <w:rsid w:val="00AE7D5D"/>
    <w:rsid w:val="00AF26F6"/>
    <w:rsid w:val="00B20321"/>
    <w:rsid w:val="00B30BEE"/>
    <w:rsid w:val="00BC1AEA"/>
    <w:rsid w:val="00BC56A6"/>
    <w:rsid w:val="00BD31FB"/>
    <w:rsid w:val="00BD5FFD"/>
    <w:rsid w:val="00BD7BD2"/>
    <w:rsid w:val="00C051F2"/>
    <w:rsid w:val="00C15101"/>
    <w:rsid w:val="00C34D28"/>
    <w:rsid w:val="00C608F6"/>
    <w:rsid w:val="00CC2CC1"/>
    <w:rsid w:val="00CE7180"/>
    <w:rsid w:val="00CF5424"/>
    <w:rsid w:val="00D53E8C"/>
    <w:rsid w:val="00D61BC8"/>
    <w:rsid w:val="00DC4DF8"/>
    <w:rsid w:val="00DD461B"/>
    <w:rsid w:val="00E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E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0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0E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E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0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0E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168CD0BA3B364B65D7ABC8D1D9C67DE9866152528AE45DD3B396A32C347A68AC23BD6E03287C237D66N4R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uhta.ru/adm/korr/metod_m/files/19122017_Recommend_Mintru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5FA7-AA23-4F4C-9A2F-989ABD2F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barteva5</dc:creator>
  <cp:lastModifiedBy>Филиппова</cp:lastModifiedBy>
  <cp:revision>16</cp:revision>
  <cp:lastPrinted>2020-01-13T13:00:00Z</cp:lastPrinted>
  <dcterms:created xsi:type="dcterms:W3CDTF">2018-08-31T14:06:00Z</dcterms:created>
  <dcterms:modified xsi:type="dcterms:W3CDTF">2020-01-13T13:00:00Z</dcterms:modified>
</cp:coreProperties>
</file>