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85BAE7C" wp14:editId="30419920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602552" w:rsidP="00602552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602552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602552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72387" w:rsidRDefault="007A2D08" w:rsidP="00772387">
            <w:pPr>
              <w:tabs>
                <w:tab w:val="left" w:pos="426"/>
              </w:tabs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</w:t>
            </w:r>
            <w:r w:rsidR="00772387" w:rsidRPr="00772387">
              <w:rPr>
                <w:sz w:val="26"/>
                <w:szCs w:val="26"/>
              </w:rPr>
              <w:t>.2019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7A2D08" w:rsidP="00F25966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</w:tr>
      <w:tr w:rsidR="00602552" w:rsidRPr="007527B3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3813DF" w:rsidRDefault="003813DF" w:rsidP="00772387">
      <w:pPr>
        <w:rPr>
          <w:sz w:val="26"/>
          <w:szCs w:val="26"/>
        </w:rPr>
      </w:pPr>
    </w:p>
    <w:p w:rsidR="001D6232" w:rsidRDefault="001D6232" w:rsidP="001D6232">
      <w:pPr>
        <w:jc w:val="right"/>
      </w:pPr>
    </w:p>
    <w:p w:rsidR="00772387" w:rsidRDefault="00772387" w:rsidP="00753ABB">
      <w:r w:rsidRPr="000C7B03">
        <w:t xml:space="preserve">О </w:t>
      </w:r>
      <w:r w:rsidR="00753ABB">
        <w:t xml:space="preserve">признании </w:t>
      </w:r>
      <w:proofErr w:type="gramStart"/>
      <w:r w:rsidR="00753ABB">
        <w:t>утратившим</w:t>
      </w:r>
      <w:proofErr w:type="gramEnd"/>
      <w:r w:rsidR="00753ABB">
        <w:t xml:space="preserve"> силу </w:t>
      </w:r>
    </w:p>
    <w:p w:rsidR="00753ABB" w:rsidRDefault="00753ABB" w:rsidP="00753ABB">
      <w:r>
        <w:t>приказа Финансового управления</w:t>
      </w:r>
    </w:p>
    <w:p w:rsidR="00753ABB" w:rsidRDefault="00753ABB" w:rsidP="00753ABB">
      <w:r>
        <w:t xml:space="preserve">администрации МОГО «Ухта» </w:t>
      </w:r>
    </w:p>
    <w:p w:rsidR="00753ABB" w:rsidRPr="000C7B03" w:rsidRDefault="00753ABB" w:rsidP="00753ABB">
      <w:r>
        <w:t>от 14.07.201</w:t>
      </w:r>
      <w:r w:rsidR="001E15E5">
        <w:t>7</w:t>
      </w:r>
      <w:r>
        <w:t xml:space="preserve"> № 144</w:t>
      </w:r>
    </w:p>
    <w:p w:rsidR="00772387" w:rsidRDefault="00772387" w:rsidP="00772387">
      <w:pPr>
        <w:autoSpaceDE w:val="0"/>
        <w:autoSpaceDN w:val="0"/>
        <w:adjustRightInd w:val="0"/>
        <w:ind w:right="125"/>
        <w:jc w:val="center"/>
      </w:pPr>
    </w:p>
    <w:p w:rsidR="006E3B1B" w:rsidRDefault="006E3B1B" w:rsidP="006E3B1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В соответствии с </w:t>
      </w:r>
      <w:r>
        <w:rPr>
          <w:rFonts w:eastAsiaTheme="minorHAnsi"/>
          <w:lang w:eastAsia="en-US"/>
        </w:rPr>
        <w:t>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приказываю:</w:t>
      </w:r>
    </w:p>
    <w:p w:rsidR="006E3B1B" w:rsidRDefault="00772387" w:rsidP="006E3B1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26ECF">
        <w:t xml:space="preserve">1. </w:t>
      </w:r>
      <w:r w:rsidR="007A2D08" w:rsidRPr="006E3B1B">
        <w:rPr>
          <w:rFonts w:eastAsiaTheme="minorHAnsi"/>
          <w:lang w:eastAsia="en-US"/>
        </w:rPr>
        <w:t xml:space="preserve">Признать утратившим силу приказ Финансового управления администрации МОГО </w:t>
      </w:r>
      <w:r w:rsidR="006E3B1B" w:rsidRPr="006E3B1B">
        <w:rPr>
          <w:rFonts w:eastAsiaTheme="minorHAnsi"/>
          <w:lang w:eastAsia="en-US"/>
        </w:rPr>
        <w:t>«</w:t>
      </w:r>
      <w:r w:rsidR="007A2D08" w:rsidRPr="006E3B1B">
        <w:rPr>
          <w:rFonts w:eastAsiaTheme="minorHAnsi"/>
          <w:lang w:eastAsia="en-US"/>
        </w:rPr>
        <w:t>Ухта</w:t>
      </w:r>
      <w:r w:rsidR="006E3B1B" w:rsidRPr="006E3B1B">
        <w:rPr>
          <w:rFonts w:eastAsiaTheme="minorHAnsi"/>
          <w:lang w:eastAsia="en-US"/>
        </w:rPr>
        <w:t>»</w:t>
      </w:r>
      <w:r w:rsidR="007A2D08" w:rsidRPr="006E3B1B">
        <w:rPr>
          <w:rFonts w:eastAsiaTheme="minorHAnsi"/>
          <w:lang w:eastAsia="en-US"/>
        </w:rPr>
        <w:t xml:space="preserve"> от </w:t>
      </w:r>
      <w:r w:rsidR="006E3B1B" w:rsidRPr="006E3B1B">
        <w:rPr>
          <w:rFonts w:eastAsiaTheme="minorHAnsi"/>
          <w:lang w:eastAsia="en-US"/>
        </w:rPr>
        <w:t>14.07.201</w:t>
      </w:r>
      <w:r w:rsidR="001E15E5">
        <w:rPr>
          <w:rFonts w:eastAsiaTheme="minorHAnsi"/>
          <w:lang w:eastAsia="en-US"/>
        </w:rPr>
        <w:t>7</w:t>
      </w:r>
      <w:r w:rsidR="007A2D08" w:rsidRPr="006E3B1B">
        <w:rPr>
          <w:rFonts w:eastAsiaTheme="minorHAnsi"/>
          <w:lang w:eastAsia="en-US"/>
        </w:rPr>
        <w:t xml:space="preserve"> </w:t>
      </w:r>
      <w:r w:rsidR="006E3B1B" w:rsidRPr="006E3B1B">
        <w:rPr>
          <w:rFonts w:eastAsiaTheme="minorHAnsi"/>
          <w:lang w:eastAsia="en-US"/>
        </w:rPr>
        <w:t>№</w:t>
      </w:r>
      <w:r w:rsidR="007A2D08" w:rsidRPr="006E3B1B">
        <w:rPr>
          <w:rFonts w:eastAsiaTheme="minorHAnsi"/>
          <w:lang w:eastAsia="en-US"/>
        </w:rPr>
        <w:t xml:space="preserve"> </w:t>
      </w:r>
      <w:r w:rsidR="006E3B1B" w:rsidRPr="006E3B1B">
        <w:rPr>
          <w:rFonts w:eastAsiaTheme="minorHAnsi"/>
          <w:lang w:eastAsia="en-US"/>
        </w:rPr>
        <w:t>144</w:t>
      </w:r>
      <w:r w:rsidR="007A2D08" w:rsidRPr="006E3B1B">
        <w:rPr>
          <w:rFonts w:eastAsiaTheme="minorHAnsi"/>
          <w:lang w:eastAsia="en-US"/>
        </w:rPr>
        <w:t xml:space="preserve"> </w:t>
      </w:r>
      <w:r w:rsidR="006E3B1B" w:rsidRPr="006E3B1B">
        <w:rPr>
          <w:rFonts w:eastAsiaTheme="minorHAnsi"/>
          <w:lang w:eastAsia="en-US"/>
        </w:rPr>
        <w:t xml:space="preserve">«Об утверждении порядка проведения анализа осуществления главными администраторами средств бюджета МОГО </w:t>
      </w:r>
      <w:r w:rsidR="006E3B1B">
        <w:rPr>
          <w:rFonts w:eastAsiaTheme="minorHAnsi"/>
          <w:lang w:eastAsia="en-US"/>
        </w:rPr>
        <w:t>«</w:t>
      </w:r>
      <w:r w:rsidR="006E3B1B" w:rsidRPr="006E3B1B">
        <w:rPr>
          <w:rFonts w:eastAsiaTheme="minorHAnsi"/>
          <w:lang w:eastAsia="en-US"/>
        </w:rPr>
        <w:t>Ухта</w:t>
      </w:r>
      <w:r w:rsidR="006E3B1B">
        <w:rPr>
          <w:rFonts w:eastAsiaTheme="minorHAnsi"/>
          <w:lang w:eastAsia="en-US"/>
        </w:rPr>
        <w:t>»</w:t>
      </w:r>
      <w:r w:rsidR="006E3B1B" w:rsidRPr="006E3B1B">
        <w:rPr>
          <w:rFonts w:eastAsiaTheme="minorHAnsi"/>
          <w:lang w:eastAsia="en-US"/>
        </w:rPr>
        <w:t xml:space="preserve"> внутреннего финансового контроля и внутреннего финансового аудита».</w:t>
      </w:r>
    </w:p>
    <w:p w:rsidR="001E15E5" w:rsidRPr="006E3B1B" w:rsidRDefault="001E15E5" w:rsidP="006E3B1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Настоящий приказ </w:t>
      </w:r>
      <w:bookmarkStart w:id="0" w:name="_GoBack"/>
      <w:bookmarkEnd w:id="0"/>
      <w:proofErr w:type="gramStart"/>
      <w:r>
        <w:rPr>
          <w:rFonts w:eastAsiaTheme="minorHAnsi"/>
          <w:lang w:eastAsia="en-US"/>
        </w:rPr>
        <w:t>вступает в силу со дня его подписания и распространяет</w:t>
      </w:r>
      <w:proofErr w:type="gramEnd"/>
      <w:r>
        <w:rPr>
          <w:rFonts w:eastAsiaTheme="minorHAnsi"/>
          <w:lang w:eastAsia="en-US"/>
        </w:rPr>
        <w:t xml:space="preserve"> свое действие на правоотношения, возникшие с 06.08.2019.</w:t>
      </w:r>
    </w:p>
    <w:p w:rsidR="006E3B1B" w:rsidRDefault="001E15E5" w:rsidP="006E3B1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3</w:t>
      </w:r>
      <w:r w:rsidR="00772387" w:rsidRPr="00B26ECF">
        <w:t xml:space="preserve">. </w:t>
      </w:r>
      <w:proofErr w:type="gramStart"/>
      <w:r w:rsidR="006E3B1B">
        <w:rPr>
          <w:rFonts w:eastAsiaTheme="minorHAnsi"/>
          <w:lang w:eastAsia="en-US"/>
        </w:rPr>
        <w:t>Контроль за</w:t>
      </w:r>
      <w:proofErr w:type="gramEnd"/>
      <w:r w:rsidR="006E3B1B">
        <w:rPr>
          <w:rFonts w:eastAsiaTheme="minorHAnsi"/>
          <w:lang w:eastAsia="en-US"/>
        </w:rPr>
        <w:t xml:space="preserve"> исполнением данного приказа оставляю за собой.</w:t>
      </w:r>
    </w:p>
    <w:p w:rsidR="00772387" w:rsidRPr="006A7111" w:rsidRDefault="00772387" w:rsidP="00772387">
      <w:pPr>
        <w:autoSpaceDE w:val="0"/>
        <w:autoSpaceDN w:val="0"/>
        <w:adjustRightInd w:val="0"/>
        <w:ind w:right="125"/>
        <w:jc w:val="both"/>
        <w:rPr>
          <w:sz w:val="72"/>
          <w:szCs w:val="7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772387" w:rsidRPr="00BF17F9" w:rsidTr="001B462D">
        <w:tc>
          <w:tcPr>
            <w:tcW w:w="5070" w:type="dxa"/>
            <w:shd w:val="clear" w:color="auto" w:fill="auto"/>
          </w:tcPr>
          <w:p w:rsidR="00772387" w:rsidRDefault="006E3B1B" w:rsidP="005868C3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Заместитель </w:t>
            </w:r>
            <w:r w:rsidR="005868C3">
              <w:t>руководителя администрации МОГО «Ухта» -</w:t>
            </w:r>
            <w:r w:rsidR="00F25966">
              <w:t xml:space="preserve"> </w:t>
            </w:r>
            <w:r w:rsidR="00772387">
              <w:t>начальник Финансового управления администрации МОГО «Ухта»</w:t>
            </w:r>
          </w:p>
        </w:tc>
        <w:tc>
          <w:tcPr>
            <w:tcW w:w="4819" w:type="dxa"/>
            <w:shd w:val="clear" w:color="auto" w:fill="auto"/>
          </w:tcPr>
          <w:p w:rsidR="00772387" w:rsidRDefault="00772387" w:rsidP="001B462D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5868C3" w:rsidRDefault="005868C3" w:rsidP="001B462D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772387" w:rsidRDefault="00F25966" w:rsidP="005868C3">
            <w:pPr>
              <w:autoSpaceDE w:val="0"/>
              <w:autoSpaceDN w:val="0"/>
              <w:adjustRightInd w:val="0"/>
              <w:ind w:right="-108"/>
              <w:outlineLvl w:val="2"/>
            </w:pPr>
            <w:r>
              <w:t xml:space="preserve">                     </w:t>
            </w:r>
            <w:r w:rsidR="005868C3">
              <w:t xml:space="preserve">                          </w:t>
            </w:r>
            <w:r>
              <w:t xml:space="preserve">    </w:t>
            </w:r>
            <w:r w:rsidR="005868C3">
              <w:t>Е. В. Игнатова</w:t>
            </w:r>
          </w:p>
        </w:tc>
      </w:tr>
    </w:tbl>
    <w:p w:rsidR="00C7652B" w:rsidRDefault="00C7652B"/>
    <w:p w:rsidR="00BC2330" w:rsidRDefault="00BC2330"/>
    <w:p w:rsidR="00BC2330" w:rsidRDefault="00BC2330"/>
    <w:p w:rsidR="00BC2330" w:rsidRDefault="00BC2330"/>
    <w:p w:rsidR="00BC2330" w:rsidRDefault="00BC2330"/>
    <w:p w:rsidR="00BC2330" w:rsidRDefault="00BC2330"/>
    <w:p w:rsidR="00BC2330" w:rsidRDefault="00BC2330"/>
    <w:p w:rsidR="00BC2330" w:rsidRDefault="00BC2330"/>
    <w:p w:rsidR="00BC2330" w:rsidRDefault="00BC2330"/>
    <w:p w:rsidR="00BC2330" w:rsidRDefault="00BC2330"/>
    <w:p w:rsidR="00BC2330" w:rsidRDefault="00BC2330"/>
    <w:p w:rsidR="00BC2330" w:rsidRDefault="00BC2330"/>
    <w:p w:rsidR="00BC2330" w:rsidRDefault="00BC2330"/>
    <w:p w:rsidR="00BC2330" w:rsidRDefault="00BC2330"/>
    <w:p w:rsidR="005868C3" w:rsidRDefault="005868C3"/>
    <w:p w:rsidR="005868C3" w:rsidRDefault="005868C3"/>
    <w:p w:rsidR="005868C3" w:rsidRDefault="005868C3"/>
    <w:p w:rsidR="00D6592C" w:rsidRDefault="00D6592C"/>
    <w:p w:rsidR="00D6592C" w:rsidRDefault="00D6592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6592C" w:rsidTr="00FD1384">
        <w:tc>
          <w:tcPr>
            <w:tcW w:w="9854" w:type="dxa"/>
            <w:gridSpan w:val="2"/>
          </w:tcPr>
          <w:p w:rsidR="00D6592C" w:rsidRDefault="00D6592C" w:rsidP="00D659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 w:rsidRPr="00D6592C">
              <w:rPr>
                <w:rFonts w:eastAsiaTheme="minorHAnsi"/>
                <w:bCs/>
                <w:lang w:eastAsia="en-US"/>
              </w:rPr>
              <w:t>Статья 157. Бюджетные полномочия органов государственного (муниципального) финансового контроля</w:t>
            </w:r>
          </w:p>
          <w:p w:rsidR="00D6592C" w:rsidRPr="00D6592C" w:rsidRDefault="00D6592C" w:rsidP="00D6592C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</w:tr>
      <w:tr w:rsidR="00D6592C" w:rsidTr="00D6592C">
        <w:tc>
          <w:tcPr>
            <w:tcW w:w="4927" w:type="dxa"/>
          </w:tcPr>
          <w:p w:rsidR="00D6592C" w:rsidRPr="00D6592C" w:rsidRDefault="00D6592C" w:rsidP="00D659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927" w:type="dxa"/>
          </w:tcPr>
          <w:p w:rsidR="00D6592C" w:rsidRPr="00D6592C" w:rsidRDefault="00D6592C" w:rsidP="00D6592C">
            <w:pPr>
              <w:jc w:val="center"/>
            </w:pPr>
            <w:r>
              <w:t>В новой редакции</w:t>
            </w:r>
          </w:p>
        </w:tc>
      </w:tr>
      <w:tr w:rsidR="00D6592C" w:rsidTr="00D6592C">
        <w:tc>
          <w:tcPr>
            <w:tcW w:w="4927" w:type="dxa"/>
          </w:tcPr>
          <w:p w:rsidR="00D6592C" w:rsidRPr="00D6592C" w:rsidRDefault="00D6592C" w:rsidP="00751CF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D6592C">
              <w:rPr>
                <w:rFonts w:eastAsiaTheme="minorHAnsi"/>
                <w:bCs/>
                <w:lang w:eastAsia="en-US"/>
              </w:rPr>
              <w:t xml:space="preserve">4. </w:t>
            </w:r>
            <w:proofErr w:type="gramStart"/>
            <w:r w:rsidRPr="00D6592C">
              <w:rPr>
                <w:rFonts w:eastAsiaTheme="minorHAnsi"/>
                <w:bCs/>
                <w:lang w:eastAsia="en-US"/>
              </w:rPr>
              <w:t xml:space="preserve">Федеральное казначейство, </w:t>
            </w:r>
            <w:r w:rsidRPr="00D6592C">
              <w:rPr>
                <w:rFonts w:eastAsiaTheme="minorHAnsi"/>
                <w:b/>
                <w:bCs/>
                <w:strike/>
                <w:lang w:eastAsia="en-US"/>
              </w:rPr>
              <w:t>органы государственного (муниципального) финансового контроля, являющиеся органами (должностными лицами) исполнительной власти субъектов Российской Федерации (местных администраций),</w:t>
            </w:r>
            <w:r w:rsidRPr="00D6592C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6592C">
              <w:rPr>
                <w:rFonts w:eastAsiaTheme="minorHAnsi"/>
                <w:bCs/>
                <w:lang w:eastAsia="en-US"/>
              </w:rPr>
              <w:t>провод</w:t>
            </w:r>
            <w:r w:rsidRPr="0064716A">
              <w:rPr>
                <w:rFonts w:eastAsiaTheme="minorHAnsi"/>
                <w:b/>
                <w:bCs/>
                <w:lang w:eastAsia="en-US"/>
              </w:rPr>
              <w:t>я</w:t>
            </w:r>
            <w:r w:rsidRPr="00D6592C">
              <w:rPr>
                <w:rFonts w:eastAsiaTheme="minorHAnsi"/>
                <w:bCs/>
                <w:lang w:eastAsia="en-US"/>
              </w:rPr>
              <w:t xml:space="preserve">т анализ осуществления главными администраторами бюджетных средств, не являющимися органами, указанными в пункте 2 статьи 265 настоящего Кодекса, </w:t>
            </w:r>
            <w:r w:rsidRPr="00D6592C">
              <w:rPr>
                <w:rFonts w:eastAsiaTheme="minorHAnsi"/>
                <w:b/>
                <w:bCs/>
                <w:strike/>
                <w:lang w:eastAsia="en-US"/>
              </w:rPr>
              <w:t>внутреннего финансового контроля и</w:t>
            </w:r>
            <w:r w:rsidRPr="00D6592C">
              <w:rPr>
                <w:rFonts w:eastAsiaTheme="minorHAnsi"/>
                <w:bCs/>
                <w:lang w:eastAsia="en-US"/>
              </w:rPr>
              <w:t xml:space="preserve"> внутреннего финансового аудита.</w:t>
            </w:r>
            <w:proofErr w:type="gramEnd"/>
          </w:p>
          <w:p w:rsidR="00D6592C" w:rsidRPr="00D6592C" w:rsidRDefault="00D6592C" w:rsidP="00751C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D6592C">
              <w:rPr>
                <w:rFonts w:eastAsiaTheme="minorHAnsi"/>
                <w:bCs/>
                <w:lang w:eastAsia="en-US"/>
              </w:rPr>
              <w:t>(в ред. Федеральных законов от 29.12.2015 N 406-ФЗ, от 03.07.2016 N 345-ФЗ)</w:t>
            </w:r>
          </w:p>
          <w:p w:rsidR="00D6592C" w:rsidRPr="00D6592C" w:rsidRDefault="00D6592C" w:rsidP="00751CFF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D6592C">
              <w:rPr>
                <w:rFonts w:eastAsiaTheme="minorHAnsi"/>
                <w:bCs/>
                <w:lang w:eastAsia="en-US"/>
              </w:rPr>
              <w:t xml:space="preserve">Главные администраторы средств федерального бюджета, главные администраторы средств бюджета субъекта Российской Федерации, главные администраторы средств местного бюджета, не являющиеся органами, указанными в пункте 2 статьи 265 настоящего Кодекса, обязаны предоставлять информацию и документы, запрашиваемые соответственно Федеральным казначейством, </w:t>
            </w:r>
            <w:r w:rsidRPr="00D6592C">
              <w:rPr>
                <w:rFonts w:eastAsiaTheme="minorHAnsi"/>
                <w:b/>
                <w:bCs/>
                <w:strike/>
                <w:lang w:eastAsia="en-US"/>
              </w:rPr>
              <w:t xml:space="preserve">органом государственного (муниципального) финансового контроля, являющимся органом (должностными лицами) исполнительной власти субъекта Российской Федерации (местной администрации), </w:t>
            </w:r>
            <w:r w:rsidRPr="00D6592C">
              <w:rPr>
                <w:rFonts w:eastAsiaTheme="minorHAnsi"/>
                <w:bCs/>
                <w:lang w:eastAsia="en-US"/>
              </w:rPr>
              <w:t>в целях осуществления полномочия по проведению анализа</w:t>
            </w:r>
            <w:proofErr w:type="gramEnd"/>
            <w:r w:rsidRPr="00D6592C">
              <w:rPr>
                <w:rFonts w:eastAsiaTheme="minorHAnsi"/>
                <w:bCs/>
                <w:lang w:eastAsia="en-US"/>
              </w:rPr>
              <w:t xml:space="preserve"> осуществления главными администраторами бюджетных средств </w:t>
            </w:r>
            <w:r w:rsidRPr="00D6592C">
              <w:rPr>
                <w:rFonts w:eastAsiaTheme="minorHAnsi"/>
                <w:b/>
                <w:bCs/>
                <w:strike/>
                <w:lang w:eastAsia="en-US"/>
              </w:rPr>
              <w:t>внутреннего финансового контроля и</w:t>
            </w:r>
            <w:r w:rsidRPr="00D6592C">
              <w:rPr>
                <w:rFonts w:eastAsiaTheme="minorHAnsi"/>
                <w:bCs/>
                <w:lang w:eastAsia="en-US"/>
              </w:rPr>
              <w:t xml:space="preserve"> внутреннего финансового аудита.</w:t>
            </w:r>
          </w:p>
          <w:p w:rsidR="00D6592C" w:rsidRPr="00D6592C" w:rsidRDefault="00D6592C" w:rsidP="00751C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D6592C">
              <w:rPr>
                <w:rFonts w:eastAsiaTheme="minorHAnsi"/>
                <w:bCs/>
                <w:lang w:eastAsia="en-US"/>
              </w:rPr>
              <w:t>(абзац введен Федеральным законом от 29.12.2015 N 406-ФЗ; в ред. Федерального закона от 03.07.2016 N 345-ФЗ)</w:t>
            </w:r>
          </w:p>
          <w:p w:rsidR="00D6592C" w:rsidRPr="00D6592C" w:rsidRDefault="00D6592C" w:rsidP="00751CF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927" w:type="dxa"/>
          </w:tcPr>
          <w:p w:rsidR="00D6592C" w:rsidRPr="00D6592C" w:rsidRDefault="00D6592C" w:rsidP="00751CF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D6592C">
              <w:rPr>
                <w:rFonts w:eastAsiaTheme="minorHAnsi"/>
                <w:bCs/>
                <w:lang w:eastAsia="en-US"/>
              </w:rPr>
              <w:t xml:space="preserve">4. </w:t>
            </w:r>
            <w:proofErr w:type="gramStart"/>
            <w:r w:rsidRPr="00D6592C">
              <w:rPr>
                <w:rFonts w:eastAsiaTheme="minorHAnsi"/>
                <w:bCs/>
                <w:lang w:eastAsia="en-US"/>
              </w:rPr>
              <w:t>Федеральное казначейство проводит анализ осуществления главными администраторами бюджетных средств, не являющимися органами, указанными в пункте 2 статьи 265 настоящего Кодекса,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аудита.</w:t>
            </w:r>
            <w:proofErr w:type="gramEnd"/>
          </w:p>
          <w:p w:rsidR="00D6592C" w:rsidRPr="00D6592C" w:rsidRDefault="00D6592C" w:rsidP="00751C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D6592C">
              <w:rPr>
                <w:rFonts w:eastAsiaTheme="minorHAnsi"/>
                <w:bCs/>
                <w:lang w:eastAsia="en-US"/>
              </w:rPr>
              <w:t>(в ред. Федеральных законов от 29.12.2015 N 406-ФЗ, от 03.07.2016 N 345-ФЗ, от 26.07.2019 N 199-ФЗ)</w:t>
            </w:r>
          </w:p>
          <w:p w:rsidR="00D6592C" w:rsidRPr="00D6592C" w:rsidRDefault="00D6592C" w:rsidP="00751CFF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D6592C">
              <w:rPr>
                <w:rFonts w:eastAsiaTheme="minorHAnsi"/>
                <w:bCs/>
                <w:lang w:eastAsia="en-US"/>
              </w:rPr>
              <w:t>Главные администраторы средств федерального бюджета, главные администраторы средств бюджета субъекта Российской Федерации, главные администраторы средств местного бюджета, не являющиеся органами, указанными в пункте 2 статьи 265 настоящего Кодекса, обязаны предоставлять информацию и документы,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аудита.</w:t>
            </w:r>
            <w:proofErr w:type="gramEnd"/>
          </w:p>
          <w:p w:rsidR="00D6592C" w:rsidRPr="00D6592C" w:rsidRDefault="00D6592C" w:rsidP="00751C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D6592C">
              <w:rPr>
                <w:rFonts w:eastAsiaTheme="minorHAnsi"/>
                <w:bCs/>
                <w:lang w:eastAsia="en-US"/>
              </w:rPr>
              <w:t>(абзац введен Федеральным законом от 29.12.2015 N 406-ФЗ; в ред. Федеральных законов от 03.07.2016 N 345-ФЗ, от 26.07.2019 N 199-ФЗ)</w:t>
            </w:r>
          </w:p>
          <w:p w:rsidR="00D6592C" w:rsidRPr="00D6592C" w:rsidRDefault="00D6592C" w:rsidP="00751CFF"/>
        </w:tc>
      </w:tr>
    </w:tbl>
    <w:p w:rsidR="00D6592C" w:rsidRDefault="00D6592C"/>
    <w:p w:rsidR="00BC2330" w:rsidRDefault="00BC2330"/>
    <w:sectPr w:rsidR="00BC2330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6514F"/>
    <w:multiLevelType w:val="hybridMultilevel"/>
    <w:tmpl w:val="F8AA1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15E5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868C3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375FD"/>
    <w:rsid w:val="00641AAD"/>
    <w:rsid w:val="0064716A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A7111"/>
    <w:rsid w:val="006B1B62"/>
    <w:rsid w:val="006C7F1B"/>
    <w:rsid w:val="006D3B0F"/>
    <w:rsid w:val="006E3B1B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53ABB"/>
    <w:rsid w:val="00760197"/>
    <w:rsid w:val="00760F40"/>
    <w:rsid w:val="00763682"/>
    <w:rsid w:val="00763D5D"/>
    <w:rsid w:val="007642B7"/>
    <w:rsid w:val="007647DE"/>
    <w:rsid w:val="007650C5"/>
    <w:rsid w:val="00772387"/>
    <w:rsid w:val="007731FE"/>
    <w:rsid w:val="007771B0"/>
    <w:rsid w:val="007903BB"/>
    <w:rsid w:val="0079564B"/>
    <w:rsid w:val="00795ED5"/>
    <w:rsid w:val="007A1294"/>
    <w:rsid w:val="007A2BF8"/>
    <w:rsid w:val="007A2D0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2B09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2330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6592C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1984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25966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uiPriority w:val="59"/>
    <w:rsid w:val="00BC23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6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uiPriority w:val="59"/>
    <w:rsid w:val="00BC23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6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vinogradova</cp:lastModifiedBy>
  <cp:revision>6</cp:revision>
  <cp:lastPrinted>2019-10-16T08:23:00Z</cp:lastPrinted>
  <dcterms:created xsi:type="dcterms:W3CDTF">2019-10-15T06:23:00Z</dcterms:created>
  <dcterms:modified xsi:type="dcterms:W3CDTF">2019-10-17T13:23:00Z</dcterms:modified>
</cp:coreProperties>
</file>