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0" w:rsidRDefault="00C36120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C36120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C36120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 w:rsidR="004823F3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E05D7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3F3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 школа № 1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5D7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округа «Ухта» 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«Проверка </w:t>
      </w:r>
      <w:r w:rsidR="00E05D7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8C2C60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8C2C60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и закончена 2</w:t>
      </w:r>
      <w:r w:rsidR="008C2C60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2C60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46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  <w:proofErr w:type="gramEnd"/>
    </w:p>
    <w:p w:rsidR="0001405C" w:rsidRDefault="0001405C" w:rsidP="00014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405C" w:rsidRDefault="0001405C" w:rsidP="0001405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01405C" w:rsidRDefault="0001405C" w:rsidP="0001405C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составе годовой бухгалтерской отчетности по состоянию на 01.01.2019 излишне предоставлена форма «Справка по консолидируемым расчетам учреждения» (ф. 0503725);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823F3" w:rsidRPr="00C36120">
        <w:rPr>
          <w:rFonts w:ascii="Times New Roman" w:eastAsia="Calibri" w:hAnsi="Times New Roman" w:cs="Times New Roman"/>
          <w:sz w:val="24"/>
          <w:szCs w:val="24"/>
        </w:rPr>
        <w:t>злишне предоставлена Таблица № 6 «Сведения о проведении инвентаризации» за 2018 год;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4823F3" w:rsidRPr="00C36120">
        <w:rPr>
          <w:rFonts w:ascii="Times New Roman" w:hAnsi="Times New Roman" w:cs="Times New Roman"/>
          <w:sz w:val="24"/>
          <w:szCs w:val="24"/>
        </w:rPr>
        <w:t>нформация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об отсутствии в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4823F3" w:rsidRPr="00C36120">
        <w:rPr>
          <w:rFonts w:ascii="Times New Roman" w:eastAsia="Calibri" w:hAnsi="Times New Roman" w:cs="Times New Roman"/>
          <w:sz w:val="24"/>
          <w:szCs w:val="24"/>
        </w:rPr>
        <w:t>бухгалтерской отчетности форм, которые  не имеют числового значения,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не </w:t>
      </w:r>
      <w:r w:rsidR="004823F3" w:rsidRPr="00C36120">
        <w:rPr>
          <w:rFonts w:ascii="Times New Roman" w:eastAsia="Calibri" w:hAnsi="Times New Roman" w:cs="Times New Roman"/>
          <w:sz w:val="24"/>
          <w:szCs w:val="24"/>
        </w:rPr>
        <w:t>отражена в текстовой части Пояснительн</w:t>
      </w:r>
      <w:r w:rsidR="00C36120">
        <w:rPr>
          <w:rFonts w:ascii="Times New Roman" w:eastAsia="Calibri" w:hAnsi="Times New Roman" w:cs="Times New Roman"/>
          <w:sz w:val="24"/>
          <w:szCs w:val="24"/>
        </w:rPr>
        <w:t xml:space="preserve">ой записки к Балансу учреждения </w:t>
      </w:r>
      <w:r>
        <w:rPr>
          <w:rFonts w:ascii="Times New Roman" w:eastAsia="Calibri" w:hAnsi="Times New Roman" w:cs="Times New Roman"/>
          <w:sz w:val="24"/>
          <w:szCs w:val="24"/>
        </w:rPr>
        <w:t>(ф. 0503760).</w:t>
      </w:r>
    </w:p>
    <w:p w:rsidR="0001405C" w:rsidRDefault="0001405C" w:rsidP="000140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05C" w:rsidRDefault="0001405C" w:rsidP="0001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Главной книге</w:t>
      </w:r>
      <w:r w:rsidR="004823F3" w:rsidRPr="00C36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>за 2017, 2018 годы применены ошибочные классификационные коды;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«Отчет о финансовых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>учреждения»</w:t>
      </w:r>
      <w:r w:rsidR="00657028">
        <w:rPr>
          <w:rFonts w:ascii="Times New Roman" w:hAnsi="Times New Roman" w:cs="Times New Roman"/>
          <w:sz w:val="24"/>
          <w:szCs w:val="24"/>
        </w:rPr>
        <w:t xml:space="preserve"> 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(ф. 0503721) на 01.01.2018 по строкам 541, 542 не отражен оборот по счету </w:t>
      </w:r>
      <w:r w:rsidR="004823F3" w:rsidRPr="00C36120">
        <w:rPr>
          <w:rFonts w:ascii="Times New Roman" w:eastAsia="Calibri" w:hAnsi="Times New Roman" w:cs="Times New Roman"/>
          <w:sz w:val="24"/>
          <w:szCs w:val="24"/>
        </w:rPr>
        <w:t>430406000 «Расчеты с прочими кредиторами»;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№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>5</w:t>
      </w:r>
      <w:r w:rsidR="001973BC" w:rsidRPr="00C36120">
        <w:rPr>
          <w:rFonts w:ascii="Times New Roman" w:hAnsi="Times New Roman" w:cs="Times New Roman"/>
          <w:sz w:val="24"/>
          <w:szCs w:val="24"/>
        </w:rPr>
        <w:t xml:space="preserve">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«Сведения о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результатах мероприятий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>внутреннего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контроля» за 2017 год, отражены мероприятия, </w:t>
      </w:r>
      <w:r>
        <w:rPr>
          <w:rFonts w:ascii="Times New Roman" w:hAnsi="Times New Roman" w:cs="Times New Roman"/>
          <w:sz w:val="24"/>
          <w:szCs w:val="24"/>
        </w:rPr>
        <w:t xml:space="preserve">не относящиеся к внутреннему финансовому </w:t>
      </w:r>
      <w:r w:rsidR="004823F3" w:rsidRPr="00C36120">
        <w:rPr>
          <w:rFonts w:ascii="Times New Roman" w:hAnsi="Times New Roman" w:cs="Times New Roman"/>
          <w:sz w:val="24"/>
          <w:szCs w:val="24"/>
        </w:rPr>
        <w:t>контролю;</w:t>
      </w:r>
    </w:p>
    <w:p w:rsidR="004823F3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№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7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«Сведения о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результатах внешнего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 w:rsidR="004823F3" w:rsidRPr="00C36120">
        <w:rPr>
          <w:rFonts w:ascii="Times New Roman" w:hAnsi="Times New Roman" w:cs="Times New Roman"/>
          <w:sz w:val="24"/>
          <w:szCs w:val="24"/>
        </w:rPr>
        <w:t xml:space="preserve"> (муниципального) финансового контроля» по состоянию на 01.01.2018 отражена проверка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7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относящаяся к внешнему финансовому контролю</w:t>
      </w:r>
      <w:r w:rsidR="004823F3" w:rsidRPr="00C361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1405C" w:rsidRPr="00C36120" w:rsidRDefault="0001405C" w:rsidP="000140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C36120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C3612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</w:t>
      </w:r>
      <w:r w:rsidR="006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6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Учреждения</w:t>
      </w:r>
      <w:r w:rsidR="006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</w:t>
      </w:r>
      <w:r w:rsidR="00946B2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20FBF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="002C0152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152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B2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1973BC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Pr="00C3612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 адрес начальника МУ «Управление культуры администрации МОГО «Ухта»</w:t>
      </w:r>
      <w:r w:rsidR="002C0152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</w:t>
      </w:r>
      <w:r w:rsidR="002C0152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0FBF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0FBF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2C0152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0ADA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04-43/959</w:t>
      </w:r>
      <w:r w:rsidR="00820FBF" w:rsidRP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0FBF" w:rsidRPr="00C36120" w:rsidRDefault="00820FBF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C36120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C36120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C36120" w:rsidTr="00517E29">
        <w:tc>
          <w:tcPr>
            <w:tcW w:w="4887" w:type="dxa"/>
          </w:tcPr>
          <w:p w:rsidR="001D6D9F" w:rsidRPr="00C36120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20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57028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C3612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C36120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C36120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C36120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028" w:rsidRDefault="00657028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7028" w:rsidRDefault="00657028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C36120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120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C36120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C3612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E73FA0" w:rsidRDefault="001D6D9F" w:rsidP="00E73F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bookmarkStart w:id="0" w:name="_GoBack"/>
      <w:bookmarkEnd w:id="0"/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634FC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34FCF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3C" w:rsidRDefault="00D7163C" w:rsidP="00601926">
      <w:pPr>
        <w:spacing w:after="0" w:line="240" w:lineRule="auto"/>
      </w:pPr>
      <w:r>
        <w:separator/>
      </w:r>
    </w:p>
  </w:endnote>
  <w:endnote w:type="continuationSeparator" w:id="0">
    <w:p w:rsidR="00D7163C" w:rsidRDefault="00D7163C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3C" w:rsidRDefault="00D7163C" w:rsidP="00601926">
      <w:pPr>
        <w:spacing w:after="0" w:line="240" w:lineRule="auto"/>
      </w:pPr>
      <w:r>
        <w:separator/>
      </w:r>
    </w:p>
  </w:footnote>
  <w:footnote w:type="continuationSeparator" w:id="0">
    <w:p w:rsidR="00D7163C" w:rsidRDefault="00D7163C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05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1917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34FCF"/>
    <w:rsid w:val="00641D61"/>
    <w:rsid w:val="006441E7"/>
    <w:rsid w:val="00657028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12C1A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36120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163C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006-81C5-482C-93F8-4B8567BE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8</cp:revision>
  <cp:lastPrinted>2019-01-11T07:35:00Z</cp:lastPrinted>
  <dcterms:created xsi:type="dcterms:W3CDTF">2019-12-11T13:02:00Z</dcterms:created>
  <dcterms:modified xsi:type="dcterms:W3CDTF">2019-12-18T13:15:00Z</dcterms:modified>
</cp:coreProperties>
</file>