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>проведенной проверке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в отношении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«Детский сад № 40 компенсирующего вида»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(далее – Учрежд</w:t>
      </w:r>
      <w:r w:rsidR="00BE13C9" w:rsidRPr="00B70B99">
        <w:rPr>
          <w:rFonts w:ascii="Times New Roman" w:hAnsi="Times New Roman"/>
          <w:sz w:val="24"/>
          <w:szCs w:val="24"/>
        </w:rPr>
        <w:t>ение)</w:t>
      </w:r>
      <w:r w:rsidR="00BE13C9">
        <w:rPr>
          <w:rFonts w:ascii="Times New Roman" w:hAnsi="Times New Roman"/>
          <w:sz w:val="24"/>
          <w:szCs w:val="24"/>
        </w:rPr>
        <w:t xml:space="preserve"> по теме «Проверка </w:t>
      </w:r>
      <w:r w:rsidR="005B55D1">
        <w:rPr>
          <w:rFonts w:ascii="Times New Roman" w:hAnsi="Times New Roman"/>
          <w:sz w:val="24"/>
          <w:szCs w:val="24"/>
        </w:rPr>
        <w:t>отражения в бухгалтерском учете операций по выбытию нефинансовых активов в результате хищений, недостач, потерь</w:t>
      </w:r>
      <w:r w:rsidR="00BE13C9">
        <w:rPr>
          <w:rFonts w:ascii="Times New Roman" w:hAnsi="Times New Roman"/>
          <w:sz w:val="24"/>
          <w:szCs w:val="24"/>
        </w:rPr>
        <w:t>»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5B55D1">
        <w:rPr>
          <w:rFonts w:ascii="Times New Roman" w:hAnsi="Times New Roman"/>
          <w:sz w:val="24"/>
          <w:szCs w:val="24"/>
        </w:rPr>
        <w:t>19</w:t>
      </w:r>
      <w:r w:rsidR="00B85972">
        <w:rPr>
          <w:rFonts w:ascii="Times New Roman" w:hAnsi="Times New Roman"/>
          <w:sz w:val="24"/>
          <w:szCs w:val="24"/>
        </w:rPr>
        <w:t>.0</w:t>
      </w:r>
      <w:r w:rsidR="005B55D1">
        <w:rPr>
          <w:rFonts w:ascii="Times New Roman" w:hAnsi="Times New Roman"/>
          <w:sz w:val="24"/>
          <w:szCs w:val="24"/>
        </w:rPr>
        <w:t>6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5B55D1">
        <w:rPr>
          <w:rFonts w:ascii="Times New Roman" w:hAnsi="Times New Roman"/>
          <w:sz w:val="24"/>
          <w:szCs w:val="24"/>
        </w:rPr>
        <w:t>закончена 13.07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5B55D1">
        <w:rPr>
          <w:rFonts w:ascii="Times New Roman" w:hAnsi="Times New Roman"/>
          <w:sz w:val="24"/>
          <w:szCs w:val="24"/>
        </w:rPr>
        <w:t>рассмотрен следующий вопрос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5B55D1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выбытию нефинансовых активов в результате хищений, недостач, потерь</w:t>
      </w:r>
      <w:r w:rsidR="004C252C" w:rsidRPr="00B70B99">
        <w:rPr>
          <w:rFonts w:ascii="Times New Roman" w:hAnsi="Times New Roman"/>
          <w:sz w:val="24"/>
          <w:szCs w:val="24"/>
        </w:rPr>
        <w:t>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4C252C" w:rsidRDefault="00FB3B1E" w:rsidP="00B85972">
      <w:p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5B55D1">
        <w:rPr>
          <w:rFonts w:ascii="Times New Roman" w:hAnsi="Times New Roman"/>
          <w:sz w:val="24"/>
          <w:szCs w:val="24"/>
        </w:rPr>
        <w:t>1</w:t>
      </w:r>
      <w:r w:rsidR="00FB1BD8">
        <w:rPr>
          <w:rFonts w:ascii="Times New Roman" w:hAnsi="Times New Roman"/>
          <w:sz w:val="24"/>
          <w:szCs w:val="24"/>
        </w:rPr>
        <w:t>3</w:t>
      </w:r>
      <w:r w:rsidR="002255BC">
        <w:rPr>
          <w:rFonts w:ascii="Times New Roman" w:hAnsi="Times New Roman"/>
          <w:sz w:val="24"/>
          <w:szCs w:val="24"/>
        </w:rPr>
        <w:t>.0</w:t>
      </w:r>
      <w:r w:rsidR="005B55D1">
        <w:rPr>
          <w:rFonts w:ascii="Times New Roman" w:hAnsi="Times New Roman"/>
          <w:sz w:val="24"/>
          <w:szCs w:val="24"/>
        </w:rPr>
        <w:t>7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5B55D1">
        <w:rPr>
          <w:rFonts w:ascii="Times New Roman" w:hAnsi="Times New Roman"/>
          <w:sz w:val="24"/>
          <w:szCs w:val="24"/>
        </w:rPr>
        <w:t>1097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5B55D1">
        <w:rPr>
          <w:rFonts w:ascii="Times New Roman" w:hAnsi="Times New Roman"/>
          <w:sz w:val="24"/>
          <w:szCs w:val="24"/>
        </w:rPr>
        <w:t>начальника МУ «Управление образования»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5B55D1">
        <w:rPr>
          <w:rFonts w:ascii="Times New Roman" w:hAnsi="Times New Roman"/>
          <w:sz w:val="24"/>
          <w:szCs w:val="24"/>
        </w:rPr>
        <w:t>МОГО «Ухта» (исх. от 30.07.2018 № 04-59/1197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BE13C9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>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BE13C9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45729" w:rsidRDefault="0084572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45729" w:rsidRDefault="0084572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45729" w:rsidRDefault="0084572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45729" w:rsidRDefault="0084572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45729" w:rsidRDefault="0084572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45729" w:rsidRDefault="0084572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45729" w:rsidRDefault="0084572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45729" w:rsidRDefault="0084572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45729" w:rsidRDefault="0084572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  <w:bookmarkStart w:id="0" w:name="_GoBack"/>
      <w:bookmarkEnd w:id="0"/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231A2"/>
    <w:rsid w:val="0016716C"/>
    <w:rsid w:val="001929E9"/>
    <w:rsid w:val="001A0BDC"/>
    <w:rsid w:val="001A1CD4"/>
    <w:rsid w:val="001C13A1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B55D1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45729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6C8A"/>
    <w:rsid w:val="00BE13C9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89</cp:revision>
  <cp:lastPrinted>2018-08-14T11:29:00Z</cp:lastPrinted>
  <dcterms:created xsi:type="dcterms:W3CDTF">2015-12-21T09:59:00Z</dcterms:created>
  <dcterms:modified xsi:type="dcterms:W3CDTF">2018-08-14T11:30:00Z</dcterms:modified>
</cp:coreProperties>
</file>