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6C" w:rsidRPr="00DC7A7D" w:rsidRDefault="0049236C" w:rsidP="0049236C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DC7A7D">
        <w:rPr>
          <w:rFonts w:ascii="Times New Roman" w:hAnsi="Times New Roman"/>
          <w:sz w:val="24"/>
          <w:szCs w:val="24"/>
        </w:rPr>
        <w:t>Информация</w:t>
      </w:r>
    </w:p>
    <w:p w:rsidR="00832E36" w:rsidRPr="00DC7A7D" w:rsidRDefault="0049236C" w:rsidP="00832E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7A7D">
        <w:rPr>
          <w:rFonts w:ascii="Times New Roman" w:hAnsi="Times New Roman"/>
          <w:sz w:val="24"/>
          <w:szCs w:val="24"/>
        </w:rPr>
        <w:t xml:space="preserve">по проведенной внеплановой проверке </w:t>
      </w:r>
    </w:p>
    <w:p w:rsidR="0049236C" w:rsidRPr="00DC7A7D" w:rsidRDefault="00DC7A7D" w:rsidP="006D145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A7D">
        <w:rPr>
          <w:rFonts w:ascii="Times New Roman" w:hAnsi="Times New Roman"/>
          <w:sz w:val="24"/>
          <w:szCs w:val="24"/>
        </w:rPr>
        <w:t>в отношении Муниципального учреждения Управление капитального строительства по теме «Обоснование начальной (максимальной) цены контракта по электронному аукциону «Приобретение квартиры в многоквартирном доме для обеспечения жильем граждан, нуждающихся в переселении из аварийного жилищного фонда», извещение                                       № 0107300001217000822»</w:t>
      </w:r>
      <w:r w:rsidRPr="00DC7A7D">
        <w:rPr>
          <w:rFonts w:ascii="Times New Roman" w:hAnsi="Times New Roman"/>
          <w:sz w:val="28"/>
          <w:szCs w:val="28"/>
        </w:rPr>
        <w:t xml:space="preserve"> </w:t>
      </w:r>
      <w:r w:rsidR="0049236C" w:rsidRPr="00DC7A7D">
        <w:rPr>
          <w:rFonts w:ascii="Times New Roman" w:hAnsi="Times New Roman"/>
          <w:sz w:val="24"/>
          <w:szCs w:val="24"/>
        </w:rPr>
        <w:t xml:space="preserve">(проверка </w:t>
      </w:r>
      <w:r w:rsidR="00832E36" w:rsidRPr="00DC7A7D">
        <w:rPr>
          <w:rFonts w:ascii="Times New Roman" w:hAnsi="Times New Roman"/>
          <w:sz w:val="24"/>
          <w:szCs w:val="24"/>
        </w:rPr>
        <w:t xml:space="preserve">начата </w:t>
      </w:r>
      <w:r w:rsidRPr="00DC7A7D">
        <w:rPr>
          <w:rFonts w:ascii="Times New Roman" w:hAnsi="Times New Roman"/>
          <w:sz w:val="24"/>
          <w:szCs w:val="24"/>
        </w:rPr>
        <w:t>13.10</w:t>
      </w:r>
      <w:r w:rsidR="006D1455" w:rsidRPr="00DC7A7D">
        <w:rPr>
          <w:rFonts w:ascii="Times New Roman" w:hAnsi="Times New Roman"/>
          <w:sz w:val="24"/>
          <w:szCs w:val="24"/>
        </w:rPr>
        <w:t>.</w:t>
      </w:r>
      <w:r w:rsidR="00832E36" w:rsidRPr="00DC7A7D">
        <w:rPr>
          <w:rFonts w:ascii="Times New Roman" w:hAnsi="Times New Roman"/>
          <w:sz w:val="24"/>
          <w:szCs w:val="24"/>
        </w:rPr>
        <w:t xml:space="preserve">2017 и закончена </w:t>
      </w:r>
      <w:r w:rsidRPr="00DC7A7D">
        <w:rPr>
          <w:rFonts w:ascii="Times New Roman" w:hAnsi="Times New Roman"/>
          <w:sz w:val="24"/>
          <w:szCs w:val="24"/>
        </w:rPr>
        <w:t>13.11</w:t>
      </w:r>
      <w:r w:rsidR="006D1455" w:rsidRPr="00DC7A7D">
        <w:rPr>
          <w:rFonts w:ascii="Times New Roman" w:hAnsi="Times New Roman"/>
          <w:sz w:val="24"/>
          <w:szCs w:val="24"/>
        </w:rPr>
        <w:t>.</w:t>
      </w:r>
      <w:r w:rsidR="00832E36" w:rsidRPr="00DC7A7D">
        <w:rPr>
          <w:rFonts w:ascii="Times New Roman" w:hAnsi="Times New Roman"/>
          <w:sz w:val="24"/>
          <w:szCs w:val="24"/>
        </w:rPr>
        <w:t>2017</w:t>
      </w:r>
      <w:r w:rsidR="0049236C" w:rsidRPr="00DC7A7D">
        <w:rPr>
          <w:rFonts w:ascii="Times New Roman" w:hAnsi="Times New Roman"/>
          <w:sz w:val="24"/>
          <w:szCs w:val="24"/>
        </w:rPr>
        <w:t>)</w:t>
      </w:r>
    </w:p>
    <w:p w:rsidR="00832E36" w:rsidRPr="00DC7A7D" w:rsidRDefault="00832E36" w:rsidP="00832E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1DF2" w:rsidRPr="00DC7A7D" w:rsidRDefault="00A51DF2" w:rsidP="00832E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7A7D">
        <w:rPr>
          <w:rFonts w:ascii="Times New Roman" w:hAnsi="Times New Roman"/>
          <w:sz w:val="24"/>
          <w:szCs w:val="24"/>
        </w:rPr>
        <w:t>Проверка проведена на основании поступившей информаци</w:t>
      </w:r>
      <w:r w:rsidR="00DC7A7D" w:rsidRPr="00DC7A7D">
        <w:rPr>
          <w:rFonts w:ascii="Times New Roman" w:hAnsi="Times New Roman"/>
          <w:sz w:val="24"/>
          <w:szCs w:val="24"/>
        </w:rPr>
        <w:t xml:space="preserve">и Управления Федеральной антимонопольной службы по Республике Коми от 09.10.2017 № 04-09/9660 «О передаче жалобы для рассмотрения по подведомственности», </w:t>
      </w:r>
      <w:r w:rsidR="002612AD">
        <w:rPr>
          <w:rFonts w:ascii="Times New Roman" w:hAnsi="Times New Roman"/>
          <w:sz w:val="24"/>
          <w:szCs w:val="24"/>
        </w:rPr>
        <w:t>в соответствии</w:t>
      </w:r>
      <w:r w:rsidR="00DC7A7D" w:rsidRPr="00DC7A7D">
        <w:rPr>
          <w:rFonts w:ascii="Times New Roman" w:hAnsi="Times New Roman"/>
          <w:sz w:val="24"/>
          <w:szCs w:val="24"/>
        </w:rPr>
        <w:t xml:space="preserve"> п. 3  ч. 8 ст. 99 Федерального закона от 05.04.2013 № 44-ФЗ «О контрактной системе в сфере закупок»</w:t>
      </w:r>
      <w:r w:rsidRPr="00DC7A7D">
        <w:rPr>
          <w:rFonts w:ascii="Times New Roman" w:hAnsi="Times New Roman"/>
          <w:sz w:val="24"/>
          <w:szCs w:val="24"/>
        </w:rPr>
        <w:t>.</w:t>
      </w:r>
    </w:p>
    <w:p w:rsidR="00A51DF2" w:rsidRPr="00DC7A7D" w:rsidRDefault="00A51DF2" w:rsidP="00832E36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32E36" w:rsidRPr="00DC7A7D" w:rsidRDefault="00832E36" w:rsidP="00832E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7A7D">
        <w:rPr>
          <w:rFonts w:ascii="Times New Roman" w:hAnsi="Times New Roman"/>
          <w:sz w:val="24"/>
          <w:szCs w:val="24"/>
        </w:rPr>
        <w:t xml:space="preserve">В ходе проверки </w:t>
      </w:r>
      <w:r w:rsidR="00DC7A7D" w:rsidRPr="00DC7A7D">
        <w:rPr>
          <w:rFonts w:ascii="Times New Roman" w:hAnsi="Times New Roman"/>
          <w:sz w:val="24"/>
          <w:szCs w:val="24"/>
        </w:rPr>
        <w:t>выявлены нарушения ст. 161, 219 Бюджетного кодекса РФ, решения Совета МОГО «Ухта» от 14.12.2016 № 98 «О бюджете МОГО «Ухта» на 2017 год и плановый период 2018 и 2019 годов» в части принятия бюджетных обязатель</w:t>
      </w:r>
      <w:proofErr w:type="gramStart"/>
      <w:r w:rsidR="00DC7A7D" w:rsidRPr="00DC7A7D">
        <w:rPr>
          <w:rFonts w:ascii="Times New Roman" w:hAnsi="Times New Roman"/>
          <w:sz w:val="24"/>
          <w:szCs w:val="24"/>
        </w:rPr>
        <w:t>ств св</w:t>
      </w:r>
      <w:proofErr w:type="gramEnd"/>
      <w:r w:rsidR="00DC7A7D" w:rsidRPr="00DC7A7D">
        <w:rPr>
          <w:rFonts w:ascii="Times New Roman" w:hAnsi="Times New Roman"/>
          <w:sz w:val="24"/>
          <w:szCs w:val="24"/>
        </w:rPr>
        <w:t>ерх лимитов бюджетных обязательств.</w:t>
      </w:r>
      <w:r w:rsidRPr="00DC7A7D">
        <w:rPr>
          <w:rFonts w:ascii="Times New Roman" w:hAnsi="Times New Roman"/>
          <w:sz w:val="24"/>
          <w:szCs w:val="24"/>
        </w:rPr>
        <w:t xml:space="preserve"> </w:t>
      </w:r>
    </w:p>
    <w:p w:rsidR="0049236C" w:rsidRPr="00DC7A7D" w:rsidRDefault="0049236C" w:rsidP="0049236C">
      <w:pPr>
        <w:widowControl w:val="0"/>
        <w:autoSpaceDE w:val="0"/>
        <w:autoSpaceDN w:val="0"/>
        <w:adjustRightInd w:val="0"/>
        <w:spacing w:before="60"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49236C" w:rsidRPr="00DC7A7D" w:rsidRDefault="0049236C" w:rsidP="004923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7A7D">
        <w:rPr>
          <w:rFonts w:ascii="Times New Roman" w:hAnsi="Times New Roman"/>
          <w:sz w:val="24"/>
          <w:szCs w:val="24"/>
        </w:rPr>
        <w:t>По итогам проведенной проверки:</w:t>
      </w:r>
    </w:p>
    <w:p w:rsidR="0049236C" w:rsidRPr="00DC7A7D" w:rsidRDefault="0049236C" w:rsidP="004923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A7D">
        <w:rPr>
          <w:rFonts w:ascii="Times New Roman" w:hAnsi="Times New Roman"/>
          <w:sz w:val="24"/>
          <w:szCs w:val="24"/>
        </w:rPr>
        <w:t xml:space="preserve">- направлен акт в адрес Учреждения (исх. от </w:t>
      </w:r>
      <w:r w:rsidR="00DC7A7D" w:rsidRPr="00DC7A7D">
        <w:rPr>
          <w:rFonts w:ascii="Times New Roman" w:hAnsi="Times New Roman"/>
          <w:sz w:val="24"/>
          <w:szCs w:val="24"/>
        </w:rPr>
        <w:t>13.11</w:t>
      </w:r>
      <w:r w:rsidRPr="00DC7A7D">
        <w:rPr>
          <w:rFonts w:ascii="Times New Roman" w:hAnsi="Times New Roman"/>
          <w:sz w:val="24"/>
          <w:szCs w:val="24"/>
        </w:rPr>
        <w:t>.2017 № 06-06/</w:t>
      </w:r>
      <w:r w:rsidR="00DC7A7D" w:rsidRPr="00DC7A7D">
        <w:rPr>
          <w:rFonts w:ascii="Times New Roman" w:hAnsi="Times New Roman"/>
          <w:sz w:val="24"/>
          <w:szCs w:val="24"/>
        </w:rPr>
        <w:t>1909</w:t>
      </w:r>
      <w:r w:rsidRPr="00DC7A7D">
        <w:rPr>
          <w:rFonts w:ascii="Times New Roman" w:hAnsi="Times New Roman"/>
          <w:sz w:val="24"/>
          <w:szCs w:val="24"/>
        </w:rPr>
        <w:t>);</w:t>
      </w:r>
    </w:p>
    <w:p w:rsidR="006405A6" w:rsidRDefault="006405A6" w:rsidP="009A4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281">
        <w:rPr>
          <w:rFonts w:ascii="Times New Roman" w:hAnsi="Times New Roman"/>
          <w:sz w:val="24"/>
          <w:szCs w:val="24"/>
        </w:rPr>
        <w:t xml:space="preserve">- направлен акт в адрес </w:t>
      </w:r>
      <w:r w:rsidR="00AB0281" w:rsidRPr="00AB0281">
        <w:rPr>
          <w:rFonts w:ascii="Times New Roman" w:hAnsi="Times New Roman"/>
          <w:sz w:val="24"/>
          <w:szCs w:val="24"/>
        </w:rPr>
        <w:t>Управления Федеральной антимонопольной службы по Республике Коми</w:t>
      </w:r>
      <w:r w:rsidRPr="00AB0281">
        <w:rPr>
          <w:rFonts w:ascii="Times New Roman" w:hAnsi="Times New Roman"/>
          <w:sz w:val="24"/>
          <w:szCs w:val="24"/>
        </w:rPr>
        <w:t xml:space="preserve"> (исх. от </w:t>
      </w:r>
      <w:r w:rsidR="00AB0281" w:rsidRPr="00AB0281">
        <w:rPr>
          <w:rFonts w:ascii="Times New Roman" w:hAnsi="Times New Roman"/>
          <w:sz w:val="24"/>
          <w:szCs w:val="24"/>
        </w:rPr>
        <w:t>13.11</w:t>
      </w:r>
      <w:r w:rsidRPr="00AB0281">
        <w:rPr>
          <w:rFonts w:ascii="Times New Roman" w:hAnsi="Times New Roman"/>
          <w:sz w:val="24"/>
          <w:szCs w:val="24"/>
        </w:rPr>
        <w:t>.2017 № 06-07/</w:t>
      </w:r>
      <w:r w:rsidR="00AB0281" w:rsidRPr="00AB0281">
        <w:rPr>
          <w:rFonts w:ascii="Times New Roman" w:hAnsi="Times New Roman"/>
          <w:sz w:val="24"/>
          <w:szCs w:val="24"/>
        </w:rPr>
        <w:t>1914</w:t>
      </w:r>
      <w:r w:rsidRPr="00AB0281">
        <w:rPr>
          <w:rFonts w:ascii="Times New Roman" w:hAnsi="Times New Roman"/>
          <w:sz w:val="24"/>
          <w:szCs w:val="24"/>
        </w:rPr>
        <w:t>);</w:t>
      </w:r>
    </w:p>
    <w:p w:rsidR="00F02617" w:rsidRDefault="00F02617" w:rsidP="009A4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направлена информация о проведении внеплановой проверки и ее результатах в адрес администрации МОГО «Ухта» (исх. от 20.11.2017 № 06-06/1976);</w:t>
      </w:r>
    </w:p>
    <w:p w:rsidR="00F02617" w:rsidRDefault="00F02617" w:rsidP="00F02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направлена информация о проведении внеплановой проверки и ее результатах в адрес заявителей (исх. от 13.11.2017 № 06-06/1913);</w:t>
      </w:r>
    </w:p>
    <w:p w:rsidR="009A49FE" w:rsidRPr="00AB0281" w:rsidRDefault="009A49FE" w:rsidP="009A4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281">
        <w:rPr>
          <w:rFonts w:ascii="Times New Roman" w:hAnsi="Times New Roman"/>
          <w:sz w:val="24"/>
          <w:szCs w:val="24"/>
        </w:rPr>
        <w:t>- направлен</w:t>
      </w:r>
      <w:r w:rsidR="00DC7A7D" w:rsidRPr="00AB0281">
        <w:rPr>
          <w:rFonts w:ascii="Times New Roman" w:hAnsi="Times New Roman"/>
          <w:sz w:val="24"/>
          <w:szCs w:val="24"/>
        </w:rPr>
        <w:t>о</w:t>
      </w:r>
      <w:r w:rsidRPr="00AB0281">
        <w:rPr>
          <w:rFonts w:ascii="Times New Roman" w:hAnsi="Times New Roman"/>
          <w:sz w:val="24"/>
          <w:szCs w:val="24"/>
        </w:rPr>
        <w:t xml:space="preserve"> </w:t>
      </w:r>
      <w:r w:rsidR="00DC7A7D" w:rsidRPr="00AB0281">
        <w:rPr>
          <w:rFonts w:ascii="Times New Roman" w:hAnsi="Times New Roman"/>
          <w:sz w:val="24"/>
          <w:szCs w:val="24"/>
        </w:rPr>
        <w:t>Предписание</w:t>
      </w:r>
      <w:r w:rsidRPr="00AB0281">
        <w:rPr>
          <w:rFonts w:ascii="Times New Roman" w:hAnsi="Times New Roman"/>
          <w:sz w:val="24"/>
          <w:szCs w:val="24"/>
        </w:rPr>
        <w:t xml:space="preserve"> по устранению </w:t>
      </w:r>
      <w:r w:rsidR="00AB0281" w:rsidRPr="00AB0281">
        <w:rPr>
          <w:rFonts w:ascii="Times New Roman" w:hAnsi="Times New Roman"/>
          <w:sz w:val="24"/>
          <w:szCs w:val="24"/>
        </w:rPr>
        <w:t xml:space="preserve">выявленных </w:t>
      </w:r>
      <w:r w:rsidRPr="00AB0281">
        <w:rPr>
          <w:rFonts w:ascii="Times New Roman" w:hAnsi="Times New Roman"/>
          <w:sz w:val="24"/>
          <w:szCs w:val="24"/>
        </w:rPr>
        <w:t>нарушений</w:t>
      </w:r>
      <w:r w:rsidR="00AB0281" w:rsidRPr="00AB0281">
        <w:rPr>
          <w:rFonts w:ascii="Times New Roman" w:hAnsi="Times New Roman"/>
          <w:sz w:val="24"/>
          <w:szCs w:val="24"/>
        </w:rPr>
        <w:t xml:space="preserve">, причин и </w:t>
      </w:r>
      <w:proofErr w:type="gramStart"/>
      <w:r w:rsidR="00AB0281" w:rsidRPr="00AB0281">
        <w:rPr>
          <w:rFonts w:ascii="Times New Roman" w:hAnsi="Times New Roman"/>
          <w:sz w:val="24"/>
          <w:szCs w:val="24"/>
        </w:rPr>
        <w:t>условий</w:t>
      </w:r>
      <w:proofErr w:type="gramEnd"/>
      <w:r w:rsidR="00AB0281" w:rsidRPr="00AB0281">
        <w:rPr>
          <w:rFonts w:ascii="Times New Roman" w:hAnsi="Times New Roman"/>
          <w:sz w:val="24"/>
          <w:szCs w:val="24"/>
        </w:rPr>
        <w:t xml:space="preserve"> им способствующих</w:t>
      </w:r>
      <w:r w:rsidRPr="00AB0281">
        <w:rPr>
          <w:rFonts w:ascii="Times New Roman" w:hAnsi="Times New Roman"/>
          <w:sz w:val="24"/>
          <w:szCs w:val="24"/>
        </w:rPr>
        <w:t xml:space="preserve"> в адрес Учреждения (исх.</w:t>
      </w:r>
      <w:r w:rsidR="00A51DF2" w:rsidRPr="00AB0281">
        <w:rPr>
          <w:rFonts w:ascii="Times New Roman" w:hAnsi="Times New Roman"/>
          <w:sz w:val="24"/>
          <w:szCs w:val="24"/>
        </w:rPr>
        <w:t xml:space="preserve"> о</w:t>
      </w:r>
      <w:r w:rsidRPr="00AB0281">
        <w:rPr>
          <w:rFonts w:ascii="Times New Roman" w:hAnsi="Times New Roman"/>
          <w:sz w:val="24"/>
          <w:szCs w:val="24"/>
        </w:rPr>
        <w:t xml:space="preserve">т </w:t>
      </w:r>
      <w:r w:rsidR="006D1455" w:rsidRPr="00AB0281">
        <w:rPr>
          <w:rFonts w:ascii="Times New Roman" w:hAnsi="Times New Roman"/>
          <w:sz w:val="24"/>
          <w:szCs w:val="24"/>
        </w:rPr>
        <w:t>21</w:t>
      </w:r>
      <w:r w:rsidR="009A2033" w:rsidRPr="00AB0281">
        <w:rPr>
          <w:rFonts w:ascii="Times New Roman" w:hAnsi="Times New Roman"/>
          <w:sz w:val="24"/>
          <w:szCs w:val="24"/>
        </w:rPr>
        <w:t>.</w:t>
      </w:r>
      <w:r w:rsidR="00F015FE">
        <w:rPr>
          <w:rFonts w:ascii="Times New Roman" w:hAnsi="Times New Roman"/>
          <w:sz w:val="24"/>
          <w:szCs w:val="24"/>
        </w:rPr>
        <w:t>11</w:t>
      </w:r>
      <w:bookmarkStart w:id="0" w:name="_GoBack"/>
      <w:bookmarkEnd w:id="0"/>
      <w:r w:rsidRPr="00AB0281">
        <w:rPr>
          <w:rFonts w:ascii="Times New Roman" w:hAnsi="Times New Roman"/>
          <w:sz w:val="24"/>
          <w:szCs w:val="24"/>
        </w:rPr>
        <w:t>.2017</w:t>
      </w:r>
      <w:r w:rsidR="00801783" w:rsidRPr="00AB0281">
        <w:rPr>
          <w:rFonts w:ascii="Times New Roman" w:hAnsi="Times New Roman"/>
          <w:sz w:val="24"/>
          <w:szCs w:val="24"/>
        </w:rPr>
        <w:t xml:space="preserve"> </w:t>
      </w:r>
      <w:r w:rsidR="006D1455" w:rsidRPr="00AB0281">
        <w:rPr>
          <w:rFonts w:ascii="Times New Roman" w:hAnsi="Times New Roman"/>
          <w:sz w:val="24"/>
          <w:szCs w:val="24"/>
        </w:rPr>
        <w:t>№ 06-06/1058</w:t>
      </w:r>
      <w:r w:rsidRPr="00AB0281">
        <w:rPr>
          <w:rFonts w:ascii="Times New Roman" w:hAnsi="Times New Roman"/>
          <w:sz w:val="24"/>
          <w:szCs w:val="24"/>
        </w:rPr>
        <w:t>).</w:t>
      </w:r>
    </w:p>
    <w:p w:rsidR="0049236C" w:rsidRPr="00DC7A7D" w:rsidRDefault="0049236C" w:rsidP="0049236C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9236C" w:rsidRPr="00DC7A7D" w:rsidRDefault="0049236C" w:rsidP="0049236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9236C" w:rsidRPr="00DC7A7D" w:rsidRDefault="0049236C" w:rsidP="0049236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801783" w:rsidRPr="00DC7A7D" w:rsidTr="009A49FE">
        <w:tc>
          <w:tcPr>
            <w:tcW w:w="5637" w:type="dxa"/>
            <w:hideMark/>
          </w:tcPr>
          <w:p w:rsidR="0049236C" w:rsidRPr="00F02617" w:rsidRDefault="0049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617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руководителя администрации МОГО «Ухта» - начальник Финансового управления администрации МОГО «Ухта»</w:t>
            </w:r>
          </w:p>
        </w:tc>
        <w:tc>
          <w:tcPr>
            <w:tcW w:w="3969" w:type="dxa"/>
          </w:tcPr>
          <w:p w:rsidR="0049236C" w:rsidRPr="00F02617" w:rsidRDefault="0049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236C" w:rsidRPr="00F02617" w:rsidRDefault="004923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236C" w:rsidRPr="00F02617" w:rsidRDefault="004923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617">
              <w:rPr>
                <w:rFonts w:ascii="Times New Roman" w:hAnsi="Times New Roman"/>
                <w:sz w:val="24"/>
                <w:szCs w:val="24"/>
                <w:lang w:eastAsia="en-US"/>
              </w:rPr>
              <w:t>Е. В. Игнатова</w:t>
            </w:r>
          </w:p>
        </w:tc>
      </w:tr>
    </w:tbl>
    <w:p w:rsidR="0049236C" w:rsidRPr="00DC7A7D" w:rsidRDefault="0049236C" w:rsidP="0049236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9236C" w:rsidRPr="00DC7A7D" w:rsidRDefault="0049236C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9236C" w:rsidRPr="00DC7A7D" w:rsidRDefault="0049236C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801783" w:rsidRPr="00DC7A7D" w:rsidRDefault="00801783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801783" w:rsidRPr="00DC7A7D" w:rsidRDefault="00801783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801783" w:rsidRPr="00DC7A7D" w:rsidRDefault="00801783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801783" w:rsidRPr="00DC7A7D" w:rsidRDefault="00801783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801783" w:rsidRPr="00DC7A7D" w:rsidRDefault="00801783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A51DF2" w:rsidRPr="00DC7A7D" w:rsidRDefault="00A51DF2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A51DF2" w:rsidRPr="00DC7A7D" w:rsidRDefault="00A51DF2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A51DF2" w:rsidRPr="00DC7A7D" w:rsidRDefault="00A51DF2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A51DF2" w:rsidRPr="00DC7A7D" w:rsidRDefault="00A51DF2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A51DF2" w:rsidRPr="00DC7A7D" w:rsidRDefault="00A51DF2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A51DF2" w:rsidRPr="00DC7A7D" w:rsidRDefault="00A51DF2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A51DF2" w:rsidRPr="00DC7A7D" w:rsidRDefault="00A51DF2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A51DF2" w:rsidRPr="00DC7A7D" w:rsidRDefault="00A51DF2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A51DF2" w:rsidRPr="00DC7A7D" w:rsidRDefault="00A51DF2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A51DF2" w:rsidRPr="00DC7A7D" w:rsidRDefault="00A51DF2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A51DF2" w:rsidRPr="00DC7A7D" w:rsidRDefault="00A51DF2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A51DF2" w:rsidRPr="00DC7A7D" w:rsidRDefault="00A51DF2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9236C" w:rsidRPr="00F02617" w:rsidRDefault="0049236C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9236C" w:rsidRPr="00F02617" w:rsidRDefault="0049236C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 w:rsidRPr="00F02617">
        <w:rPr>
          <w:rFonts w:ascii="Times New Roman" w:hAnsi="Times New Roman"/>
          <w:sz w:val="16"/>
          <w:szCs w:val="16"/>
        </w:rPr>
        <w:t xml:space="preserve">Виноградова О. В. </w:t>
      </w:r>
    </w:p>
    <w:p w:rsidR="00FD4619" w:rsidRPr="00F02617" w:rsidRDefault="0049236C" w:rsidP="0018452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</w:pPr>
      <w:r w:rsidRPr="00F02617">
        <w:rPr>
          <w:rFonts w:ascii="Times New Roman" w:hAnsi="Times New Roman"/>
          <w:sz w:val="16"/>
          <w:szCs w:val="16"/>
        </w:rPr>
        <w:t>700-131</w:t>
      </w:r>
    </w:p>
    <w:sectPr w:rsidR="00FD4619" w:rsidRPr="00F02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04D31"/>
    <w:multiLevelType w:val="hybridMultilevel"/>
    <w:tmpl w:val="BEDA2D72"/>
    <w:lvl w:ilvl="0" w:tplc="DD823C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AD"/>
    <w:rsid w:val="000B20AD"/>
    <w:rsid w:val="0018452F"/>
    <w:rsid w:val="00235BF0"/>
    <w:rsid w:val="002612AD"/>
    <w:rsid w:val="0049236C"/>
    <w:rsid w:val="004A4FAA"/>
    <w:rsid w:val="006405A6"/>
    <w:rsid w:val="006D1455"/>
    <w:rsid w:val="00801783"/>
    <w:rsid w:val="00832E36"/>
    <w:rsid w:val="009A2033"/>
    <w:rsid w:val="009A49FE"/>
    <w:rsid w:val="00A51DF2"/>
    <w:rsid w:val="00AB0281"/>
    <w:rsid w:val="00B011A1"/>
    <w:rsid w:val="00DC7A7D"/>
    <w:rsid w:val="00F015FE"/>
    <w:rsid w:val="00F02617"/>
    <w:rsid w:val="00FB1746"/>
    <w:rsid w:val="00FD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6C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36C"/>
    <w:pPr>
      <w:ind w:left="720"/>
      <w:contextualSpacing/>
    </w:pPr>
  </w:style>
  <w:style w:type="table" w:styleId="a4">
    <w:name w:val="Table Grid"/>
    <w:basedOn w:val="a1"/>
    <w:uiPriority w:val="59"/>
    <w:rsid w:val="00492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923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6C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36C"/>
    <w:pPr>
      <w:ind w:left="720"/>
      <w:contextualSpacing/>
    </w:pPr>
  </w:style>
  <w:style w:type="table" w:styleId="a4">
    <w:name w:val="Table Grid"/>
    <w:basedOn w:val="a1"/>
    <w:uiPriority w:val="59"/>
    <w:rsid w:val="00492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923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</dc:creator>
  <cp:keywords/>
  <dc:description/>
  <cp:lastModifiedBy>Броткина О.В.</cp:lastModifiedBy>
  <cp:revision>12</cp:revision>
  <cp:lastPrinted>2017-11-21T08:39:00Z</cp:lastPrinted>
  <dcterms:created xsi:type="dcterms:W3CDTF">2017-06-15T07:45:00Z</dcterms:created>
  <dcterms:modified xsi:type="dcterms:W3CDTF">2017-12-21T07:55:00Z</dcterms:modified>
</cp:coreProperties>
</file>