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0"/>
        <w:gridCol w:w="3017"/>
        <w:gridCol w:w="222"/>
        <w:gridCol w:w="222"/>
      </w:tblGrid>
      <w:tr w:rsidR="007C5D39">
        <w:trPr>
          <w:trHeight w:val="140"/>
        </w:trPr>
        <w:tc>
          <w:tcPr>
            <w:tcW w:w="910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427"/>
              <w:gridCol w:w="850"/>
              <w:gridCol w:w="533"/>
              <w:gridCol w:w="2160"/>
              <w:gridCol w:w="1528"/>
            </w:tblGrid>
            <w:tr w:rsidR="007C5D39">
              <w:trPr>
                <w:trHeight w:val="140"/>
              </w:trPr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>
                  <w:pPr>
                    <w:jc w:val="center"/>
                    <w:rPr>
                      <w:szCs w:val="20"/>
                    </w:rPr>
                  </w:pPr>
                </w:p>
                <w:p w:rsidR="007C5D39" w:rsidRDefault="007C5D39">
                  <w:pPr>
                    <w:jc w:val="center"/>
                    <w:rPr>
                      <w:szCs w:val="20"/>
                    </w:rPr>
                  </w:pPr>
                </w:p>
                <w:p w:rsidR="007C5D39" w:rsidRDefault="007C5D39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7C5D39" w:rsidRDefault="006E077E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:rsidR="007C5D39" w:rsidRDefault="006E07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Республика Коми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C5D39" w:rsidRDefault="006E07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center"/>
                </w:tcPr>
                <w:p w:rsidR="007C5D39" w:rsidRDefault="007C5D39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20" w:type="dxa"/>
                  <w:gridSpan w:val="3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center"/>
                </w:tcPr>
                <w:p w:rsidR="007C5D39" w:rsidRDefault="007C5D39">
                  <w:pPr>
                    <w:jc w:val="center"/>
                  </w:pPr>
                </w:p>
                <w:p w:rsidR="007C5D39" w:rsidRDefault="007C5D39">
                  <w:pPr>
                    <w:jc w:val="center"/>
                  </w:pPr>
                </w:p>
                <w:p w:rsidR="007C5D39" w:rsidRDefault="007C5D39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</w:p>
                <w:p w:rsidR="007C5D39" w:rsidRDefault="006E077E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:rsidR="007C5D39" w:rsidRDefault="006E07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:rsidR="007C5D39" w:rsidRDefault="006E077E">
                  <w:pPr>
                    <w:ind w:left="-108"/>
                    <w:jc w:val="center"/>
                  </w:pPr>
                  <w:r>
                    <w:t>«УХТА» КАР КЫТШЫН</w:t>
                  </w:r>
                </w:p>
                <w:p w:rsidR="007C5D39" w:rsidRDefault="006E077E">
                  <w:pPr>
                    <w:ind w:left="-108"/>
                    <w:jc w:val="center"/>
                  </w:pPr>
                  <w:r>
                    <w:t>МУНИЦИПАЛЬНÖЙ ЮКÖНЛÖН</w:t>
                  </w:r>
                </w:p>
                <w:p w:rsidR="007C5D39" w:rsidRDefault="006E077E">
                  <w:pPr>
                    <w:ind w:left="-108"/>
                    <w:jc w:val="center"/>
                  </w:pPr>
                  <w:r>
                    <w:t xml:space="preserve">АДМИНИСТРАЦИЯСА </w:t>
                  </w:r>
                </w:p>
                <w:p w:rsidR="007C5D39" w:rsidRDefault="006E077E">
                  <w:pPr>
                    <w:ind w:left="-108"/>
                    <w:jc w:val="center"/>
                  </w:pPr>
                  <w:r>
                    <w:t>СЬÖМ ОВМÖСÖН ВЕСЬКÖДЛАНİН</w:t>
                  </w:r>
                </w:p>
              </w:tc>
            </w:tr>
            <w:tr w:rsidR="007C5D39">
              <w:trPr>
                <w:trHeight w:val="1054"/>
              </w:trPr>
              <w:tc>
                <w:tcPr>
                  <w:tcW w:w="9498" w:type="dxa"/>
                  <w:gridSpan w:val="5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7C5D39" w:rsidRDefault="007C5D39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:rsidR="007C5D39" w:rsidRDefault="006E077E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C5D39">
              <w:trPr>
                <w:trHeight w:val="351"/>
              </w:trPr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7C5D39" w:rsidRDefault="007C5D39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:rsidR="007C5D39" w:rsidRDefault="006E077E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29.12.2022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/>
              </w:tc>
              <w:tc>
                <w:tcPr>
                  <w:tcW w:w="216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vAlign w:val="bottom"/>
                </w:tcPr>
                <w:p w:rsidR="007C5D39" w:rsidRDefault="006E077E">
                  <w:pPr>
                    <w:tabs>
                      <w:tab w:val="left" w:pos="139"/>
                    </w:tabs>
                    <w:ind w:hanging="80"/>
                    <w:jc w:val="right"/>
                  </w:pPr>
                  <w:r>
                    <w:t>№</w:t>
                  </w:r>
                </w:p>
              </w:tc>
              <w:tc>
                <w:tcPr>
                  <w:tcW w:w="152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none" w:sz="4" w:space="0" w:color="000000"/>
                  </w:tcBorders>
                </w:tcPr>
                <w:p w:rsidR="007C5D39" w:rsidRDefault="007C5D39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:rsidR="007C5D39" w:rsidRDefault="006E077E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355</w:t>
                  </w:r>
                </w:p>
              </w:tc>
            </w:tr>
            <w:tr w:rsidR="007C5D39">
              <w:tc>
                <w:tcPr>
                  <w:tcW w:w="4427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6E077E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Ухта,  Республика Коми</w:t>
                  </w:r>
                </w:p>
              </w:tc>
              <w:tc>
                <w:tcPr>
                  <w:tcW w:w="850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20" w:type="dxa"/>
                  <w:gridSpan w:val="3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:rsidR="007C5D39" w:rsidRDefault="007C5D39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5D39" w:rsidRDefault="007C5D39">
            <w:pPr>
              <w:pStyle w:val="af3"/>
              <w:jc w:val="center"/>
              <w:rPr>
                <w:sz w:val="24"/>
              </w:rPr>
            </w:pPr>
          </w:p>
          <w:p w:rsidR="007C5D39" w:rsidRDefault="007C5D39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5D39" w:rsidRDefault="007C5D39">
            <w:pPr>
              <w:jc w:val="center"/>
            </w:pPr>
          </w:p>
        </w:tc>
        <w:tc>
          <w:tcPr>
            <w:tcW w:w="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5D39" w:rsidRDefault="007C5D39">
            <w:pPr>
              <w:jc w:val="center"/>
            </w:pPr>
          </w:p>
        </w:tc>
      </w:tr>
      <w:tr w:rsidR="007C5D39">
        <w:tc>
          <w:tcPr>
            <w:tcW w:w="60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5D39" w:rsidRDefault="007C5D3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5D39" w:rsidRDefault="007C5D3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5D39" w:rsidRDefault="007C5D3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C5D39" w:rsidRDefault="006E077E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-2812430</wp:posOffset>
                </wp:positionV>
                <wp:extent cx="737870" cy="737870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20943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37869" cy="737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18.6pt;mso-position-horizontal:absolute;mso-position-vertical-relative:text;margin-top:-221.5pt;mso-position-vertical:absolute;width:58.1pt;height:58.1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 внесении изменений в приказ Финансового управления администрации МОГО «Ухта» от 26.05.2022 № 129 «Об утверждении перечня налоговых расходов МОГО «Ухта» на 2023 год и плановый период 2024 и 2025 годов»</w:t>
      </w:r>
    </w:p>
    <w:p w:rsidR="007C5D39" w:rsidRDefault="007C5D39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C5D39" w:rsidRDefault="007C5D39">
      <w:pPr>
        <w:pStyle w:val="af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C5D39" w:rsidRDefault="007C5D39">
      <w:pPr>
        <w:pStyle w:val="af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C5D39" w:rsidRDefault="006E077E">
      <w:pPr>
        <w:pStyle w:val="af7"/>
        <w:widowControl w:val="0"/>
        <w:ind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Решения Совета МОГО «Ухта» от 20.11.2014 № 331 (в редакции от 21.12.2022 № 191) «Об установлении  налога на имущество физических лиц на территории МОГО «Ухта»», Решения Совета МОГО «Ухта» от 21.11.2006 № 24 (в редакции от 21.12.2022 № 192) «О</w:t>
      </w:r>
      <w:r>
        <w:rPr>
          <w:rFonts w:ascii="Times New Roman" w:hAnsi="Times New Roman"/>
          <w:sz w:val="24"/>
          <w:szCs w:val="24"/>
        </w:rPr>
        <w:t xml:space="preserve">б установлении земельного налога», в соответствии с пунктом 11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«Формирование перечня налоговых расходов МОГО «Ухта» постановления администрации МОГО «Ухта» от 10 января 2020 г. № 33 «Об утверждении Порядка формирования перечня налоговых расходов</w:t>
      </w:r>
      <w:r>
        <w:rPr>
          <w:rFonts w:ascii="Times New Roman" w:hAnsi="Times New Roman"/>
          <w:sz w:val="24"/>
          <w:szCs w:val="24"/>
        </w:rPr>
        <w:t xml:space="preserve"> МОГО «Ухта» и оценки налоговых расходов МОГО «Ухта», приказываю:</w:t>
      </w:r>
    </w:p>
    <w:p w:rsidR="007C5D39" w:rsidRDefault="007C5D39">
      <w:pPr>
        <w:pStyle w:val="af7"/>
        <w:widowControl w:val="0"/>
        <w:ind w:right="-283" w:firstLine="709"/>
        <w:jc w:val="both"/>
        <w:rPr>
          <w:rFonts w:ascii="Times New Roman" w:hAnsi="Times New Roman"/>
          <w:sz w:val="24"/>
          <w:szCs w:val="24"/>
        </w:rPr>
      </w:pPr>
    </w:p>
    <w:p w:rsidR="007C5D39" w:rsidRDefault="006E077E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приказ Финансового управления администрации МОГО «Ухта» от 26.05.2022 № 129 «Об утверждении перечня налоговых расходов МОГО «Ухта» на 2023 год и плановый период 2024 и 2025 годов».</w:t>
      </w:r>
    </w:p>
    <w:p w:rsidR="007C5D39" w:rsidRDefault="006E077E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>
        <w:rPr>
          <w:rFonts w:ascii="Times New Roman" w:hAnsi="Times New Roman"/>
          <w:sz w:val="24"/>
          <w:szCs w:val="24"/>
        </w:rPr>
        <w:t>расходов МОГО «Ухта» на 202</w:t>
      </w:r>
      <w:r>
        <w:rPr>
          <w:rFonts w:ascii="Times New Roman" w:hAnsi="Times New Roman"/>
          <w:sz w:val="24"/>
          <w:szCs w:val="24"/>
        </w:rPr>
        <w:t>3 год и плановый период 2024 и 2025 годов согласно приложению к настоящему приказу.</w:t>
      </w:r>
    </w:p>
    <w:p w:rsidR="007C5D39" w:rsidRDefault="006E077E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7C5D39" w:rsidRDefault="006E077E">
      <w:pPr>
        <w:pStyle w:val="af7"/>
        <w:widowControl w:val="0"/>
        <w:numPr>
          <w:ilvl w:val="0"/>
          <w:numId w:val="8"/>
        </w:numPr>
        <w:tabs>
          <w:tab w:val="left" w:pos="993"/>
        </w:tabs>
        <w:ind w:left="0" w:right="-28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7C5D39" w:rsidRDefault="007C5D39">
      <w:pPr>
        <w:pStyle w:val="af7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C5D39" w:rsidRDefault="007C5D39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5202"/>
        <w:gridCol w:w="4436"/>
      </w:tblGrid>
      <w:tr w:rsidR="007C5D39">
        <w:trPr>
          <w:trHeight w:val="567"/>
        </w:trPr>
        <w:tc>
          <w:tcPr>
            <w:tcW w:w="5202" w:type="dxa"/>
            <w:shd w:val="clear" w:color="auto" w:fill="auto"/>
          </w:tcPr>
          <w:p w:rsidR="007C5D39" w:rsidRDefault="006E077E">
            <w:r>
              <w:t xml:space="preserve">Начальник Финансового управления </w:t>
            </w:r>
          </w:p>
          <w:p w:rsidR="007C5D39" w:rsidRDefault="006E077E">
            <w:r>
              <w:t>администрации МОГО «У</w:t>
            </w:r>
            <w:r>
              <w:t>хта»</w:t>
            </w:r>
          </w:p>
          <w:p w:rsidR="007C5D39" w:rsidRDefault="007C5D39"/>
          <w:p w:rsidR="007C5D39" w:rsidRDefault="007C5D39"/>
        </w:tc>
        <w:tc>
          <w:tcPr>
            <w:tcW w:w="4436" w:type="dxa"/>
            <w:shd w:val="clear" w:color="auto" w:fill="auto"/>
          </w:tcPr>
          <w:p w:rsidR="007C5D39" w:rsidRDefault="006E077E">
            <w:pPr>
              <w:keepNext/>
              <w:widowControl w:val="0"/>
              <w:ind w:right="-108"/>
              <w:jc w:val="right"/>
            </w:pPr>
            <w:r>
              <w:t xml:space="preserve">                 </w:t>
            </w:r>
          </w:p>
          <w:p w:rsidR="007C5D39" w:rsidRDefault="006E077E" w:rsidP="00AF4C31">
            <w:pPr>
              <w:keepNext/>
              <w:widowControl w:val="0"/>
              <w:ind w:right="-108"/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:rsidR="007C5D39" w:rsidRDefault="006E077E" w:rsidP="00AF4C31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7C5D39" w:rsidRDefault="007C5D39">
      <w:pPr>
        <w:pStyle w:val="af7"/>
        <w:widowControl w:val="0"/>
        <w:tabs>
          <w:tab w:val="left" w:pos="9315"/>
        </w:tabs>
        <w:jc w:val="both"/>
        <w:rPr>
          <w:sz w:val="28"/>
          <w:szCs w:val="28"/>
        </w:rPr>
      </w:pPr>
    </w:p>
    <w:p w:rsidR="007C5D39" w:rsidRDefault="007C5D39">
      <w:pPr>
        <w:tabs>
          <w:tab w:val="left" w:pos="9354"/>
        </w:tabs>
        <w:ind w:right="-2"/>
        <w:jc w:val="right"/>
        <w:outlineLvl w:val="0"/>
        <w:rPr>
          <w:rFonts w:eastAsiaTheme="minorHAnsi"/>
          <w:lang w:eastAsia="en-US"/>
        </w:rPr>
        <w:sectPr w:rsidR="007C5D39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5D39" w:rsidRDefault="006E077E">
      <w:pPr>
        <w:tabs>
          <w:tab w:val="left" w:pos="9354"/>
        </w:tabs>
        <w:ind w:right="-2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7C5D39" w:rsidRDefault="006E077E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приказу Финансового управления </w:t>
      </w:r>
    </w:p>
    <w:p w:rsidR="007C5D39" w:rsidRDefault="006E077E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МОГО «Ухта» </w:t>
      </w:r>
    </w:p>
    <w:p w:rsidR="007C5D39" w:rsidRDefault="006E077E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«29» декабря 2022 г. № 355</w:t>
      </w:r>
    </w:p>
    <w:p w:rsidR="007C5D39" w:rsidRDefault="007C5D39">
      <w:pPr>
        <w:tabs>
          <w:tab w:val="left" w:pos="9354"/>
        </w:tabs>
        <w:ind w:right="-2"/>
        <w:jc w:val="right"/>
        <w:rPr>
          <w:rFonts w:eastAsiaTheme="minorHAnsi"/>
          <w:lang w:eastAsia="en-US"/>
        </w:rPr>
      </w:pPr>
    </w:p>
    <w:p w:rsidR="007C5D39" w:rsidRDefault="007C5D39">
      <w:pPr>
        <w:rPr>
          <w:rFonts w:eastAsiaTheme="minorHAnsi"/>
          <w:lang w:eastAsia="en-US"/>
        </w:rPr>
      </w:pPr>
    </w:p>
    <w:p w:rsidR="007C5D39" w:rsidRDefault="006E077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</w:t>
      </w:r>
    </w:p>
    <w:p w:rsidR="007C5D39" w:rsidRDefault="006E077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НАЛОГОВЫХ РАСХОДОВ МОГО «УХТА» НА 2023 ГОД И ПЛАНОВЫЙ ПЕРИОД 2024</w:t>
      </w:r>
      <w:proofErr w:type="gramStart"/>
      <w:r>
        <w:rPr>
          <w:rFonts w:eastAsiaTheme="minorHAnsi"/>
          <w:lang w:eastAsia="en-US"/>
        </w:rPr>
        <w:t xml:space="preserve"> И</w:t>
      </w:r>
      <w:proofErr w:type="gramEnd"/>
      <w:r>
        <w:rPr>
          <w:rFonts w:eastAsiaTheme="minorHAnsi"/>
          <w:lang w:eastAsia="en-US"/>
        </w:rPr>
        <w:t xml:space="preserve"> 2025 ГОДОВ</w:t>
      </w:r>
    </w:p>
    <w:p w:rsidR="007C5D39" w:rsidRDefault="007C5D39">
      <w:pPr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7C5D39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хода МОГО «Ухта»</w:t>
            </w:r>
          </w:p>
        </w:tc>
      </w:tr>
      <w:tr w:rsidR="007C5D39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7C5D3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7C5D3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елю блокадного Ленинграда", вдовы (вдовцы) военнослужащих, погибших в период войны с Финляндией, Великой Отечественной войны, войны с Японией,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вдовы (вдовцы) умерших инвалидов Великой Отечественной войны и участников Великой Отечественной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войны, ветераны В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иобретенных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Ухта»</w:t>
            </w:r>
          </w:p>
        </w:tc>
      </w:tr>
      <w:tr w:rsidR="007C5D3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3,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3" w:tooltip="consultantplus://offline/ref=2B8289E6D1747993345138B000EBA02E16922C634F2CC1835387CB5C2F3B830A63173B9FAB6C8D906149677E872BF86589A077E06B26oCQ5M" w:history="1">
              <w:r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дующих территориях МОГО "Ухта: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налогообл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7C5D3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:rsidR="007C5D39" w:rsidRDefault="007C5D39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программа МОГО «Ухта» «Развитие образования», утвержденная постановлением администрации МОГО «Ухта» от 25.01.2021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образования» администрации МОГО «Ухта»</w:t>
            </w:r>
          </w:p>
          <w:p w:rsidR="007C5D39" w:rsidRDefault="007C5D39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C5D3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культуры администрации МОГО «Ухта»</w:t>
            </w:r>
          </w:p>
          <w:p w:rsidR="007C5D39" w:rsidRDefault="007C5D39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C5D3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:rsidR="007C5D39" w:rsidRDefault="007C5D39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физической культуры и спорта»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администрации МОГО «Ухта»</w:t>
            </w:r>
          </w:p>
          <w:p w:rsidR="007C5D39" w:rsidRDefault="007C5D39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C5D39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:rsidR="007C5D39" w:rsidRDefault="006E077E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 xml:space="preserve">п. 3 </w:t>
            </w:r>
            <w:proofErr w:type="spellStart"/>
            <w:r>
              <w:rPr>
                <w:rFonts w:eastAsiaTheme="minorHAnsi"/>
                <w:sz w:val="14"/>
                <w:szCs w:val="14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</w:rPr>
              <w:t>. 2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both"/>
              <w:rPr>
                <w:rFonts w:eastAsia="Calibr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г</w:t>
            </w:r>
            <w:r>
              <w:rPr>
                <w:rFonts w:eastAsia="Calibri"/>
                <w:sz w:val="14"/>
                <w:szCs w:val="14"/>
                <w:lang w:eastAsia="en-US"/>
              </w:rPr>
              <w:t>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</w:t>
            </w:r>
            <w:r>
              <w:rPr>
                <w:rFonts w:eastAsia="Calibri"/>
                <w:sz w:val="14"/>
                <w:szCs w:val="14"/>
                <w:lang w:eastAsia="en-US"/>
              </w:rPr>
              <w:t>нии задач, возложенных на Вооруженные Силы Российской Федерации.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:rsidR="007C5D39" w:rsidRDefault="007C5D39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t>01.01.2022</w:t>
            </w:r>
          </w:p>
          <w:p w:rsidR="007C5D39" w:rsidRDefault="007C5D39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:rsidR="007C5D39" w:rsidRDefault="007C5D39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  <w:p w:rsidR="007C5D39" w:rsidRDefault="007C5D39">
            <w:pPr>
              <w:rPr>
                <w:rFonts w:eastAsiaTheme="minorHAnsi"/>
                <w:sz w:val="14"/>
                <w:szCs w:val="14"/>
              </w:rPr>
            </w:pPr>
          </w:p>
          <w:p w:rsidR="007C5D39" w:rsidRDefault="007C5D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7C5D39" w:rsidRDefault="006E077E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  <w:p w:rsidR="007C5D39" w:rsidRDefault="007C5D3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7C5D39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:rsidR="007C5D39" w:rsidRDefault="006E077E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п.5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both"/>
              <w:rPr>
                <w:rFonts w:eastAsiaTheme="minorHAns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жило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индивидуальных гаражей, за исключением земельных участков, используемых в предпринимательской деяте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льности.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:rsidR="007C5D39" w:rsidRDefault="007C5D39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:rsidR="007C5D39" w:rsidRDefault="007C5D39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:rsidR="007C5D39" w:rsidRDefault="006E077E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D39" w:rsidRDefault="006E077E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иальный отдел администрации МОГО «Ухта»</w:t>
            </w:r>
          </w:p>
        </w:tc>
      </w:tr>
    </w:tbl>
    <w:p w:rsidR="007C5D39" w:rsidRDefault="007C5D39">
      <w:pPr>
        <w:jc w:val="center"/>
        <w:rPr>
          <w:rFonts w:eastAsiaTheme="minorHAnsi"/>
          <w:lang w:eastAsia="en-US"/>
        </w:rPr>
      </w:pPr>
    </w:p>
    <w:sectPr w:rsidR="007C5D3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7E" w:rsidRDefault="006E077E">
      <w:r>
        <w:separator/>
      </w:r>
    </w:p>
  </w:endnote>
  <w:endnote w:type="continuationSeparator" w:id="0">
    <w:p w:rsidR="006E077E" w:rsidRDefault="006E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7E" w:rsidRDefault="006E077E">
      <w:r>
        <w:separator/>
      </w:r>
    </w:p>
  </w:footnote>
  <w:footnote w:type="continuationSeparator" w:id="0">
    <w:p w:rsidR="006E077E" w:rsidRDefault="006E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:rsidR="007C5D39" w:rsidRDefault="006E077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C31">
          <w:rPr>
            <w:noProof/>
          </w:rPr>
          <w:t>2</w:t>
        </w:r>
        <w:r>
          <w:fldChar w:fldCharType="end"/>
        </w:r>
      </w:p>
    </w:sdtContent>
  </w:sdt>
  <w:p w:rsidR="007C5D39" w:rsidRDefault="007C5D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C25"/>
    <w:multiLevelType w:val="multilevel"/>
    <w:tmpl w:val="BC28031C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85933C5"/>
    <w:multiLevelType w:val="hybridMultilevel"/>
    <w:tmpl w:val="88689FAC"/>
    <w:lvl w:ilvl="0" w:tplc="3112E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3653E8">
      <w:start w:val="1"/>
      <w:numFmt w:val="lowerLetter"/>
      <w:lvlText w:val="%2."/>
      <w:lvlJc w:val="left"/>
      <w:pPr>
        <w:ind w:left="1080" w:hanging="360"/>
      </w:pPr>
    </w:lvl>
    <w:lvl w:ilvl="2" w:tplc="75940C4A">
      <w:start w:val="1"/>
      <w:numFmt w:val="lowerRoman"/>
      <w:lvlText w:val="%3."/>
      <w:lvlJc w:val="right"/>
      <w:pPr>
        <w:ind w:left="1800" w:hanging="180"/>
      </w:pPr>
    </w:lvl>
    <w:lvl w:ilvl="3" w:tplc="E6501662">
      <w:start w:val="1"/>
      <w:numFmt w:val="decimal"/>
      <w:lvlText w:val="%4."/>
      <w:lvlJc w:val="left"/>
      <w:pPr>
        <w:ind w:left="2520" w:hanging="360"/>
      </w:pPr>
    </w:lvl>
    <w:lvl w:ilvl="4" w:tplc="0AA49832">
      <w:start w:val="1"/>
      <w:numFmt w:val="lowerLetter"/>
      <w:lvlText w:val="%5."/>
      <w:lvlJc w:val="left"/>
      <w:pPr>
        <w:ind w:left="3240" w:hanging="360"/>
      </w:pPr>
    </w:lvl>
    <w:lvl w:ilvl="5" w:tplc="25DCD652">
      <w:start w:val="1"/>
      <w:numFmt w:val="lowerRoman"/>
      <w:lvlText w:val="%6."/>
      <w:lvlJc w:val="right"/>
      <w:pPr>
        <w:ind w:left="3960" w:hanging="180"/>
      </w:pPr>
    </w:lvl>
    <w:lvl w:ilvl="6" w:tplc="B734D548">
      <w:start w:val="1"/>
      <w:numFmt w:val="decimal"/>
      <w:lvlText w:val="%7."/>
      <w:lvlJc w:val="left"/>
      <w:pPr>
        <w:ind w:left="4680" w:hanging="360"/>
      </w:pPr>
    </w:lvl>
    <w:lvl w:ilvl="7" w:tplc="C8C25AC2">
      <w:start w:val="1"/>
      <w:numFmt w:val="lowerLetter"/>
      <w:lvlText w:val="%8."/>
      <w:lvlJc w:val="left"/>
      <w:pPr>
        <w:ind w:left="5400" w:hanging="360"/>
      </w:pPr>
    </w:lvl>
    <w:lvl w:ilvl="8" w:tplc="1674A826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F2A51"/>
    <w:multiLevelType w:val="hybridMultilevel"/>
    <w:tmpl w:val="4C442CE4"/>
    <w:lvl w:ilvl="0" w:tplc="92568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46E3D34">
      <w:start w:val="1"/>
      <w:numFmt w:val="lowerLetter"/>
      <w:lvlText w:val="%2."/>
      <w:lvlJc w:val="left"/>
      <w:pPr>
        <w:ind w:left="1620" w:hanging="360"/>
      </w:pPr>
    </w:lvl>
    <w:lvl w:ilvl="2" w:tplc="4950E3BE">
      <w:start w:val="1"/>
      <w:numFmt w:val="lowerRoman"/>
      <w:lvlText w:val="%3."/>
      <w:lvlJc w:val="right"/>
      <w:pPr>
        <w:ind w:left="2340" w:hanging="180"/>
      </w:pPr>
    </w:lvl>
    <w:lvl w:ilvl="3" w:tplc="723E4E40">
      <w:start w:val="1"/>
      <w:numFmt w:val="decimal"/>
      <w:lvlText w:val="%4."/>
      <w:lvlJc w:val="left"/>
      <w:pPr>
        <w:ind w:left="3060" w:hanging="360"/>
      </w:pPr>
    </w:lvl>
    <w:lvl w:ilvl="4" w:tplc="534ACB9A">
      <w:start w:val="1"/>
      <w:numFmt w:val="lowerLetter"/>
      <w:lvlText w:val="%5."/>
      <w:lvlJc w:val="left"/>
      <w:pPr>
        <w:ind w:left="3780" w:hanging="360"/>
      </w:pPr>
    </w:lvl>
    <w:lvl w:ilvl="5" w:tplc="5A54CB16">
      <w:start w:val="1"/>
      <w:numFmt w:val="lowerRoman"/>
      <w:lvlText w:val="%6."/>
      <w:lvlJc w:val="right"/>
      <w:pPr>
        <w:ind w:left="4500" w:hanging="180"/>
      </w:pPr>
    </w:lvl>
    <w:lvl w:ilvl="6" w:tplc="B51C72FC">
      <w:start w:val="1"/>
      <w:numFmt w:val="decimal"/>
      <w:lvlText w:val="%7."/>
      <w:lvlJc w:val="left"/>
      <w:pPr>
        <w:ind w:left="5220" w:hanging="360"/>
      </w:pPr>
    </w:lvl>
    <w:lvl w:ilvl="7" w:tplc="8DC8998E">
      <w:start w:val="1"/>
      <w:numFmt w:val="lowerLetter"/>
      <w:lvlText w:val="%8."/>
      <w:lvlJc w:val="left"/>
      <w:pPr>
        <w:ind w:left="5940" w:hanging="360"/>
      </w:pPr>
    </w:lvl>
    <w:lvl w:ilvl="8" w:tplc="8B8028B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0E5574"/>
    <w:multiLevelType w:val="hybridMultilevel"/>
    <w:tmpl w:val="38FEB42C"/>
    <w:lvl w:ilvl="0" w:tplc="A4F017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B4A6710">
      <w:start w:val="1"/>
      <w:numFmt w:val="lowerLetter"/>
      <w:lvlText w:val="%2."/>
      <w:lvlJc w:val="left"/>
      <w:pPr>
        <w:ind w:left="1647" w:hanging="360"/>
      </w:pPr>
    </w:lvl>
    <w:lvl w:ilvl="2" w:tplc="5372CEAA">
      <w:start w:val="1"/>
      <w:numFmt w:val="lowerRoman"/>
      <w:lvlText w:val="%3."/>
      <w:lvlJc w:val="right"/>
      <w:pPr>
        <w:ind w:left="2367" w:hanging="180"/>
      </w:pPr>
    </w:lvl>
    <w:lvl w:ilvl="3" w:tplc="CDF27960">
      <w:start w:val="1"/>
      <w:numFmt w:val="decimal"/>
      <w:lvlText w:val="%4."/>
      <w:lvlJc w:val="left"/>
      <w:pPr>
        <w:ind w:left="3087" w:hanging="360"/>
      </w:pPr>
    </w:lvl>
    <w:lvl w:ilvl="4" w:tplc="CDC46568">
      <w:start w:val="1"/>
      <w:numFmt w:val="lowerLetter"/>
      <w:lvlText w:val="%5."/>
      <w:lvlJc w:val="left"/>
      <w:pPr>
        <w:ind w:left="3807" w:hanging="360"/>
      </w:pPr>
    </w:lvl>
    <w:lvl w:ilvl="5" w:tplc="AEE0365A">
      <w:start w:val="1"/>
      <w:numFmt w:val="lowerRoman"/>
      <w:lvlText w:val="%6."/>
      <w:lvlJc w:val="right"/>
      <w:pPr>
        <w:ind w:left="4527" w:hanging="180"/>
      </w:pPr>
    </w:lvl>
    <w:lvl w:ilvl="6" w:tplc="AC085370">
      <w:start w:val="1"/>
      <w:numFmt w:val="decimal"/>
      <w:lvlText w:val="%7."/>
      <w:lvlJc w:val="left"/>
      <w:pPr>
        <w:ind w:left="5247" w:hanging="360"/>
      </w:pPr>
    </w:lvl>
    <w:lvl w:ilvl="7" w:tplc="824077AA">
      <w:start w:val="1"/>
      <w:numFmt w:val="lowerLetter"/>
      <w:lvlText w:val="%8."/>
      <w:lvlJc w:val="left"/>
      <w:pPr>
        <w:ind w:left="5967" w:hanging="360"/>
      </w:pPr>
    </w:lvl>
    <w:lvl w:ilvl="8" w:tplc="32567AAC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70A5B"/>
    <w:multiLevelType w:val="multilevel"/>
    <w:tmpl w:val="B6067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0DE08D5"/>
    <w:multiLevelType w:val="hybridMultilevel"/>
    <w:tmpl w:val="F0465664"/>
    <w:lvl w:ilvl="0" w:tplc="9176FE4C">
      <w:start w:val="1"/>
      <w:numFmt w:val="decimal"/>
      <w:lvlText w:val="%1."/>
      <w:lvlJc w:val="left"/>
      <w:pPr>
        <w:ind w:left="1287" w:hanging="360"/>
      </w:pPr>
    </w:lvl>
    <w:lvl w:ilvl="1" w:tplc="5FA6CFC6">
      <w:start w:val="1"/>
      <w:numFmt w:val="lowerLetter"/>
      <w:lvlText w:val="%2."/>
      <w:lvlJc w:val="left"/>
      <w:pPr>
        <w:ind w:left="2007" w:hanging="360"/>
      </w:pPr>
    </w:lvl>
    <w:lvl w:ilvl="2" w:tplc="7438E658">
      <w:start w:val="1"/>
      <w:numFmt w:val="lowerRoman"/>
      <w:lvlText w:val="%3."/>
      <w:lvlJc w:val="right"/>
      <w:pPr>
        <w:ind w:left="2727" w:hanging="180"/>
      </w:pPr>
    </w:lvl>
    <w:lvl w:ilvl="3" w:tplc="45A43094">
      <w:start w:val="1"/>
      <w:numFmt w:val="decimal"/>
      <w:lvlText w:val="%4."/>
      <w:lvlJc w:val="left"/>
      <w:pPr>
        <w:ind w:left="3447" w:hanging="360"/>
      </w:pPr>
    </w:lvl>
    <w:lvl w:ilvl="4" w:tplc="2F148152">
      <w:start w:val="1"/>
      <w:numFmt w:val="lowerLetter"/>
      <w:lvlText w:val="%5."/>
      <w:lvlJc w:val="left"/>
      <w:pPr>
        <w:ind w:left="4167" w:hanging="360"/>
      </w:pPr>
    </w:lvl>
    <w:lvl w:ilvl="5" w:tplc="CCFEA272">
      <w:start w:val="1"/>
      <w:numFmt w:val="lowerRoman"/>
      <w:lvlText w:val="%6."/>
      <w:lvlJc w:val="right"/>
      <w:pPr>
        <w:ind w:left="4887" w:hanging="180"/>
      </w:pPr>
    </w:lvl>
    <w:lvl w:ilvl="6" w:tplc="5E44AF38">
      <w:start w:val="1"/>
      <w:numFmt w:val="decimal"/>
      <w:lvlText w:val="%7."/>
      <w:lvlJc w:val="left"/>
      <w:pPr>
        <w:ind w:left="5607" w:hanging="360"/>
      </w:pPr>
    </w:lvl>
    <w:lvl w:ilvl="7" w:tplc="6D665E56">
      <w:start w:val="1"/>
      <w:numFmt w:val="lowerLetter"/>
      <w:lvlText w:val="%8."/>
      <w:lvlJc w:val="left"/>
      <w:pPr>
        <w:ind w:left="6327" w:hanging="360"/>
      </w:pPr>
    </w:lvl>
    <w:lvl w:ilvl="8" w:tplc="5EE85CBE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B66C2A"/>
    <w:multiLevelType w:val="hybridMultilevel"/>
    <w:tmpl w:val="9A960352"/>
    <w:lvl w:ilvl="0" w:tplc="CD5CB8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C40A39D4">
      <w:start w:val="1"/>
      <w:numFmt w:val="lowerLetter"/>
      <w:lvlText w:val="%2."/>
      <w:lvlJc w:val="left"/>
      <w:pPr>
        <w:ind w:left="1620" w:hanging="360"/>
      </w:pPr>
    </w:lvl>
    <w:lvl w:ilvl="2" w:tplc="DC24016C">
      <w:start w:val="1"/>
      <w:numFmt w:val="lowerRoman"/>
      <w:lvlText w:val="%3."/>
      <w:lvlJc w:val="right"/>
      <w:pPr>
        <w:ind w:left="2340" w:hanging="180"/>
      </w:pPr>
    </w:lvl>
    <w:lvl w:ilvl="3" w:tplc="05CC9EBE">
      <w:start w:val="1"/>
      <w:numFmt w:val="decimal"/>
      <w:lvlText w:val="%4."/>
      <w:lvlJc w:val="left"/>
      <w:pPr>
        <w:ind w:left="3060" w:hanging="360"/>
      </w:pPr>
    </w:lvl>
    <w:lvl w:ilvl="4" w:tplc="63484580">
      <w:start w:val="1"/>
      <w:numFmt w:val="lowerLetter"/>
      <w:lvlText w:val="%5."/>
      <w:lvlJc w:val="left"/>
      <w:pPr>
        <w:ind w:left="3780" w:hanging="360"/>
      </w:pPr>
    </w:lvl>
    <w:lvl w:ilvl="5" w:tplc="99886316">
      <w:start w:val="1"/>
      <w:numFmt w:val="lowerRoman"/>
      <w:lvlText w:val="%6."/>
      <w:lvlJc w:val="right"/>
      <w:pPr>
        <w:ind w:left="4500" w:hanging="180"/>
      </w:pPr>
    </w:lvl>
    <w:lvl w:ilvl="6" w:tplc="BEB607F8">
      <w:start w:val="1"/>
      <w:numFmt w:val="decimal"/>
      <w:lvlText w:val="%7."/>
      <w:lvlJc w:val="left"/>
      <w:pPr>
        <w:ind w:left="5220" w:hanging="360"/>
      </w:pPr>
    </w:lvl>
    <w:lvl w:ilvl="7" w:tplc="08B8BD20">
      <w:start w:val="1"/>
      <w:numFmt w:val="lowerLetter"/>
      <w:lvlText w:val="%8."/>
      <w:lvlJc w:val="left"/>
      <w:pPr>
        <w:ind w:left="5940" w:hanging="360"/>
      </w:pPr>
    </w:lvl>
    <w:lvl w:ilvl="8" w:tplc="2B6AFBFA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B44C9"/>
    <w:multiLevelType w:val="hybridMultilevel"/>
    <w:tmpl w:val="089EF2AC"/>
    <w:lvl w:ilvl="0" w:tplc="646ACDC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B3A1B86">
      <w:start w:val="1"/>
      <w:numFmt w:val="lowerLetter"/>
      <w:lvlText w:val="%2."/>
      <w:lvlJc w:val="left"/>
      <w:pPr>
        <w:ind w:left="1789" w:hanging="360"/>
      </w:pPr>
    </w:lvl>
    <w:lvl w:ilvl="2" w:tplc="5FFE264E">
      <w:start w:val="1"/>
      <w:numFmt w:val="lowerRoman"/>
      <w:lvlText w:val="%3."/>
      <w:lvlJc w:val="right"/>
      <w:pPr>
        <w:ind w:left="2509" w:hanging="180"/>
      </w:pPr>
    </w:lvl>
    <w:lvl w:ilvl="3" w:tplc="E490168C">
      <w:start w:val="1"/>
      <w:numFmt w:val="decimal"/>
      <w:lvlText w:val="%4."/>
      <w:lvlJc w:val="left"/>
      <w:pPr>
        <w:ind w:left="3229" w:hanging="360"/>
      </w:pPr>
    </w:lvl>
    <w:lvl w:ilvl="4" w:tplc="3ACAEAD8">
      <w:start w:val="1"/>
      <w:numFmt w:val="lowerLetter"/>
      <w:lvlText w:val="%5."/>
      <w:lvlJc w:val="left"/>
      <w:pPr>
        <w:ind w:left="3949" w:hanging="360"/>
      </w:pPr>
    </w:lvl>
    <w:lvl w:ilvl="5" w:tplc="FE92BD5C">
      <w:start w:val="1"/>
      <w:numFmt w:val="lowerRoman"/>
      <w:lvlText w:val="%6."/>
      <w:lvlJc w:val="right"/>
      <w:pPr>
        <w:ind w:left="4669" w:hanging="180"/>
      </w:pPr>
    </w:lvl>
    <w:lvl w:ilvl="6" w:tplc="E1FAC6EC">
      <w:start w:val="1"/>
      <w:numFmt w:val="decimal"/>
      <w:lvlText w:val="%7."/>
      <w:lvlJc w:val="left"/>
      <w:pPr>
        <w:ind w:left="5389" w:hanging="360"/>
      </w:pPr>
    </w:lvl>
    <w:lvl w:ilvl="7" w:tplc="E5A6BA08">
      <w:start w:val="1"/>
      <w:numFmt w:val="lowerLetter"/>
      <w:lvlText w:val="%8."/>
      <w:lvlJc w:val="left"/>
      <w:pPr>
        <w:ind w:left="6109" w:hanging="360"/>
      </w:pPr>
    </w:lvl>
    <w:lvl w:ilvl="8" w:tplc="5874D02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5501BB"/>
    <w:multiLevelType w:val="hybridMultilevel"/>
    <w:tmpl w:val="33360894"/>
    <w:lvl w:ilvl="0" w:tplc="9376C3A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9BE4E2FA">
      <w:start w:val="1"/>
      <w:numFmt w:val="lowerLetter"/>
      <w:lvlText w:val="%2."/>
      <w:lvlJc w:val="left"/>
      <w:pPr>
        <w:ind w:left="1789" w:hanging="360"/>
      </w:pPr>
    </w:lvl>
    <w:lvl w:ilvl="2" w:tplc="23C008DE">
      <w:start w:val="1"/>
      <w:numFmt w:val="lowerRoman"/>
      <w:lvlText w:val="%3."/>
      <w:lvlJc w:val="right"/>
      <w:pPr>
        <w:ind w:left="2509" w:hanging="180"/>
      </w:pPr>
    </w:lvl>
    <w:lvl w:ilvl="3" w:tplc="77F69598">
      <w:start w:val="1"/>
      <w:numFmt w:val="decimal"/>
      <w:lvlText w:val="%4."/>
      <w:lvlJc w:val="left"/>
      <w:pPr>
        <w:ind w:left="3229" w:hanging="360"/>
      </w:pPr>
    </w:lvl>
    <w:lvl w:ilvl="4" w:tplc="960843B8">
      <w:start w:val="1"/>
      <w:numFmt w:val="lowerLetter"/>
      <w:lvlText w:val="%5."/>
      <w:lvlJc w:val="left"/>
      <w:pPr>
        <w:ind w:left="3949" w:hanging="360"/>
      </w:pPr>
    </w:lvl>
    <w:lvl w:ilvl="5" w:tplc="4476DE64">
      <w:start w:val="1"/>
      <w:numFmt w:val="lowerRoman"/>
      <w:lvlText w:val="%6."/>
      <w:lvlJc w:val="right"/>
      <w:pPr>
        <w:ind w:left="4669" w:hanging="180"/>
      </w:pPr>
    </w:lvl>
    <w:lvl w:ilvl="6" w:tplc="1B7CA66C">
      <w:start w:val="1"/>
      <w:numFmt w:val="decimal"/>
      <w:lvlText w:val="%7."/>
      <w:lvlJc w:val="left"/>
      <w:pPr>
        <w:ind w:left="5389" w:hanging="360"/>
      </w:pPr>
    </w:lvl>
    <w:lvl w:ilvl="7" w:tplc="FF946F20">
      <w:start w:val="1"/>
      <w:numFmt w:val="lowerLetter"/>
      <w:lvlText w:val="%8."/>
      <w:lvlJc w:val="left"/>
      <w:pPr>
        <w:ind w:left="6109" w:hanging="360"/>
      </w:pPr>
    </w:lvl>
    <w:lvl w:ilvl="8" w:tplc="9A16DF2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39"/>
    <w:rsid w:val="006E077E"/>
    <w:rsid w:val="007C5D39"/>
    <w:rsid w:val="00A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17C4-35AB-4A38-B04B-AE16D4D6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1599</Words>
  <Characters>9117</Characters>
  <Application>Microsoft Office Word</Application>
  <DocSecurity>0</DocSecurity>
  <Lines>75</Lines>
  <Paragraphs>21</Paragraphs>
  <ScaleCrop>false</ScaleCrop>
  <Company>Microsoft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7</cp:revision>
  <dcterms:created xsi:type="dcterms:W3CDTF">2023-02-20T10:45:00Z</dcterms:created>
  <dcterms:modified xsi:type="dcterms:W3CDTF">2023-02-21T12:23:00Z</dcterms:modified>
</cp:coreProperties>
</file>