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10" w:rsidRPr="00D64A10" w:rsidRDefault="00D64A10">
      <w:pPr>
        <w:pStyle w:val="ConsPlusTitle"/>
        <w:jc w:val="center"/>
      </w:pPr>
      <w:r w:rsidRPr="00D64A10">
        <w:t>СОВЕТ МУНИЦИПАЛЬНОГО ОБРАЗОВАНИЯ ГОРОДСКОГО ОКРУГА</w:t>
      </w:r>
    </w:p>
    <w:p w:rsidR="00D64A10" w:rsidRPr="00D64A10" w:rsidRDefault="00D64A10">
      <w:pPr>
        <w:pStyle w:val="ConsPlusTitle"/>
        <w:jc w:val="center"/>
      </w:pPr>
      <w:r w:rsidRPr="00D64A10">
        <w:t>"УХТА"</w:t>
      </w:r>
    </w:p>
    <w:p w:rsidR="00D64A10" w:rsidRPr="00D64A10" w:rsidRDefault="00D64A10">
      <w:pPr>
        <w:pStyle w:val="ConsPlusTitle"/>
        <w:jc w:val="center"/>
      </w:pPr>
      <w:bookmarkStart w:id="0" w:name="_GoBack"/>
      <w:bookmarkEnd w:id="0"/>
    </w:p>
    <w:p w:rsidR="00D64A10" w:rsidRPr="00D64A10" w:rsidRDefault="00D64A10">
      <w:pPr>
        <w:pStyle w:val="ConsPlusTitle"/>
        <w:jc w:val="center"/>
      </w:pPr>
      <w:r w:rsidRPr="00D64A10">
        <w:t>РЕШЕНИЕ</w:t>
      </w:r>
    </w:p>
    <w:p w:rsidR="00D64A10" w:rsidRPr="00D64A10" w:rsidRDefault="00D64A10">
      <w:pPr>
        <w:pStyle w:val="ConsPlusTitle"/>
        <w:jc w:val="center"/>
      </w:pPr>
      <w:r w:rsidRPr="00D64A10">
        <w:t>от 25 июня 2014 г. N 302</w:t>
      </w:r>
    </w:p>
    <w:p w:rsidR="00D64A10" w:rsidRPr="00D64A10" w:rsidRDefault="00D64A10">
      <w:pPr>
        <w:pStyle w:val="ConsPlusTitle"/>
        <w:jc w:val="center"/>
      </w:pPr>
    </w:p>
    <w:p w:rsidR="00D64A10" w:rsidRPr="00D64A10" w:rsidRDefault="00D64A10">
      <w:pPr>
        <w:pStyle w:val="ConsPlusTitle"/>
        <w:jc w:val="center"/>
      </w:pPr>
      <w:r w:rsidRPr="00D64A10">
        <w:t>О ВНЕСЕНИИ ИЗМЕНЕНИЙ В РЕШЕНИЯ СОВЕТА МОГО "УХТА"</w:t>
      </w:r>
    </w:p>
    <w:p w:rsidR="00D64A10" w:rsidRPr="00D64A10" w:rsidRDefault="00D64A10">
      <w:pPr>
        <w:pStyle w:val="ConsPlusTitle"/>
        <w:jc w:val="center"/>
      </w:pPr>
      <w:r w:rsidRPr="00D64A10">
        <w:t>ОТ 21.11.2006 N 24 "ОБ УСТАНОВЛЕНИИ ЗЕМЕЛЬНОГО НАЛОГА"</w:t>
      </w:r>
    </w:p>
    <w:p w:rsidR="00D64A10" w:rsidRPr="00D64A10" w:rsidRDefault="00D64A10">
      <w:pPr>
        <w:pStyle w:val="ConsPlusTitle"/>
        <w:jc w:val="center"/>
      </w:pPr>
      <w:r w:rsidRPr="00D64A10">
        <w:t>И ОТ 28.08.2009 N 354 "ОБ УСТАНОВЛЕНИИ НАЛОГА</w:t>
      </w:r>
    </w:p>
    <w:p w:rsidR="00D64A10" w:rsidRPr="00D64A10" w:rsidRDefault="00D64A10">
      <w:pPr>
        <w:pStyle w:val="ConsPlusTitle"/>
        <w:jc w:val="center"/>
      </w:pPr>
      <w:r w:rsidRPr="00D64A10">
        <w:t>НА ИМУЩЕСТВО ФИЗИЧЕСКИХ ЛИЦ"</w:t>
      </w:r>
    </w:p>
    <w:p w:rsidR="00D64A10" w:rsidRPr="00D64A10" w:rsidRDefault="00D64A10">
      <w:pPr>
        <w:pStyle w:val="ConsPlusNormal"/>
      </w:pPr>
    </w:p>
    <w:p w:rsidR="00D64A10" w:rsidRPr="00D64A10" w:rsidRDefault="00D64A10">
      <w:pPr>
        <w:pStyle w:val="ConsPlusNormal"/>
        <w:ind w:firstLine="540"/>
        <w:jc w:val="both"/>
      </w:pPr>
      <w:proofErr w:type="gramStart"/>
      <w:r w:rsidRPr="00D64A10">
        <w:t>Во исполнение Федерального закона от 02.11.2013 N 306-ФЗ "О внесении изменений в часть первую и вторую Налогового кодекса Российской Федерации и отдельные законодательные акты Российской Федерации", Федерального закона от 02.12.2013 N 334-ФЗ "О внесении изменений в часть вторую Налогового кодекса Российской Федерации и статьи 5 Закона Российской Федерации "О налогах на имущество физических лиц", Совет муниципального образования городского округа "Ухта</w:t>
      </w:r>
      <w:proofErr w:type="gramEnd"/>
      <w:r w:rsidRPr="00D64A10">
        <w:t>" решил:</w:t>
      </w:r>
    </w:p>
    <w:p w:rsidR="00D64A10" w:rsidRPr="00D64A10" w:rsidRDefault="00D64A10">
      <w:pPr>
        <w:pStyle w:val="ConsPlusNormal"/>
        <w:spacing w:before="220"/>
        <w:ind w:firstLine="540"/>
        <w:jc w:val="both"/>
      </w:pPr>
      <w:r w:rsidRPr="00D64A10">
        <w:t>1. Внести в решение Совета МОГО "Ухта" от 21.11.2006 N 24 "Об установлении земельного налога" следующие изменения:</w:t>
      </w:r>
    </w:p>
    <w:p w:rsidR="00D64A10" w:rsidRPr="00D64A10" w:rsidRDefault="00D64A10">
      <w:pPr>
        <w:pStyle w:val="ConsPlusNormal"/>
        <w:spacing w:before="220"/>
        <w:ind w:firstLine="540"/>
        <w:jc w:val="both"/>
      </w:pPr>
      <w:r w:rsidRPr="00D64A10">
        <w:t>1.1. Пункт 3.3 изложить в следующей редакции:</w:t>
      </w:r>
    </w:p>
    <w:p w:rsidR="00D64A10" w:rsidRPr="00D64A10" w:rsidRDefault="00D64A10">
      <w:pPr>
        <w:pStyle w:val="ConsPlusNormal"/>
        <w:spacing w:before="220"/>
        <w:ind w:firstLine="540"/>
        <w:jc w:val="both"/>
      </w:pPr>
      <w:r w:rsidRPr="00D64A10">
        <w:t xml:space="preserve">"3.3. </w:t>
      </w:r>
      <w:proofErr w:type="gramStart"/>
      <w:r w:rsidRPr="00D64A10">
        <w:t>Налогоплательщиками - физическими лицами, не являющимися индивидуальными предпринимателями, уплачивающими налог на основании налогового уведомления, установить срок уплаты земельного налога - 1 октября года, следующего за истекшим налоговым периодом.</w:t>
      </w:r>
      <w:proofErr w:type="gramEnd"/>
      <w:r w:rsidRPr="00D64A10">
        <w:t xml:space="preserve"> Сумма налога исчисляется по ставкам, предусмотренным пунктом 2;".</w:t>
      </w:r>
    </w:p>
    <w:p w:rsidR="00D64A10" w:rsidRPr="00D64A10" w:rsidRDefault="00D64A10">
      <w:pPr>
        <w:pStyle w:val="ConsPlusNormal"/>
        <w:spacing w:before="220"/>
        <w:ind w:firstLine="540"/>
        <w:jc w:val="both"/>
      </w:pPr>
      <w:r w:rsidRPr="00D64A10">
        <w:t>2. Внести в решение Совета МОГО "Ухта" от 28.08.2009 N 354 "Об установлении налога на имущество физических лиц" следующие изменения:</w:t>
      </w:r>
    </w:p>
    <w:p w:rsidR="00D64A10" w:rsidRPr="00D64A10" w:rsidRDefault="00D64A10">
      <w:pPr>
        <w:pStyle w:val="ConsPlusNormal"/>
        <w:spacing w:before="220"/>
        <w:ind w:firstLine="540"/>
        <w:jc w:val="both"/>
      </w:pPr>
      <w:r w:rsidRPr="00D64A10">
        <w:t>2.1. Пункт 2 изложить в следующей редакции:</w:t>
      </w:r>
    </w:p>
    <w:p w:rsidR="00D64A10" w:rsidRPr="00D64A10" w:rsidRDefault="00D64A10">
      <w:pPr>
        <w:pStyle w:val="ConsPlusNormal"/>
        <w:spacing w:before="220"/>
        <w:ind w:firstLine="540"/>
        <w:jc w:val="both"/>
      </w:pPr>
      <w:r w:rsidRPr="00D64A10">
        <w:t>"2. Установить ставки налога на имущество физических лиц в зависимости от типа использования и суммарной инвентаризационной стоимости объекта налогообложения, умноженной на коэффициент-дефлятор, определяемый в соответствии с частью первой Налогового кодекса Российской Федерации (далее - коэффициент-дефлятор) в следующих пределах:</w:t>
      </w:r>
    </w:p>
    <w:p w:rsidR="00D64A10" w:rsidRPr="00D64A10" w:rsidRDefault="00D64A10">
      <w:pPr>
        <w:pStyle w:val="ConsPlusNormal"/>
      </w:pPr>
    </w:p>
    <w:p w:rsidR="00D64A10" w:rsidRPr="00D64A10" w:rsidRDefault="00D64A10">
      <w:pPr>
        <w:sectPr w:rsidR="00D64A10" w:rsidRPr="00D64A10" w:rsidSect="00032B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928"/>
        <w:gridCol w:w="1984"/>
      </w:tblGrid>
      <w:tr w:rsidR="00D64A10" w:rsidRPr="00D64A10">
        <w:tc>
          <w:tcPr>
            <w:tcW w:w="5669" w:type="dxa"/>
          </w:tcPr>
          <w:p w:rsidR="00D64A10" w:rsidRPr="00D64A10" w:rsidRDefault="00D64A10">
            <w:pPr>
              <w:pStyle w:val="ConsPlusNormal"/>
              <w:jc w:val="center"/>
            </w:pPr>
            <w:r w:rsidRPr="00D64A10">
              <w:lastRenderedPageBreak/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1928" w:type="dxa"/>
          </w:tcPr>
          <w:p w:rsidR="00D64A10" w:rsidRPr="00D64A10" w:rsidRDefault="00D64A10">
            <w:pPr>
              <w:pStyle w:val="ConsPlusNormal"/>
              <w:jc w:val="center"/>
            </w:pPr>
            <w:r w:rsidRPr="00D64A10">
              <w:t>Ставка налога на жилые помещения</w:t>
            </w:r>
          </w:p>
        </w:tc>
        <w:tc>
          <w:tcPr>
            <w:tcW w:w="1984" w:type="dxa"/>
          </w:tcPr>
          <w:p w:rsidR="00D64A10" w:rsidRPr="00D64A10" w:rsidRDefault="00D64A10">
            <w:pPr>
              <w:pStyle w:val="ConsPlusNormal"/>
              <w:jc w:val="center"/>
            </w:pPr>
            <w:r w:rsidRPr="00D64A10">
              <w:t>Ставка налога на нежилые сооружения и строения</w:t>
            </w:r>
          </w:p>
        </w:tc>
      </w:tr>
      <w:tr w:rsidR="00D64A10" w:rsidRPr="00D64A10">
        <w:tc>
          <w:tcPr>
            <w:tcW w:w="5669" w:type="dxa"/>
          </w:tcPr>
          <w:p w:rsidR="00D64A10" w:rsidRPr="00D64A10" w:rsidRDefault="00D64A10">
            <w:pPr>
              <w:pStyle w:val="ConsPlusNormal"/>
              <w:jc w:val="both"/>
            </w:pPr>
            <w:r w:rsidRPr="00D64A10">
              <w:t>До 300 000 рублей (включительно)</w:t>
            </w:r>
          </w:p>
        </w:tc>
        <w:tc>
          <w:tcPr>
            <w:tcW w:w="1928" w:type="dxa"/>
          </w:tcPr>
          <w:p w:rsidR="00D64A10" w:rsidRPr="00D64A10" w:rsidRDefault="00D64A10">
            <w:pPr>
              <w:pStyle w:val="ConsPlusNormal"/>
              <w:jc w:val="center"/>
            </w:pPr>
            <w:r w:rsidRPr="00D64A10">
              <w:t>0,099%</w:t>
            </w:r>
          </w:p>
        </w:tc>
        <w:tc>
          <w:tcPr>
            <w:tcW w:w="1984" w:type="dxa"/>
          </w:tcPr>
          <w:p w:rsidR="00D64A10" w:rsidRPr="00D64A10" w:rsidRDefault="00D64A10">
            <w:pPr>
              <w:pStyle w:val="ConsPlusNormal"/>
              <w:jc w:val="center"/>
            </w:pPr>
            <w:r w:rsidRPr="00D64A10">
              <w:t>0,099%</w:t>
            </w:r>
          </w:p>
        </w:tc>
      </w:tr>
      <w:tr w:rsidR="00D64A10" w:rsidRPr="00D64A10">
        <w:tc>
          <w:tcPr>
            <w:tcW w:w="5669" w:type="dxa"/>
          </w:tcPr>
          <w:p w:rsidR="00D64A10" w:rsidRPr="00D64A10" w:rsidRDefault="00D64A10">
            <w:pPr>
              <w:pStyle w:val="ConsPlusNormal"/>
              <w:jc w:val="both"/>
            </w:pPr>
            <w:r w:rsidRPr="00D64A10">
              <w:t>Свыше 300 000 до 500 000 рублей (включительно)</w:t>
            </w:r>
          </w:p>
        </w:tc>
        <w:tc>
          <w:tcPr>
            <w:tcW w:w="1928" w:type="dxa"/>
          </w:tcPr>
          <w:p w:rsidR="00D64A10" w:rsidRPr="00D64A10" w:rsidRDefault="00D64A10">
            <w:pPr>
              <w:pStyle w:val="ConsPlusNormal"/>
              <w:jc w:val="center"/>
            </w:pPr>
            <w:r w:rsidRPr="00D64A10">
              <w:t>0,2%</w:t>
            </w:r>
          </w:p>
        </w:tc>
        <w:tc>
          <w:tcPr>
            <w:tcW w:w="1984" w:type="dxa"/>
          </w:tcPr>
          <w:p w:rsidR="00D64A10" w:rsidRPr="00D64A10" w:rsidRDefault="00D64A10">
            <w:pPr>
              <w:pStyle w:val="ConsPlusNormal"/>
              <w:jc w:val="center"/>
            </w:pPr>
            <w:r w:rsidRPr="00D64A10">
              <w:t>0,299%</w:t>
            </w:r>
          </w:p>
        </w:tc>
      </w:tr>
      <w:tr w:rsidR="00D64A10" w:rsidRPr="00D64A10">
        <w:tc>
          <w:tcPr>
            <w:tcW w:w="5669" w:type="dxa"/>
          </w:tcPr>
          <w:p w:rsidR="00D64A10" w:rsidRPr="00D64A10" w:rsidRDefault="00D64A10">
            <w:pPr>
              <w:pStyle w:val="ConsPlusNormal"/>
              <w:jc w:val="both"/>
            </w:pPr>
            <w:r w:rsidRPr="00D64A10">
              <w:t>Свыше 500 000 до 700 000 тысяч рублей (включительно)</w:t>
            </w:r>
          </w:p>
        </w:tc>
        <w:tc>
          <w:tcPr>
            <w:tcW w:w="1928" w:type="dxa"/>
          </w:tcPr>
          <w:p w:rsidR="00D64A10" w:rsidRPr="00D64A10" w:rsidRDefault="00D64A10">
            <w:pPr>
              <w:pStyle w:val="ConsPlusNormal"/>
              <w:jc w:val="center"/>
            </w:pPr>
            <w:r w:rsidRPr="00D64A10">
              <w:t>0,3%</w:t>
            </w:r>
          </w:p>
        </w:tc>
        <w:tc>
          <w:tcPr>
            <w:tcW w:w="1984" w:type="dxa"/>
          </w:tcPr>
          <w:p w:rsidR="00D64A10" w:rsidRPr="00D64A10" w:rsidRDefault="00D64A10">
            <w:pPr>
              <w:pStyle w:val="ConsPlusNormal"/>
              <w:jc w:val="center"/>
            </w:pPr>
            <w:r w:rsidRPr="00D64A10">
              <w:t>1,999%</w:t>
            </w:r>
          </w:p>
        </w:tc>
      </w:tr>
      <w:tr w:rsidR="00D64A10" w:rsidRPr="00D64A10">
        <w:tc>
          <w:tcPr>
            <w:tcW w:w="5669" w:type="dxa"/>
          </w:tcPr>
          <w:p w:rsidR="00D64A10" w:rsidRPr="00D64A10" w:rsidRDefault="00D64A10">
            <w:pPr>
              <w:pStyle w:val="ConsPlusNormal"/>
              <w:jc w:val="both"/>
            </w:pPr>
            <w:r w:rsidRPr="00D64A10">
              <w:t>Свыше 700 000 до 1 000 000 рублей (включительно)</w:t>
            </w:r>
          </w:p>
        </w:tc>
        <w:tc>
          <w:tcPr>
            <w:tcW w:w="1928" w:type="dxa"/>
          </w:tcPr>
          <w:p w:rsidR="00D64A10" w:rsidRPr="00D64A10" w:rsidRDefault="00D64A10">
            <w:pPr>
              <w:pStyle w:val="ConsPlusNormal"/>
              <w:jc w:val="center"/>
            </w:pPr>
            <w:r w:rsidRPr="00D64A10">
              <w:t>0,5%</w:t>
            </w:r>
          </w:p>
        </w:tc>
        <w:tc>
          <w:tcPr>
            <w:tcW w:w="1984" w:type="dxa"/>
          </w:tcPr>
          <w:p w:rsidR="00D64A10" w:rsidRPr="00D64A10" w:rsidRDefault="00D64A10">
            <w:pPr>
              <w:pStyle w:val="ConsPlusNormal"/>
              <w:jc w:val="center"/>
            </w:pPr>
            <w:r w:rsidRPr="00D64A10">
              <w:t>1,999%</w:t>
            </w:r>
          </w:p>
        </w:tc>
      </w:tr>
      <w:tr w:rsidR="00D64A10" w:rsidRPr="00D64A10">
        <w:tc>
          <w:tcPr>
            <w:tcW w:w="5669" w:type="dxa"/>
          </w:tcPr>
          <w:p w:rsidR="00D64A10" w:rsidRPr="00D64A10" w:rsidRDefault="00D64A10">
            <w:pPr>
              <w:pStyle w:val="ConsPlusNormal"/>
              <w:jc w:val="both"/>
            </w:pPr>
            <w:r w:rsidRPr="00D64A10">
              <w:t>Свыше 1 000 000 рублей</w:t>
            </w:r>
          </w:p>
        </w:tc>
        <w:tc>
          <w:tcPr>
            <w:tcW w:w="1928" w:type="dxa"/>
          </w:tcPr>
          <w:p w:rsidR="00D64A10" w:rsidRPr="00D64A10" w:rsidRDefault="00D64A10">
            <w:pPr>
              <w:pStyle w:val="ConsPlusNormal"/>
              <w:jc w:val="center"/>
            </w:pPr>
            <w:r w:rsidRPr="00D64A10">
              <w:t>1,999%</w:t>
            </w:r>
          </w:p>
        </w:tc>
        <w:tc>
          <w:tcPr>
            <w:tcW w:w="1984" w:type="dxa"/>
          </w:tcPr>
          <w:p w:rsidR="00D64A10" w:rsidRPr="00D64A10" w:rsidRDefault="00D64A10">
            <w:pPr>
              <w:pStyle w:val="ConsPlusNormal"/>
              <w:jc w:val="center"/>
            </w:pPr>
            <w:r w:rsidRPr="00D64A10">
              <w:t>1,999%</w:t>
            </w:r>
          </w:p>
        </w:tc>
      </w:tr>
    </w:tbl>
    <w:p w:rsidR="00D64A10" w:rsidRPr="00D64A10" w:rsidRDefault="00D64A10">
      <w:pPr>
        <w:pStyle w:val="ConsPlusNormal"/>
        <w:jc w:val="right"/>
      </w:pPr>
      <w:r w:rsidRPr="00D64A10">
        <w:t>".</w:t>
      </w:r>
    </w:p>
    <w:p w:rsidR="00D64A10" w:rsidRPr="00D64A10" w:rsidRDefault="00D64A10">
      <w:pPr>
        <w:pStyle w:val="ConsPlusNormal"/>
      </w:pPr>
    </w:p>
    <w:p w:rsidR="00D64A10" w:rsidRPr="00D64A10" w:rsidRDefault="00D64A10">
      <w:pPr>
        <w:pStyle w:val="ConsPlusNormal"/>
        <w:ind w:firstLine="540"/>
        <w:jc w:val="both"/>
      </w:pPr>
      <w:r w:rsidRPr="00D64A10">
        <w:t>2.2. Пункт 4 следующего содержания: "4. Установить срок уплаты налога - 1 ноября, следующего за годом, за который исчислен налог</w:t>
      </w:r>
      <w:proofErr w:type="gramStart"/>
      <w:r w:rsidRPr="00D64A10">
        <w:t xml:space="preserve">." </w:t>
      </w:r>
      <w:proofErr w:type="gramEnd"/>
      <w:r w:rsidRPr="00D64A10">
        <w:t>изложить в следующей редакции:</w:t>
      </w:r>
    </w:p>
    <w:p w:rsidR="00D64A10" w:rsidRPr="00D64A10" w:rsidRDefault="00D64A10">
      <w:pPr>
        <w:pStyle w:val="ConsPlusNormal"/>
        <w:spacing w:before="220"/>
        <w:ind w:firstLine="540"/>
        <w:jc w:val="both"/>
      </w:pPr>
      <w:r w:rsidRPr="00D64A10">
        <w:t>"3.1. Установить срок уплаты налога - 1 октября, следующего за годом, за который исчислен налог".</w:t>
      </w:r>
    </w:p>
    <w:p w:rsidR="00D64A10" w:rsidRPr="00D64A10" w:rsidRDefault="00D64A10">
      <w:pPr>
        <w:pStyle w:val="ConsPlusNormal"/>
        <w:spacing w:before="220"/>
        <w:ind w:firstLine="540"/>
        <w:jc w:val="both"/>
      </w:pPr>
      <w:r w:rsidRPr="00D64A10">
        <w:t>3. Настоящее решение вступает в силу после его официального опубликования и не ранее 1-го числа очередного налогового периода по соответствующему налогу.</w:t>
      </w:r>
    </w:p>
    <w:p w:rsidR="00D64A10" w:rsidRPr="00D64A10" w:rsidRDefault="00D64A10">
      <w:pPr>
        <w:pStyle w:val="ConsPlusNormal"/>
        <w:spacing w:before="220"/>
        <w:ind w:firstLine="540"/>
        <w:jc w:val="both"/>
      </w:pPr>
      <w:r w:rsidRPr="00D64A10">
        <w:t xml:space="preserve">4. </w:t>
      </w:r>
      <w:proofErr w:type="gramStart"/>
      <w:r w:rsidRPr="00D64A10">
        <w:t>Контроль за</w:t>
      </w:r>
      <w:proofErr w:type="gramEnd"/>
      <w:r w:rsidRPr="00D64A10">
        <w:t xml:space="preserve">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D64A10" w:rsidRPr="00D64A10" w:rsidRDefault="00D64A10">
      <w:pPr>
        <w:pStyle w:val="ConsPlusNormal"/>
      </w:pPr>
    </w:p>
    <w:p w:rsidR="00D64A10" w:rsidRPr="00D64A10" w:rsidRDefault="00D64A10">
      <w:pPr>
        <w:pStyle w:val="ConsPlusNormal"/>
        <w:jc w:val="right"/>
      </w:pPr>
      <w:r w:rsidRPr="00D64A10">
        <w:t>Глава МОГО "Ухта" -</w:t>
      </w:r>
    </w:p>
    <w:p w:rsidR="00D64A10" w:rsidRPr="00D64A10" w:rsidRDefault="00D64A10">
      <w:pPr>
        <w:pStyle w:val="ConsPlusNormal"/>
        <w:jc w:val="right"/>
      </w:pPr>
      <w:r w:rsidRPr="00D64A10">
        <w:t>председатель Совета МОГО "Ухта"</w:t>
      </w:r>
    </w:p>
    <w:p w:rsidR="00D64A10" w:rsidRPr="00D64A10" w:rsidRDefault="00D64A10">
      <w:pPr>
        <w:pStyle w:val="ConsPlusNormal"/>
        <w:jc w:val="right"/>
      </w:pPr>
      <w:r w:rsidRPr="00D64A10">
        <w:t>Р.МЕЛЬНИК</w:t>
      </w:r>
    </w:p>
    <w:p w:rsidR="00D64A10" w:rsidRPr="00D64A10" w:rsidRDefault="00D64A10">
      <w:pPr>
        <w:pStyle w:val="ConsPlusNormal"/>
      </w:pPr>
    </w:p>
    <w:p w:rsidR="00D64A10" w:rsidRPr="00D64A10" w:rsidRDefault="00D64A10">
      <w:pPr>
        <w:pStyle w:val="ConsPlusNormal"/>
      </w:pPr>
    </w:p>
    <w:p w:rsidR="00D64A10" w:rsidRPr="00D64A10" w:rsidRDefault="00D64A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786" w:rsidRPr="00D64A10" w:rsidRDefault="00DD2786"/>
    <w:sectPr w:rsidR="00DD2786" w:rsidRPr="00D64A10" w:rsidSect="00E420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10"/>
    <w:rsid w:val="00D64A10"/>
    <w:rsid w:val="00D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2022-06-17T09:02:00Z</dcterms:created>
  <dcterms:modified xsi:type="dcterms:W3CDTF">2022-06-17T09:03:00Z</dcterms:modified>
</cp:coreProperties>
</file>