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13" w:rsidRDefault="00323813" w:rsidP="00323813">
      <w:pPr>
        <w:widowControl w:val="0"/>
        <w:jc w:val="center"/>
        <w:rPr>
          <w:b/>
          <w:sz w:val="28"/>
          <w:szCs w:val="28"/>
        </w:rPr>
      </w:pPr>
      <w:r>
        <w:rPr>
          <w:b/>
          <w:sz w:val="28"/>
          <w:szCs w:val="28"/>
        </w:rPr>
        <w:t>ПОЯСНИТЕЛЬНАЯ ЗАПИСКА</w:t>
      </w:r>
    </w:p>
    <w:p w:rsidR="00323813" w:rsidRDefault="00323813" w:rsidP="00323813">
      <w:pPr>
        <w:widowControl w:val="0"/>
        <w:jc w:val="center"/>
        <w:rPr>
          <w:b/>
          <w:sz w:val="28"/>
          <w:szCs w:val="28"/>
          <w:u w:val="single"/>
        </w:rPr>
      </w:pPr>
    </w:p>
    <w:p w:rsidR="00323813" w:rsidRDefault="00323813" w:rsidP="00323813">
      <w:pPr>
        <w:widowControl w:val="0"/>
        <w:jc w:val="center"/>
        <w:rPr>
          <w:b/>
          <w:sz w:val="28"/>
          <w:szCs w:val="28"/>
        </w:rPr>
      </w:pPr>
      <w:r>
        <w:rPr>
          <w:b/>
          <w:sz w:val="28"/>
          <w:szCs w:val="28"/>
        </w:rPr>
        <w:t>к проекту решения Совета МОГО «Ухта» «О бюджете МОГО «Ухта»</w:t>
      </w:r>
    </w:p>
    <w:p w:rsidR="00323813" w:rsidRPr="000E596D" w:rsidRDefault="00323813" w:rsidP="00323813">
      <w:pPr>
        <w:widowControl w:val="0"/>
        <w:jc w:val="center"/>
        <w:rPr>
          <w:b/>
          <w:sz w:val="28"/>
          <w:szCs w:val="28"/>
        </w:rPr>
      </w:pPr>
      <w:r>
        <w:rPr>
          <w:b/>
          <w:sz w:val="28"/>
          <w:szCs w:val="28"/>
        </w:rPr>
        <w:t xml:space="preserve">на 2024 год и </w:t>
      </w:r>
      <w:r w:rsidRPr="000E596D">
        <w:rPr>
          <w:b/>
          <w:sz w:val="28"/>
          <w:szCs w:val="28"/>
        </w:rPr>
        <w:t>плановый период 2025 и 2026 годов»</w:t>
      </w:r>
    </w:p>
    <w:p w:rsidR="00323813" w:rsidRPr="000E596D" w:rsidRDefault="00323813" w:rsidP="00323813">
      <w:pPr>
        <w:widowControl w:val="0"/>
        <w:jc w:val="center"/>
        <w:rPr>
          <w:b/>
          <w:sz w:val="28"/>
          <w:szCs w:val="28"/>
        </w:rPr>
      </w:pPr>
    </w:p>
    <w:p w:rsidR="00323813" w:rsidRDefault="00323813" w:rsidP="00323813">
      <w:pPr>
        <w:widowControl w:val="0"/>
        <w:shd w:val="clear" w:color="auto" w:fill="FFFFFF"/>
        <w:tabs>
          <w:tab w:val="left" w:pos="0"/>
        </w:tabs>
        <w:spacing w:line="322" w:lineRule="exact"/>
        <w:ind w:firstLine="539"/>
        <w:jc w:val="both"/>
        <w:rPr>
          <w:bCs/>
          <w:iCs/>
          <w:sz w:val="27"/>
          <w:szCs w:val="27"/>
        </w:rPr>
      </w:pPr>
      <w:r w:rsidRPr="000E596D">
        <w:rPr>
          <w:bCs/>
          <w:iCs/>
          <w:sz w:val="27"/>
          <w:szCs w:val="27"/>
        </w:rPr>
        <w:t>Проект решения «О бюджете МОГО</w:t>
      </w:r>
      <w:r>
        <w:rPr>
          <w:bCs/>
          <w:iCs/>
          <w:sz w:val="27"/>
          <w:szCs w:val="27"/>
        </w:rPr>
        <w:t xml:space="preserve"> «Ухта» на 2024 год и плановый период 2025 и 2026 годов» разработан в соответствии с постановлением администрации МОГО «Ухта» от 28 августа 2017 года № 2976 «О порядке составления проекта бюджета МОГО «Ухта» на очередной финансовый год и плановый период» на основе:</w:t>
      </w:r>
    </w:p>
    <w:p w:rsidR="00323813" w:rsidRDefault="00323813" w:rsidP="00323813">
      <w:pPr>
        <w:widowControl w:val="0"/>
        <w:ind w:firstLine="540"/>
        <w:jc w:val="both"/>
        <w:outlineLvl w:val="1"/>
        <w:rPr>
          <w:bCs/>
          <w:iCs/>
          <w:sz w:val="27"/>
          <w:szCs w:val="27"/>
        </w:rPr>
      </w:pPr>
      <w:r>
        <w:rPr>
          <w:bCs/>
          <w:iCs/>
          <w:sz w:val="27"/>
          <w:szCs w:val="27"/>
        </w:rPr>
        <w:t>-</w:t>
      </w:r>
      <w:r>
        <w:rPr>
          <w:bCs/>
          <w:iCs/>
          <w:sz w:val="27"/>
          <w:szCs w:val="27"/>
        </w:rPr>
        <w:tab/>
        <w:t>Прогноза социально-экономического развития муниципального образования городского округа «Ухта» на 2024 год и на период до 2026 года;</w:t>
      </w:r>
    </w:p>
    <w:p w:rsidR="00323813" w:rsidRDefault="00323813" w:rsidP="00323813">
      <w:pPr>
        <w:widowControl w:val="0"/>
        <w:ind w:firstLine="540"/>
        <w:jc w:val="both"/>
        <w:outlineLvl w:val="1"/>
        <w:rPr>
          <w:bCs/>
          <w:iCs/>
          <w:sz w:val="27"/>
          <w:szCs w:val="27"/>
        </w:rPr>
      </w:pPr>
      <w:r>
        <w:rPr>
          <w:bCs/>
          <w:iCs/>
          <w:sz w:val="27"/>
          <w:szCs w:val="27"/>
        </w:rPr>
        <w:t>-</w:t>
      </w:r>
      <w:r>
        <w:rPr>
          <w:bCs/>
          <w:iCs/>
          <w:sz w:val="27"/>
          <w:szCs w:val="27"/>
        </w:rPr>
        <w:tab/>
        <w:t>Основных направлений бюджетной и налоговой политики МОГО «Ухта» на 2024 год и на плановый период 2025 и 2026 годов;</w:t>
      </w:r>
    </w:p>
    <w:p w:rsidR="00323813" w:rsidRDefault="00323813" w:rsidP="00323813">
      <w:pPr>
        <w:widowControl w:val="0"/>
        <w:ind w:firstLine="540"/>
        <w:jc w:val="both"/>
        <w:outlineLvl w:val="1"/>
        <w:rPr>
          <w:bCs/>
          <w:iCs/>
          <w:sz w:val="27"/>
          <w:szCs w:val="27"/>
        </w:rPr>
      </w:pPr>
      <w:r>
        <w:rPr>
          <w:bCs/>
          <w:iCs/>
          <w:sz w:val="27"/>
          <w:szCs w:val="27"/>
        </w:rPr>
        <w:t>-</w:t>
      </w:r>
      <w:r>
        <w:rPr>
          <w:bCs/>
          <w:iCs/>
          <w:sz w:val="27"/>
          <w:szCs w:val="27"/>
        </w:rPr>
        <w:tab/>
        <w:t>Муниципальных программ МОГО «Ухта».</w:t>
      </w:r>
    </w:p>
    <w:p w:rsidR="00323813" w:rsidRDefault="00323813" w:rsidP="00323813">
      <w:pPr>
        <w:widowControl w:val="0"/>
        <w:tabs>
          <w:tab w:val="left" w:pos="0"/>
        </w:tabs>
        <w:ind w:firstLine="540"/>
        <w:jc w:val="both"/>
        <w:rPr>
          <w:bCs/>
          <w:iCs/>
          <w:sz w:val="28"/>
          <w:szCs w:val="28"/>
        </w:rPr>
      </w:pPr>
    </w:p>
    <w:p w:rsidR="00323813" w:rsidRDefault="00323813" w:rsidP="00323813">
      <w:pPr>
        <w:widowControl w:val="0"/>
        <w:tabs>
          <w:tab w:val="left" w:pos="0"/>
        </w:tabs>
        <w:jc w:val="center"/>
        <w:rPr>
          <w:bCs/>
          <w:iCs/>
          <w:sz w:val="27"/>
          <w:szCs w:val="27"/>
        </w:rPr>
      </w:pPr>
      <w:r>
        <w:rPr>
          <w:bCs/>
          <w:iCs/>
          <w:sz w:val="27"/>
          <w:szCs w:val="27"/>
        </w:rPr>
        <w:t xml:space="preserve">Основные параметры проекта бюджета МОГО «Ухта» </w:t>
      </w:r>
    </w:p>
    <w:p w:rsidR="00323813" w:rsidRDefault="00323813" w:rsidP="00323813">
      <w:pPr>
        <w:widowControl w:val="0"/>
        <w:tabs>
          <w:tab w:val="left" w:pos="0"/>
        </w:tabs>
        <w:jc w:val="center"/>
        <w:rPr>
          <w:bCs/>
          <w:iCs/>
          <w:sz w:val="27"/>
          <w:szCs w:val="27"/>
        </w:rPr>
      </w:pPr>
      <w:r>
        <w:rPr>
          <w:bCs/>
          <w:iCs/>
          <w:sz w:val="27"/>
          <w:szCs w:val="27"/>
        </w:rPr>
        <w:t>на 2024 год и на плановый период 2025 и 2026 годов:</w:t>
      </w:r>
    </w:p>
    <w:p w:rsidR="00323813" w:rsidRDefault="00323813" w:rsidP="00323813">
      <w:pPr>
        <w:widowControl w:val="0"/>
        <w:ind w:firstLine="708"/>
        <w:jc w:val="right"/>
        <w:rPr>
          <w:b/>
          <w:bCs/>
          <w:iCs/>
        </w:rPr>
      </w:pPr>
      <w:r>
        <w:rPr>
          <w:bCs/>
          <w:iCs/>
        </w:rPr>
        <w:t>рублей</w:t>
      </w:r>
    </w:p>
    <w:tbl>
      <w:tblPr>
        <w:tblW w:w="10350" w:type="dxa"/>
        <w:tblInd w:w="-176" w:type="dxa"/>
        <w:tblLayout w:type="fixed"/>
        <w:tblLook w:val="04A0" w:firstRow="1" w:lastRow="0" w:firstColumn="1" w:lastColumn="0" w:noHBand="0" w:noVBand="1"/>
      </w:tblPr>
      <w:tblGrid>
        <w:gridCol w:w="2270"/>
        <w:gridCol w:w="1701"/>
        <w:gridCol w:w="1701"/>
        <w:gridCol w:w="1559"/>
        <w:gridCol w:w="1560"/>
        <w:gridCol w:w="1559"/>
      </w:tblGrid>
      <w:tr w:rsidR="00323813" w:rsidTr="00323813">
        <w:trPr>
          <w:cantSplit/>
          <w:trHeight w:val="639"/>
        </w:trPr>
        <w:tc>
          <w:tcPr>
            <w:tcW w:w="2269" w:type="dxa"/>
            <w:vMerge w:val="restart"/>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20"/>
                <w:szCs w:val="20"/>
              </w:rPr>
            </w:pPr>
            <w:r>
              <w:rPr>
                <w:sz w:val="20"/>
                <w:szCs w:val="20"/>
              </w:rPr>
              <w:t>Наименование параметра</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20"/>
                <w:szCs w:val="20"/>
              </w:rPr>
            </w:pPr>
            <w:proofErr w:type="gramStart"/>
            <w:r>
              <w:rPr>
                <w:sz w:val="20"/>
                <w:szCs w:val="20"/>
              </w:rPr>
              <w:t>План</w:t>
            </w:r>
            <w:proofErr w:type="gramEnd"/>
            <w:r>
              <w:rPr>
                <w:sz w:val="20"/>
                <w:szCs w:val="20"/>
              </w:rPr>
              <w:t xml:space="preserve"> уточненный 2023 года</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20"/>
                <w:szCs w:val="20"/>
              </w:rPr>
            </w:pPr>
            <w:r>
              <w:rPr>
                <w:sz w:val="20"/>
                <w:szCs w:val="20"/>
              </w:rPr>
              <w:t xml:space="preserve">План </w:t>
            </w:r>
          </w:p>
          <w:p w:rsidR="00323813" w:rsidRDefault="00323813">
            <w:pPr>
              <w:jc w:val="center"/>
              <w:rPr>
                <w:sz w:val="20"/>
                <w:szCs w:val="20"/>
              </w:rPr>
            </w:pPr>
            <w:r>
              <w:rPr>
                <w:sz w:val="20"/>
                <w:szCs w:val="20"/>
              </w:rPr>
              <w:t>2024 года</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20"/>
                <w:szCs w:val="20"/>
              </w:rPr>
            </w:pPr>
            <w:r>
              <w:rPr>
                <w:sz w:val="20"/>
                <w:szCs w:val="20"/>
              </w:rPr>
              <w:t>Отклонение плана 2024 года от плана 2023 года (гр.3-гр.2)</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20"/>
                <w:szCs w:val="20"/>
              </w:rPr>
            </w:pPr>
            <w:r>
              <w:rPr>
                <w:sz w:val="20"/>
                <w:szCs w:val="20"/>
              </w:rPr>
              <w:t>План</w:t>
            </w:r>
          </w:p>
          <w:p w:rsidR="00323813" w:rsidRDefault="00323813">
            <w:pPr>
              <w:jc w:val="center"/>
              <w:rPr>
                <w:sz w:val="20"/>
                <w:szCs w:val="20"/>
              </w:rPr>
            </w:pPr>
            <w:r>
              <w:rPr>
                <w:sz w:val="20"/>
                <w:szCs w:val="20"/>
              </w:rPr>
              <w:t>2025 года</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20"/>
                <w:szCs w:val="20"/>
              </w:rPr>
            </w:pPr>
            <w:r>
              <w:rPr>
                <w:sz w:val="20"/>
                <w:szCs w:val="20"/>
              </w:rPr>
              <w:t>План</w:t>
            </w:r>
          </w:p>
          <w:p w:rsidR="00323813" w:rsidRDefault="00323813">
            <w:pPr>
              <w:jc w:val="center"/>
              <w:rPr>
                <w:sz w:val="20"/>
                <w:szCs w:val="20"/>
              </w:rPr>
            </w:pPr>
            <w:r>
              <w:rPr>
                <w:sz w:val="20"/>
                <w:szCs w:val="20"/>
              </w:rPr>
              <w:t>2026 года</w:t>
            </w:r>
          </w:p>
        </w:tc>
      </w:tr>
      <w:tr w:rsidR="00323813" w:rsidTr="00323813">
        <w:trPr>
          <w:cantSplit/>
          <w:trHeight w:val="230"/>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323813" w:rsidRDefault="00323813">
            <w:pPr>
              <w:rPr>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323813" w:rsidRDefault="00323813">
            <w:pPr>
              <w:rPr>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323813" w:rsidRDefault="00323813">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23813" w:rsidRDefault="00323813">
            <w:pPr>
              <w:rPr>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23813" w:rsidRDefault="00323813">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23813" w:rsidRDefault="00323813">
            <w:pPr>
              <w:rPr>
                <w:sz w:val="20"/>
                <w:szCs w:val="20"/>
              </w:rPr>
            </w:pPr>
          </w:p>
        </w:tc>
      </w:tr>
      <w:tr w:rsidR="00323813" w:rsidTr="00323813">
        <w:trPr>
          <w:trHeight w:val="105"/>
        </w:trPr>
        <w:tc>
          <w:tcPr>
            <w:tcW w:w="2269" w:type="dxa"/>
            <w:tcBorders>
              <w:top w:val="nil"/>
              <w:left w:val="single" w:sz="4" w:space="0" w:color="000000"/>
              <w:bottom w:val="single" w:sz="4" w:space="0" w:color="000000"/>
              <w:right w:val="single" w:sz="4" w:space="0" w:color="000000"/>
            </w:tcBorders>
            <w:vAlign w:val="center"/>
            <w:hideMark/>
          </w:tcPr>
          <w:p w:rsidR="00323813" w:rsidRDefault="00323813">
            <w:pPr>
              <w:jc w:val="center"/>
              <w:rPr>
                <w:sz w:val="16"/>
                <w:szCs w:val="16"/>
              </w:rPr>
            </w:pPr>
            <w:r>
              <w:rPr>
                <w:sz w:val="16"/>
                <w:szCs w:val="16"/>
              </w:rPr>
              <w:t>1</w:t>
            </w:r>
          </w:p>
        </w:tc>
        <w:tc>
          <w:tcPr>
            <w:tcW w:w="1701" w:type="dxa"/>
            <w:tcBorders>
              <w:top w:val="nil"/>
              <w:left w:val="nil"/>
              <w:bottom w:val="single" w:sz="4" w:space="0" w:color="000000"/>
              <w:right w:val="single" w:sz="4" w:space="0" w:color="000000"/>
            </w:tcBorders>
            <w:vAlign w:val="center"/>
            <w:hideMark/>
          </w:tcPr>
          <w:p w:rsidR="00323813" w:rsidRDefault="00323813">
            <w:pPr>
              <w:jc w:val="center"/>
              <w:rPr>
                <w:sz w:val="16"/>
                <w:szCs w:val="16"/>
              </w:rPr>
            </w:pPr>
            <w:r>
              <w:rPr>
                <w:sz w:val="16"/>
                <w:szCs w:val="16"/>
              </w:rPr>
              <w:t>2</w:t>
            </w:r>
          </w:p>
        </w:tc>
        <w:tc>
          <w:tcPr>
            <w:tcW w:w="1701" w:type="dxa"/>
            <w:tcBorders>
              <w:top w:val="nil"/>
              <w:left w:val="nil"/>
              <w:bottom w:val="single" w:sz="4" w:space="0" w:color="000000"/>
              <w:right w:val="single" w:sz="4" w:space="0" w:color="000000"/>
            </w:tcBorders>
            <w:vAlign w:val="center"/>
            <w:hideMark/>
          </w:tcPr>
          <w:p w:rsidR="00323813" w:rsidRDefault="00323813">
            <w:pPr>
              <w:jc w:val="center"/>
              <w:rPr>
                <w:sz w:val="16"/>
                <w:szCs w:val="16"/>
              </w:rPr>
            </w:pPr>
            <w:r>
              <w:rPr>
                <w:sz w:val="16"/>
                <w:szCs w:val="16"/>
              </w:rPr>
              <w:t>3</w:t>
            </w:r>
          </w:p>
        </w:tc>
        <w:tc>
          <w:tcPr>
            <w:tcW w:w="1559" w:type="dxa"/>
            <w:tcBorders>
              <w:top w:val="nil"/>
              <w:left w:val="nil"/>
              <w:bottom w:val="single" w:sz="4" w:space="0" w:color="000000"/>
              <w:right w:val="single" w:sz="4" w:space="0" w:color="000000"/>
            </w:tcBorders>
            <w:vAlign w:val="center"/>
            <w:hideMark/>
          </w:tcPr>
          <w:p w:rsidR="00323813" w:rsidRDefault="00323813">
            <w:pPr>
              <w:jc w:val="center"/>
              <w:rPr>
                <w:sz w:val="16"/>
                <w:szCs w:val="16"/>
              </w:rPr>
            </w:pPr>
            <w:r>
              <w:rPr>
                <w:sz w:val="16"/>
                <w:szCs w:val="16"/>
              </w:rPr>
              <w:t>4</w:t>
            </w:r>
          </w:p>
        </w:tc>
        <w:tc>
          <w:tcPr>
            <w:tcW w:w="1560" w:type="dxa"/>
            <w:tcBorders>
              <w:top w:val="nil"/>
              <w:left w:val="nil"/>
              <w:bottom w:val="single" w:sz="4" w:space="0" w:color="000000"/>
              <w:right w:val="single" w:sz="4" w:space="0" w:color="000000"/>
            </w:tcBorders>
            <w:vAlign w:val="center"/>
            <w:hideMark/>
          </w:tcPr>
          <w:p w:rsidR="00323813" w:rsidRDefault="00323813">
            <w:pPr>
              <w:jc w:val="center"/>
              <w:rPr>
                <w:sz w:val="16"/>
                <w:szCs w:val="16"/>
              </w:rPr>
            </w:pPr>
            <w:r>
              <w:rPr>
                <w:sz w:val="16"/>
                <w:szCs w:val="16"/>
              </w:rPr>
              <w:t>5</w:t>
            </w:r>
          </w:p>
        </w:tc>
        <w:tc>
          <w:tcPr>
            <w:tcW w:w="1559" w:type="dxa"/>
            <w:tcBorders>
              <w:top w:val="nil"/>
              <w:left w:val="nil"/>
              <w:bottom w:val="single" w:sz="4" w:space="0" w:color="000000"/>
              <w:right w:val="single" w:sz="4" w:space="0" w:color="000000"/>
            </w:tcBorders>
            <w:vAlign w:val="center"/>
            <w:hideMark/>
          </w:tcPr>
          <w:p w:rsidR="00323813" w:rsidRDefault="00323813">
            <w:pPr>
              <w:jc w:val="center"/>
              <w:rPr>
                <w:sz w:val="16"/>
                <w:szCs w:val="16"/>
              </w:rPr>
            </w:pPr>
            <w:r>
              <w:rPr>
                <w:sz w:val="16"/>
                <w:szCs w:val="16"/>
              </w:rPr>
              <w:t>6</w:t>
            </w:r>
          </w:p>
        </w:tc>
      </w:tr>
      <w:tr w:rsidR="00323813" w:rsidTr="00323813">
        <w:trPr>
          <w:trHeight w:val="222"/>
        </w:trPr>
        <w:tc>
          <w:tcPr>
            <w:tcW w:w="2269" w:type="dxa"/>
            <w:tcBorders>
              <w:top w:val="nil"/>
              <w:left w:val="single" w:sz="4" w:space="0" w:color="000000"/>
              <w:bottom w:val="single" w:sz="4" w:space="0" w:color="000000"/>
              <w:right w:val="single" w:sz="4" w:space="0" w:color="000000"/>
            </w:tcBorders>
            <w:vAlign w:val="center"/>
            <w:hideMark/>
          </w:tcPr>
          <w:p w:rsidR="00323813" w:rsidRDefault="00323813">
            <w:pPr>
              <w:jc w:val="both"/>
              <w:rPr>
                <w:sz w:val="20"/>
                <w:szCs w:val="20"/>
              </w:rPr>
            </w:pPr>
            <w:r>
              <w:rPr>
                <w:sz w:val="20"/>
                <w:szCs w:val="20"/>
              </w:rPr>
              <w:t>ДОХОДЫ</w:t>
            </w:r>
          </w:p>
        </w:tc>
        <w:tc>
          <w:tcPr>
            <w:tcW w:w="1701"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5 078 280 719,96</w:t>
            </w:r>
          </w:p>
        </w:tc>
        <w:tc>
          <w:tcPr>
            <w:tcW w:w="1701"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4 759 117 002,54</w:t>
            </w:r>
          </w:p>
        </w:tc>
        <w:tc>
          <w:tcPr>
            <w:tcW w:w="1559"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-319 163 717,42</w:t>
            </w:r>
          </w:p>
        </w:tc>
        <w:tc>
          <w:tcPr>
            <w:tcW w:w="1560"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4 242 830 028,98</w:t>
            </w:r>
          </w:p>
        </w:tc>
        <w:tc>
          <w:tcPr>
            <w:tcW w:w="1559"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 xml:space="preserve">4 425 269 222,29 </w:t>
            </w:r>
          </w:p>
        </w:tc>
      </w:tr>
      <w:tr w:rsidR="00323813" w:rsidTr="00323813">
        <w:trPr>
          <w:trHeight w:val="311"/>
        </w:trPr>
        <w:tc>
          <w:tcPr>
            <w:tcW w:w="2269" w:type="dxa"/>
            <w:tcBorders>
              <w:top w:val="nil"/>
              <w:left w:val="single" w:sz="4" w:space="0" w:color="000000"/>
              <w:bottom w:val="single" w:sz="4" w:space="0" w:color="000000"/>
              <w:right w:val="single" w:sz="4" w:space="0" w:color="000000"/>
            </w:tcBorders>
            <w:vAlign w:val="center"/>
            <w:hideMark/>
          </w:tcPr>
          <w:p w:rsidR="00323813" w:rsidRDefault="00323813">
            <w:pPr>
              <w:rPr>
                <w:sz w:val="20"/>
                <w:szCs w:val="20"/>
              </w:rPr>
            </w:pPr>
            <w:r>
              <w:rPr>
                <w:sz w:val="20"/>
                <w:szCs w:val="20"/>
              </w:rPr>
              <w:t>- налоговые и неналоговые</w:t>
            </w:r>
          </w:p>
        </w:tc>
        <w:tc>
          <w:tcPr>
            <w:tcW w:w="1701"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1 586 249 949,94</w:t>
            </w:r>
          </w:p>
        </w:tc>
        <w:tc>
          <w:tcPr>
            <w:tcW w:w="1701"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1 675 423 673,54</w:t>
            </w:r>
          </w:p>
        </w:tc>
        <w:tc>
          <w:tcPr>
            <w:tcW w:w="1559"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89 173 723,60</w:t>
            </w:r>
          </w:p>
        </w:tc>
        <w:tc>
          <w:tcPr>
            <w:tcW w:w="1560"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1 774 056 619,49</w:t>
            </w:r>
          </w:p>
        </w:tc>
        <w:tc>
          <w:tcPr>
            <w:tcW w:w="1559"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1 957 445 151,38</w:t>
            </w:r>
          </w:p>
        </w:tc>
      </w:tr>
      <w:tr w:rsidR="00323813" w:rsidTr="00323813">
        <w:trPr>
          <w:trHeight w:val="801"/>
        </w:trPr>
        <w:tc>
          <w:tcPr>
            <w:tcW w:w="2269" w:type="dxa"/>
            <w:tcBorders>
              <w:top w:val="nil"/>
              <w:left w:val="single" w:sz="4" w:space="0" w:color="000000"/>
              <w:bottom w:val="single" w:sz="4" w:space="0" w:color="000000"/>
              <w:right w:val="single" w:sz="4" w:space="0" w:color="000000"/>
            </w:tcBorders>
            <w:vAlign w:val="center"/>
            <w:hideMark/>
          </w:tcPr>
          <w:p w:rsidR="00323813" w:rsidRDefault="00323813">
            <w:pPr>
              <w:rPr>
                <w:sz w:val="20"/>
                <w:szCs w:val="20"/>
              </w:rPr>
            </w:pPr>
            <w:r>
              <w:rPr>
                <w:sz w:val="20"/>
                <w:szCs w:val="20"/>
              </w:rPr>
              <w:t>- безвозмездные поступления от других бюджетов бюджетной системы РФ</w:t>
            </w:r>
          </w:p>
        </w:tc>
        <w:tc>
          <w:tcPr>
            <w:tcW w:w="1701"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3 491</w:t>
            </w:r>
            <w:r w:rsidR="00234F63">
              <w:rPr>
                <w:sz w:val="18"/>
                <w:szCs w:val="18"/>
              </w:rPr>
              <w:t> </w:t>
            </w:r>
            <w:r>
              <w:rPr>
                <w:sz w:val="18"/>
                <w:szCs w:val="18"/>
              </w:rPr>
              <w:t>420</w:t>
            </w:r>
            <w:r w:rsidR="00234F63">
              <w:rPr>
                <w:sz w:val="18"/>
                <w:szCs w:val="18"/>
              </w:rPr>
              <w:t xml:space="preserve"> </w:t>
            </w:r>
            <w:r>
              <w:rPr>
                <w:sz w:val="18"/>
                <w:szCs w:val="18"/>
              </w:rPr>
              <w:t>973,16</w:t>
            </w:r>
          </w:p>
        </w:tc>
        <w:tc>
          <w:tcPr>
            <w:tcW w:w="1701"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3 083 693 329,00</w:t>
            </w:r>
          </w:p>
        </w:tc>
        <w:tc>
          <w:tcPr>
            <w:tcW w:w="1559"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-407 727 644,16</w:t>
            </w:r>
          </w:p>
        </w:tc>
        <w:tc>
          <w:tcPr>
            <w:tcW w:w="1560"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2 468 773 409,49</w:t>
            </w:r>
          </w:p>
        </w:tc>
        <w:tc>
          <w:tcPr>
            <w:tcW w:w="1559"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2 467 824 070,91</w:t>
            </w:r>
          </w:p>
        </w:tc>
      </w:tr>
      <w:tr w:rsidR="00323813" w:rsidTr="00323813">
        <w:trPr>
          <w:trHeight w:val="415"/>
        </w:trPr>
        <w:tc>
          <w:tcPr>
            <w:tcW w:w="2269" w:type="dxa"/>
            <w:tcBorders>
              <w:top w:val="nil"/>
              <w:left w:val="single" w:sz="4" w:space="0" w:color="000000"/>
              <w:bottom w:val="single" w:sz="4" w:space="0" w:color="000000"/>
              <w:right w:val="single" w:sz="4" w:space="0" w:color="000000"/>
            </w:tcBorders>
            <w:vAlign w:val="center"/>
            <w:hideMark/>
          </w:tcPr>
          <w:p w:rsidR="00323813" w:rsidRDefault="00323813">
            <w:pPr>
              <w:rPr>
                <w:sz w:val="20"/>
                <w:szCs w:val="20"/>
              </w:rPr>
            </w:pPr>
            <w:r>
              <w:rPr>
                <w:sz w:val="20"/>
                <w:szCs w:val="20"/>
              </w:rPr>
              <w:t>- прочие безвозмездные поступления</w:t>
            </w:r>
          </w:p>
        </w:tc>
        <w:tc>
          <w:tcPr>
            <w:tcW w:w="1701" w:type="dxa"/>
            <w:tcBorders>
              <w:top w:val="nil"/>
              <w:left w:val="nil"/>
              <w:bottom w:val="single" w:sz="4" w:space="0" w:color="000000"/>
              <w:right w:val="single" w:sz="4" w:space="0" w:color="000000"/>
            </w:tcBorders>
            <w:vAlign w:val="center"/>
          </w:tcPr>
          <w:p w:rsidR="00323813" w:rsidRDefault="00323813">
            <w:pPr>
              <w:jc w:val="center"/>
              <w:rPr>
                <w:sz w:val="18"/>
                <w:szCs w:val="18"/>
              </w:rPr>
            </w:pPr>
            <w:r>
              <w:rPr>
                <w:sz w:val="18"/>
                <w:szCs w:val="18"/>
              </w:rPr>
              <w:t>2 428 513,44</w:t>
            </w:r>
          </w:p>
          <w:p w:rsidR="00323813" w:rsidRDefault="00323813">
            <w:pPr>
              <w:jc w:val="center"/>
              <w:rPr>
                <w:sz w:val="18"/>
                <w:szCs w:val="18"/>
              </w:rPr>
            </w:pPr>
          </w:p>
        </w:tc>
        <w:tc>
          <w:tcPr>
            <w:tcW w:w="1701"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0,00</w:t>
            </w:r>
          </w:p>
        </w:tc>
        <w:tc>
          <w:tcPr>
            <w:tcW w:w="1559"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-2 428 513,44</w:t>
            </w:r>
          </w:p>
        </w:tc>
        <w:tc>
          <w:tcPr>
            <w:tcW w:w="1560"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0,00</w:t>
            </w:r>
          </w:p>
        </w:tc>
        <w:tc>
          <w:tcPr>
            <w:tcW w:w="1559"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0,00</w:t>
            </w:r>
          </w:p>
        </w:tc>
      </w:tr>
      <w:tr w:rsidR="00323813" w:rsidTr="00323813">
        <w:trPr>
          <w:trHeight w:val="804"/>
        </w:trPr>
        <w:tc>
          <w:tcPr>
            <w:tcW w:w="2269" w:type="dxa"/>
            <w:tcBorders>
              <w:top w:val="nil"/>
              <w:left w:val="single" w:sz="4" w:space="0" w:color="000000"/>
              <w:bottom w:val="single" w:sz="4" w:space="0" w:color="000000"/>
              <w:right w:val="single" w:sz="4" w:space="0" w:color="000000"/>
            </w:tcBorders>
            <w:vAlign w:val="center"/>
            <w:hideMark/>
          </w:tcPr>
          <w:p w:rsidR="00323813" w:rsidRDefault="00323813">
            <w:pPr>
              <w:rPr>
                <w:sz w:val="20"/>
                <w:szCs w:val="20"/>
              </w:rPr>
            </w:pPr>
            <w:r>
              <w:rPr>
                <w:sz w:val="20"/>
                <w:szCs w:val="20"/>
              </w:rPr>
              <w:t>- возврат межбюджетных трансфертов прошлых лет</w:t>
            </w:r>
          </w:p>
        </w:tc>
        <w:tc>
          <w:tcPr>
            <w:tcW w:w="1701"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-1 818 716,58</w:t>
            </w:r>
          </w:p>
        </w:tc>
        <w:tc>
          <w:tcPr>
            <w:tcW w:w="1701"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0,00</w:t>
            </w:r>
          </w:p>
        </w:tc>
        <w:tc>
          <w:tcPr>
            <w:tcW w:w="1559"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1 818 716,58</w:t>
            </w:r>
          </w:p>
        </w:tc>
        <w:tc>
          <w:tcPr>
            <w:tcW w:w="1560"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0,00</w:t>
            </w:r>
          </w:p>
        </w:tc>
        <w:tc>
          <w:tcPr>
            <w:tcW w:w="1559"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0,00</w:t>
            </w:r>
          </w:p>
        </w:tc>
      </w:tr>
      <w:tr w:rsidR="00323813" w:rsidTr="00323813">
        <w:trPr>
          <w:trHeight w:val="312"/>
        </w:trPr>
        <w:tc>
          <w:tcPr>
            <w:tcW w:w="2269" w:type="dxa"/>
            <w:tcBorders>
              <w:top w:val="nil"/>
              <w:left w:val="single" w:sz="4" w:space="0" w:color="000000"/>
              <w:bottom w:val="single" w:sz="4" w:space="0" w:color="000000"/>
              <w:right w:val="single" w:sz="4" w:space="0" w:color="000000"/>
            </w:tcBorders>
            <w:vAlign w:val="center"/>
            <w:hideMark/>
          </w:tcPr>
          <w:p w:rsidR="00323813" w:rsidRDefault="00323813">
            <w:pPr>
              <w:jc w:val="both"/>
              <w:rPr>
                <w:sz w:val="20"/>
                <w:szCs w:val="20"/>
              </w:rPr>
            </w:pPr>
            <w:r>
              <w:rPr>
                <w:sz w:val="20"/>
                <w:szCs w:val="20"/>
              </w:rPr>
              <w:t>РАСХОДЫ</w:t>
            </w:r>
          </w:p>
        </w:tc>
        <w:tc>
          <w:tcPr>
            <w:tcW w:w="1701"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5 250 274 816,51</w:t>
            </w:r>
          </w:p>
        </w:tc>
        <w:tc>
          <w:tcPr>
            <w:tcW w:w="1701"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4 809 117 002,54</w:t>
            </w:r>
          </w:p>
        </w:tc>
        <w:tc>
          <w:tcPr>
            <w:tcW w:w="1559"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-441 157 813,97</w:t>
            </w:r>
          </w:p>
        </w:tc>
        <w:tc>
          <w:tcPr>
            <w:tcW w:w="1560"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4 255 830 028,98</w:t>
            </w:r>
          </w:p>
        </w:tc>
        <w:tc>
          <w:tcPr>
            <w:tcW w:w="1559"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4 425 269 222,29</w:t>
            </w:r>
          </w:p>
        </w:tc>
      </w:tr>
      <w:tr w:rsidR="00323813" w:rsidTr="00323813">
        <w:trPr>
          <w:trHeight w:val="373"/>
        </w:trPr>
        <w:tc>
          <w:tcPr>
            <w:tcW w:w="2269" w:type="dxa"/>
            <w:tcBorders>
              <w:top w:val="nil"/>
              <w:left w:val="single" w:sz="4" w:space="0" w:color="000000"/>
              <w:bottom w:val="single" w:sz="4" w:space="0" w:color="000000"/>
              <w:right w:val="single" w:sz="4" w:space="0" w:color="000000"/>
            </w:tcBorders>
            <w:vAlign w:val="center"/>
            <w:hideMark/>
          </w:tcPr>
          <w:p w:rsidR="00323813" w:rsidRDefault="00323813">
            <w:pPr>
              <w:jc w:val="both"/>
              <w:rPr>
                <w:sz w:val="20"/>
                <w:szCs w:val="20"/>
              </w:rPr>
            </w:pPr>
            <w:r>
              <w:rPr>
                <w:sz w:val="20"/>
                <w:szCs w:val="20"/>
              </w:rPr>
              <w:t>ДЕФИЦИ</w:t>
            </w:r>
            <w:proofErr w:type="gramStart"/>
            <w:r>
              <w:rPr>
                <w:sz w:val="20"/>
                <w:szCs w:val="20"/>
              </w:rPr>
              <w:t>Т(</w:t>
            </w:r>
            <w:proofErr w:type="gramEnd"/>
            <w:r>
              <w:rPr>
                <w:sz w:val="20"/>
                <w:szCs w:val="20"/>
              </w:rPr>
              <w:t>-)/ ПРОФИЦИТ (+)</w:t>
            </w:r>
          </w:p>
        </w:tc>
        <w:tc>
          <w:tcPr>
            <w:tcW w:w="1701"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-171 994 096,55</w:t>
            </w:r>
          </w:p>
        </w:tc>
        <w:tc>
          <w:tcPr>
            <w:tcW w:w="1701"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-50 000 000,00</w:t>
            </w:r>
          </w:p>
        </w:tc>
        <w:tc>
          <w:tcPr>
            <w:tcW w:w="1559"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121 994 096,55</w:t>
            </w:r>
          </w:p>
        </w:tc>
        <w:tc>
          <w:tcPr>
            <w:tcW w:w="1560"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-13 000 000,00</w:t>
            </w:r>
          </w:p>
        </w:tc>
        <w:tc>
          <w:tcPr>
            <w:tcW w:w="1559"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0,00</w:t>
            </w:r>
          </w:p>
        </w:tc>
      </w:tr>
      <w:tr w:rsidR="00323813" w:rsidTr="00323813">
        <w:trPr>
          <w:trHeight w:val="631"/>
        </w:trPr>
        <w:tc>
          <w:tcPr>
            <w:tcW w:w="2269" w:type="dxa"/>
            <w:tcBorders>
              <w:top w:val="nil"/>
              <w:left w:val="single" w:sz="4" w:space="0" w:color="000000"/>
              <w:bottom w:val="single" w:sz="4" w:space="0" w:color="000000"/>
              <w:right w:val="single" w:sz="4" w:space="0" w:color="000000"/>
            </w:tcBorders>
            <w:vAlign w:val="center"/>
            <w:hideMark/>
          </w:tcPr>
          <w:p w:rsidR="00323813" w:rsidRDefault="00323813">
            <w:pPr>
              <w:jc w:val="both"/>
              <w:rPr>
                <w:sz w:val="20"/>
                <w:szCs w:val="20"/>
              </w:rPr>
            </w:pPr>
            <w:r>
              <w:rPr>
                <w:sz w:val="20"/>
                <w:szCs w:val="20"/>
              </w:rPr>
              <w:t>Источники финансирования дефицита</w:t>
            </w:r>
          </w:p>
        </w:tc>
        <w:tc>
          <w:tcPr>
            <w:tcW w:w="1701"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171 994 096,55</w:t>
            </w:r>
          </w:p>
        </w:tc>
        <w:tc>
          <w:tcPr>
            <w:tcW w:w="1701"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50 000 000,00</w:t>
            </w:r>
          </w:p>
        </w:tc>
        <w:tc>
          <w:tcPr>
            <w:tcW w:w="1559"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-121 994 096,55</w:t>
            </w:r>
          </w:p>
        </w:tc>
        <w:tc>
          <w:tcPr>
            <w:tcW w:w="1560"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13 000 000,00</w:t>
            </w:r>
          </w:p>
        </w:tc>
        <w:tc>
          <w:tcPr>
            <w:tcW w:w="1559"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0,00</w:t>
            </w:r>
          </w:p>
        </w:tc>
      </w:tr>
      <w:tr w:rsidR="00323813" w:rsidTr="00323813">
        <w:trPr>
          <w:trHeight w:val="312"/>
        </w:trPr>
        <w:tc>
          <w:tcPr>
            <w:tcW w:w="2269" w:type="dxa"/>
            <w:tcBorders>
              <w:top w:val="nil"/>
              <w:left w:val="single" w:sz="4" w:space="0" w:color="000000"/>
              <w:bottom w:val="single" w:sz="4" w:space="0" w:color="000000"/>
              <w:right w:val="single" w:sz="4" w:space="0" w:color="000000"/>
            </w:tcBorders>
            <w:vAlign w:val="center"/>
            <w:hideMark/>
          </w:tcPr>
          <w:p w:rsidR="00323813" w:rsidRDefault="00323813">
            <w:pPr>
              <w:rPr>
                <w:sz w:val="20"/>
                <w:szCs w:val="20"/>
              </w:rPr>
            </w:pPr>
            <w:r>
              <w:rPr>
                <w:sz w:val="20"/>
                <w:szCs w:val="20"/>
              </w:rPr>
              <w:t>- получение кредитов</w:t>
            </w:r>
          </w:p>
        </w:tc>
        <w:tc>
          <w:tcPr>
            <w:tcW w:w="1701"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603 800 000,00</w:t>
            </w:r>
          </w:p>
        </w:tc>
        <w:tc>
          <w:tcPr>
            <w:tcW w:w="1701"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443 900 000,00</w:t>
            </w:r>
          </w:p>
        </w:tc>
        <w:tc>
          <w:tcPr>
            <w:tcW w:w="1559"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-159 900 000,00</w:t>
            </w:r>
          </w:p>
        </w:tc>
        <w:tc>
          <w:tcPr>
            <w:tcW w:w="1560"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416 900 000,00</w:t>
            </w:r>
          </w:p>
        </w:tc>
        <w:tc>
          <w:tcPr>
            <w:tcW w:w="1559"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463 000 000,00</w:t>
            </w:r>
          </w:p>
        </w:tc>
      </w:tr>
      <w:tr w:rsidR="00323813" w:rsidTr="00323813">
        <w:trPr>
          <w:trHeight w:val="312"/>
        </w:trPr>
        <w:tc>
          <w:tcPr>
            <w:tcW w:w="2269" w:type="dxa"/>
            <w:tcBorders>
              <w:top w:val="nil"/>
              <w:left w:val="single" w:sz="4" w:space="0" w:color="000000"/>
              <w:bottom w:val="single" w:sz="4" w:space="0" w:color="000000"/>
              <w:right w:val="single" w:sz="4" w:space="0" w:color="000000"/>
            </w:tcBorders>
            <w:vAlign w:val="center"/>
            <w:hideMark/>
          </w:tcPr>
          <w:p w:rsidR="00323813" w:rsidRDefault="00323813">
            <w:pPr>
              <w:rPr>
                <w:sz w:val="20"/>
                <w:szCs w:val="20"/>
              </w:rPr>
            </w:pPr>
            <w:r>
              <w:rPr>
                <w:sz w:val="20"/>
                <w:szCs w:val="20"/>
              </w:rPr>
              <w:t>- погашение кредитов</w:t>
            </w:r>
          </w:p>
        </w:tc>
        <w:tc>
          <w:tcPr>
            <w:tcW w:w="1701"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-603 800 000,00</w:t>
            </w:r>
          </w:p>
        </w:tc>
        <w:tc>
          <w:tcPr>
            <w:tcW w:w="1701"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-393 900 000,00</w:t>
            </w:r>
          </w:p>
        </w:tc>
        <w:tc>
          <w:tcPr>
            <w:tcW w:w="1559"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209 900 000,00</w:t>
            </w:r>
          </w:p>
        </w:tc>
        <w:tc>
          <w:tcPr>
            <w:tcW w:w="1560"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-403 900 000,00</w:t>
            </w:r>
          </w:p>
        </w:tc>
        <w:tc>
          <w:tcPr>
            <w:tcW w:w="1559" w:type="dxa"/>
            <w:tcBorders>
              <w:top w:val="nil"/>
              <w:left w:val="nil"/>
              <w:bottom w:val="single" w:sz="4" w:space="0" w:color="000000"/>
              <w:right w:val="single" w:sz="4" w:space="0" w:color="000000"/>
            </w:tcBorders>
            <w:vAlign w:val="center"/>
            <w:hideMark/>
          </w:tcPr>
          <w:p w:rsidR="00323813" w:rsidRDefault="00323813">
            <w:pPr>
              <w:jc w:val="center"/>
              <w:rPr>
                <w:sz w:val="18"/>
                <w:szCs w:val="18"/>
              </w:rPr>
            </w:pPr>
            <w:r>
              <w:rPr>
                <w:sz w:val="18"/>
                <w:szCs w:val="18"/>
              </w:rPr>
              <w:t>-463 000 000,00</w:t>
            </w:r>
          </w:p>
        </w:tc>
      </w:tr>
      <w:tr w:rsidR="00323813" w:rsidTr="00323813">
        <w:trPr>
          <w:cantSplit/>
          <w:trHeight w:val="288"/>
        </w:trPr>
        <w:tc>
          <w:tcPr>
            <w:tcW w:w="2269" w:type="dxa"/>
            <w:vMerge w:val="restart"/>
            <w:tcBorders>
              <w:top w:val="nil"/>
              <w:left w:val="single" w:sz="4" w:space="0" w:color="000000"/>
              <w:bottom w:val="single" w:sz="4" w:space="0" w:color="000000"/>
              <w:right w:val="single" w:sz="4" w:space="0" w:color="000000"/>
            </w:tcBorders>
            <w:vAlign w:val="center"/>
            <w:hideMark/>
          </w:tcPr>
          <w:p w:rsidR="00323813" w:rsidRDefault="00323813">
            <w:pPr>
              <w:rPr>
                <w:sz w:val="20"/>
                <w:szCs w:val="20"/>
              </w:rPr>
            </w:pPr>
            <w:r>
              <w:rPr>
                <w:sz w:val="20"/>
                <w:szCs w:val="20"/>
              </w:rPr>
              <w:t>- изменение остатков средств на счетах по учету средств бюджета</w:t>
            </w:r>
          </w:p>
        </w:tc>
        <w:tc>
          <w:tcPr>
            <w:tcW w:w="1701" w:type="dxa"/>
            <w:vMerge w:val="restart"/>
            <w:tcBorders>
              <w:top w:val="nil"/>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171 994 096,55</w:t>
            </w:r>
          </w:p>
        </w:tc>
        <w:tc>
          <w:tcPr>
            <w:tcW w:w="1701" w:type="dxa"/>
            <w:vMerge w:val="restart"/>
            <w:tcBorders>
              <w:top w:val="nil"/>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0,00</w:t>
            </w:r>
          </w:p>
        </w:tc>
        <w:tc>
          <w:tcPr>
            <w:tcW w:w="1559" w:type="dxa"/>
            <w:vMerge w:val="restart"/>
            <w:tcBorders>
              <w:top w:val="nil"/>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-171 994 096,55</w:t>
            </w:r>
          </w:p>
        </w:tc>
        <w:tc>
          <w:tcPr>
            <w:tcW w:w="1560" w:type="dxa"/>
            <w:vMerge w:val="restart"/>
            <w:tcBorders>
              <w:top w:val="nil"/>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0,00</w:t>
            </w:r>
          </w:p>
        </w:tc>
        <w:tc>
          <w:tcPr>
            <w:tcW w:w="1559" w:type="dxa"/>
            <w:vMerge w:val="restart"/>
            <w:tcBorders>
              <w:top w:val="nil"/>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0,00</w:t>
            </w:r>
          </w:p>
        </w:tc>
      </w:tr>
      <w:tr w:rsidR="00323813" w:rsidTr="00323813">
        <w:trPr>
          <w:cantSplit/>
          <w:trHeight w:val="230"/>
        </w:trPr>
        <w:tc>
          <w:tcPr>
            <w:tcW w:w="2269" w:type="dxa"/>
            <w:vMerge/>
            <w:tcBorders>
              <w:top w:val="nil"/>
              <w:left w:val="single" w:sz="4" w:space="0" w:color="000000"/>
              <w:bottom w:val="single" w:sz="4" w:space="0" w:color="000000"/>
              <w:right w:val="single" w:sz="4" w:space="0" w:color="000000"/>
            </w:tcBorders>
            <w:vAlign w:val="center"/>
            <w:hideMark/>
          </w:tcPr>
          <w:p w:rsidR="00323813" w:rsidRDefault="00323813">
            <w:pPr>
              <w:rPr>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323813" w:rsidRDefault="00323813">
            <w:pPr>
              <w:rPr>
                <w:sz w:val="18"/>
                <w:szCs w:val="18"/>
              </w:rPr>
            </w:pPr>
          </w:p>
        </w:tc>
        <w:tc>
          <w:tcPr>
            <w:tcW w:w="1701" w:type="dxa"/>
            <w:vMerge/>
            <w:tcBorders>
              <w:top w:val="nil"/>
              <w:left w:val="single" w:sz="4" w:space="0" w:color="000000"/>
              <w:bottom w:val="single" w:sz="4" w:space="0" w:color="000000"/>
              <w:right w:val="single" w:sz="4" w:space="0" w:color="000000"/>
            </w:tcBorders>
            <w:vAlign w:val="center"/>
            <w:hideMark/>
          </w:tcPr>
          <w:p w:rsidR="00323813" w:rsidRDefault="00323813">
            <w:pPr>
              <w:rPr>
                <w:sz w:val="18"/>
                <w:szCs w:val="18"/>
              </w:rPr>
            </w:pPr>
          </w:p>
        </w:tc>
        <w:tc>
          <w:tcPr>
            <w:tcW w:w="1559" w:type="dxa"/>
            <w:vMerge/>
            <w:tcBorders>
              <w:top w:val="nil"/>
              <w:left w:val="single" w:sz="4" w:space="0" w:color="000000"/>
              <w:bottom w:val="single" w:sz="4" w:space="0" w:color="000000"/>
              <w:right w:val="single" w:sz="4" w:space="0" w:color="000000"/>
            </w:tcBorders>
            <w:vAlign w:val="center"/>
            <w:hideMark/>
          </w:tcPr>
          <w:p w:rsidR="00323813" w:rsidRDefault="00323813">
            <w:pPr>
              <w:rPr>
                <w:sz w:val="18"/>
                <w:szCs w:val="18"/>
              </w:rPr>
            </w:pPr>
          </w:p>
        </w:tc>
        <w:tc>
          <w:tcPr>
            <w:tcW w:w="1560" w:type="dxa"/>
            <w:vMerge/>
            <w:tcBorders>
              <w:top w:val="nil"/>
              <w:left w:val="single" w:sz="4" w:space="0" w:color="000000"/>
              <w:bottom w:val="single" w:sz="4" w:space="0" w:color="000000"/>
              <w:right w:val="single" w:sz="4" w:space="0" w:color="000000"/>
            </w:tcBorders>
            <w:vAlign w:val="center"/>
            <w:hideMark/>
          </w:tcPr>
          <w:p w:rsidR="00323813" w:rsidRDefault="00323813">
            <w:pPr>
              <w:rPr>
                <w:sz w:val="18"/>
                <w:szCs w:val="18"/>
              </w:rPr>
            </w:pPr>
          </w:p>
        </w:tc>
        <w:tc>
          <w:tcPr>
            <w:tcW w:w="1559" w:type="dxa"/>
            <w:vMerge/>
            <w:tcBorders>
              <w:top w:val="nil"/>
              <w:left w:val="single" w:sz="4" w:space="0" w:color="000000"/>
              <w:bottom w:val="single" w:sz="4" w:space="0" w:color="000000"/>
              <w:right w:val="single" w:sz="4" w:space="0" w:color="000000"/>
            </w:tcBorders>
            <w:vAlign w:val="center"/>
            <w:hideMark/>
          </w:tcPr>
          <w:p w:rsidR="00323813" w:rsidRDefault="00323813">
            <w:pPr>
              <w:rPr>
                <w:sz w:val="18"/>
                <w:szCs w:val="18"/>
              </w:rPr>
            </w:pPr>
          </w:p>
        </w:tc>
      </w:tr>
      <w:tr w:rsidR="00323813" w:rsidTr="00323813">
        <w:trPr>
          <w:cantSplit/>
          <w:trHeight w:val="300"/>
        </w:trPr>
        <w:tc>
          <w:tcPr>
            <w:tcW w:w="2269" w:type="dxa"/>
            <w:vMerge/>
            <w:tcBorders>
              <w:top w:val="nil"/>
              <w:left w:val="single" w:sz="4" w:space="0" w:color="000000"/>
              <w:bottom w:val="single" w:sz="4" w:space="0" w:color="000000"/>
              <w:right w:val="single" w:sz="4" w:space="0" w:color="000000"/>
            </w:tcBorders>
            <w:vAlign w:val="center"/>
            <w:hideMark/>
          </w:tcPr>
          <w:p w:rsidR="00323813" w:rsidRDefault="00323813">
            <w:pPr>
              <w:rPr>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323813" w:rsidRDefault="00323813">
            <w:pPr>
              <w:rPr>
                <w:sz w:val="18"/>
                <w:szCs w:val="18"/>
              </w:rPr>
            </w:pPr>
          </w:p>
        </w:tc>
        <w:tc>
          <w:tcPr>
            <w:tcW w:w="1701" w:type="dxa"/>
            <w:vMerge/>
            <w:tcBorders>
              <w:top w:val="nil"/>
              <w:left w:val="single" w:sz="4" w:space="0" w:color="000000"/>
              <w:bottom w:val="single" w:sz="4" w:space="0" w:color="000000"/>
              <w:right w:val="single" w:sz="4" w:space="0" w:color="000000"/>
            </w:tcBorders>
            <w:vAlign w:val="center"/>
            <w:hideMark/>
          </w:tcPr>
          <w:p w:rsidR="00323813" w:rsidRDefault="00323813">
            <w:pPr>
              <w:rPr>
                <w:sz w:val="18"/>
                <w:szCs w:val="18"/>
              </w:rPr>
            </w:pPr>
          </w:p>
        </w:tc>
        <w:tc>
          <w:tcPr>
            <w:tcW w:w="1559" w:type="dxa"/>
            <w:vMerge/>
            <w:tcBorders>
              <w:top w:val="nil"/>
              <w:left w:val="single" w:sz="4" w:space="0" w:color="000000"/>
              <w:bottom w:val="single" w:sz="4" w:space="0" w:color="000000"/>
              <w:right w:val="single" w:sz="4" w:space="0" w:color="000000"/>
            </w:tcBorders>
            <w:vAlign w:val="center"/>
            <w:hideMark/>
          </w:tcPr>
          <w:p w:rsidR="00323813" w:rsidRDefault="00323813">
            <w:pPr>
              <w:rPr>
                <w:sz w:val="18"/>
                <w:szCs w:val="18"/>
              </w:rPr>
            </w:pPr>
          </w:p>
        </w:tc>
        <w:tc>
          <w:tcPr>
            <w:tcW w:w="1560" w:type="dxa"/>
            <w:vMerge/>
            <w:tcBorders>
              <w:top w:val="nil"/>
              <w:left w:val="single" w:sz="4" w:space="0" w:color="000000"/>
              <w:bottom w:val="single" w:sz="4" w:space="0" w:color="000000"/>
              <w:right w:val="single" w:sz="4" w:space="0" w:color="000000"/>
            </w:tcBorders>
            <w:vAlign w:val="center"/>
            <w:hideMark/>
          </w:tcPr>
          <w:p w:rsidR="00323813" w:rsidRDefault="00323813">
            <w:pPr>
              <w:rPr>
                <w:sz w:val="18"/>
                <w:szCs w:val="18"/>
              </w:rPr>
            </w:pPr>
          </w:p>
        </w:tc>
        <w:tc>
          <w:tcPr>
            <w:tcW w:w="1559" w:type="dxa"/>
            <w:vMerge/>
            <w:tcBorders>
              <w:top w:val="nil"/>
              <w:left w:val="single" w:sz="4" w:space="0" w:color="000000"/>
              <w:bottom w:val="single" w:sz="4" w:space="0" w:color="000000"/>
              <w:right w:val="single" w:sz="4" w:space="0" w:color="000000"/>
            </w:tcBorders>
            <w:vAlign w:val="center"/>
            <w:hideMark/>
          </w:tcPr>
          <w:p w:rsidR="00323813" w:rsidRDefault="00323813">
            <w:pPr>
              <w:rPr>
                <w:sz w:val="18"/>
                <w:szCs w:val="18"/>
              </w:rPr>
            </w:pPr>
          </w:p>
        </w:tc>
      </w:tr>
    </w:tbl>
    <w:p w:rsidR="00323813" w:rsidRDefault="00323813" w:rsidP="00323813">
      <w:pPr>
        <w:widowControl w:val="0"/>
        <w:jc w:val="center"/>
        <w:rPr>
          <w:b/>
          <w:sz w:val="28"/>
          <w:szCs w:val="28"/>
        </w:rPr>
      </w:pPr>
    </w:p>
    <w:p w:rsidR="00CC2749" w:rsidRDefault="00CC2749" w:rsidP="00323813">
      <w:pPr>
        <w:widowControl w:val="0"/>
        <w:jc w:val="center"/>
        <w:rPr>
          <w:b/>
          <w:sz w:val="28"/>
          <w:szCs w:val="28"/>
        </w:rPr>
      </w:pPr>
    </w:p>
    <w:p w:rsidR="00CC2749" w:rsidRDefault="00CC2749" w:rsidP="00323813">
      <w:pPr>
        <w:widowControl w:val="0"/>
        <w:jc w:val="center"/>
        <w:rPr>
          <w:b/>
          <w:sz w:val="28"/>
          <w:szCs w:val="28"/>
        </w:rPr>
      </w:pPr>
    </w:p>
    <w:p w:rsidR="00CC2749" w:rsidRDefault="00CC2749" w:rsidP="00323813">
      <w:pPr>
        <w:widowControl w:val="0"/>
        <w:jc w:val="center"/>
        <w:rPr>
          <w:b/>
          <w:sz w:val="28"/>
          <w:szCs w:val="28"/>
        </w:rPr>
      </w:pPr>
    </w:p>
    <w:p w:rsidR="00323813" w:rsidRDefault="00323813" w:rsidP="00323813">
      <w:pPr>
        <w:widowControl w:val="0"/>
        <w:jc w:val="center"/>
        <w:rPr>
          <w:b/>
          <w:sz w:val="28"/>
          <w:szCs w:val="28"/>
        </w:rPr>
      </w:pPr>
      <w:r>
        <w:rPr>
          <w:b/>
          <w:sz w:val="28"/>
          <w:szCs w:val="28"/>
        </w:rPr>
        <w:lastRenderedPageBreak/>
        <w:t>Формирование доходной части</w:t>
      </w:r>
    </w:p>
    <w:p w:rsidR="00323813" w:rsidRDefault="00323813" w:rsidP="00323813">
      <w:pPr>
        <w:widowControl w:val="0"/>
        <w:jc w:val="center"/>
        <w:rPr>
          <w:b/>
          <w:u w:val="single"/>
        </w:rPr>
      </w:pPr>
    </w:p>
    <w:p w:rsidR="00323813" w:rsidRDefault="00323813" w:rsidP="00323813">
      <w:pPr>
        <w:widowControl w:val="0"/>
        <w:ind w:firstLine="567"/>
        <w:jc w:val="both"/>
        <w:rPr>
          <w:sz w:val="27"/>
          <w:szCs w:val="27"/>
        </w:rPr>
      </w:pPr>
      <w:proofErr w:type="gramStart"/>
      <w:r>
        <w:rPr>
          <w:sz w:val="27"/>
          <w:szCs w:val="27"/>
        </w:rPr>
        <w:t>Формирование проекта бюджета МОГО «Ухта» по налоговым и неналоговым доходам на 2024 год и плановый период 2025 и 2026 годов осуществлялось в</w:t>
      </w:r>
      <w:r w:rsidR="000E596D">
        <w:rPr>
          <w:sz w:val="27"/>
          <w:szCs w:val="27"/>
        </w:rPr>
        <w:t xml:space="preserve"> </w:t>
      </w:r>
      <w:r>
        <w:rPr>
          <w:sz w:val="27"/>
          <w:szCs w:val="27"/>
        </w:rPr>
        <w:t>соответствии с требованиями Бюджетного и Налогового кодексов Российской Федерации, в условиях действующего законодательства о налогах и сборах и бюджетного законодательства Российской Федерации, а также законодательства Российской Федерации и Республики Коми, устанавливающего неналоговые доходы.</w:t>
      </w:r>
      <w:proofErr w:type="gramEnd"/>
    </w:p>
    <w:p w:rsidR="00323813" w:rsidRDefault="00323813" w:rsidP="00323813">
      <w:pPr>
        <w:ind w:firstLine="567"/>
        <w:jc w:val="both"/>
        <w:rPr>
          <w:sz w:val="27"/>
          <w:szCs w:val="27"/>
        </w:rPr>
      </w:pPr>
      <w:r>
        <w:rPr>
          <w:sz w:val="27"/>
          <w:szCs w:val="27"/>
        </w:rPr>
        <w:t>При прогнозе поступлений в бюджет МОГО «Ухта» учтены вступающие в силу с 1 января 2024 года изменения в нормативные правовые акты Российской Федерации, а также Республики Коми, регулирующие отношения, оказывающие влияние на формирование доходной части бюджета.</w:t>
      </w:r>
    </w:p>
    <w:p w:rsidR="00323813" w:rsidRDefault="00323813" w:rsidP="00323813">
      <w:pPr>
        <w:widowControl w:val="0"/>
        <w:ind w:firstLine="567"/>
        <w:jc w:val="both"/>
        <w:rPr>
          <w:sz w:val="27"/>
          <w:szCs w:val="27"/>
        </w:rPr>
      </w:pPr>
      <w:r>
        <w:rPr>
          <w:sz w:val="27"/>
          <w:szCs w:val="27"/>
        </w:rPr>
        <w:t>Прогнозные показатели полностью сформированы на основании сведений, представленных главными администраторами налоговых доходов бюджета МОГО «Ухта».</w:t>
      </w:r>
    </w:p>
    <w:p w:rsidR="00323813" w:rsidRDefault="00323813" w:rsidP="00323813">
      <w:pPr>
        <w:widowControl w:val="0"/>
        <w:ind w:firstLine="567"/>
        <w:jc w:val="both"/>
        <w:rPr>
          <w:sz w:val="27"/>
          <w:szCs w:val="27"/>
        </w:rPr>
      </w:pPr>
      <w:r>
        <w:rPr>
          <w:sz w:val="27"/>
          <w:szCs w:val="27"/>
        </w:rPr>
        <w:t xml:space="preserve">Прогнозы поступления доходов рассчитаны главными администраторами доходов (16 организаций) на основании утверждённых ими в соответствии с требованиями Бюджетного </w:t>
      </w:r>
      <w:proofErr w:type="gramStart"/>
      <w:r>
        <w:rPr>
          <w:sz w:val="27"/>
          <w:szCs w:val="27"/>
        </w:rPr>
        <w:t>кодекса Российской Федерации методик прогнозирования поступлений доходов</w:t>
      </w:r>
      <w:proofErr w:type="gramEnd"/>
      <w:r>
        <w:rPr>
          <w:sz w:val="27"/>
          <w:szCs w:val="27"/>
        </w:rPr>
        <w:t xml:space="preserve"> в бюджет.</w:t>
      </w:r>
    </w:p>
    <w:p w:rsidR="00323813" w:rsidRDefault="00323813" w:rsidP="00323813">
      <w:pPr>
        <w:ind w:firstLine="567"/>
        <w:jc w:val="both"/>
        <w:rPr>
          <w:sz w:val="27"/>
          <w:szCs w:val="27"/>
        </w:rPr>
      </w:pPr>
      <w:r>
        <w:rPr>
          <w:sz w:val="27"/>
          <w:szCs w:val="27"/>
        </w:rPr>
        <w:t xml:space="preserve">Доходы бюджета МОГО «Ухта» с 1 января 2023 года формировались впервые в условиях введения института единого налогового счета и уплаты единого налогового платежа. </w:t>
      </w:r>
    </w:p>
    <w:p w:rsidR="00323813" w:rsidRDefault="00323813" w:rsidP="00323813">
      <w:pPr>
        <w:widowControl w:val="0"/>
        <w:suppressAutoHyphens/>
        <w:ind w:firstLine="709"/>
        <w:jc w:val="both"/>
        <w:rPr>
          <w:sz w:val="27"/>
          <w:szCs w:val="27"/>
        </w:rPr>
      </w:pPr>
      <w:r>
        <w:rPr>
          <w:sz w:val="27"/>
          <w:szCs w:val="27"/>
        </w:rPr>
        <w:t>Несмотря на имеющиеся риски и складывающиеся тенденции социально-экономического и геополитического развития за 9 месяцев 2023 года по налоговым и неналоговым доходам поступление составило 1 218 952 435 рублей 04 копейки, что по сравнению с аналогичным периодом 2022 года больше на 161 289 867 рублей 59 копеек или на 15,2</w:t>
      </w:r>
      <w:r w:rsidR="004C0860">
        <w:rPr>
          <w:sz w:val="27"/>
          <w:szCs w:val="27"/>
        </w:rPr>
        <w:t> </w:t>
      </w:r>
      <w:r>
        <w:rPr>
          <w:sz w:val="27"/>
          <w:szCs w:val="27"/>
        </w:rPr>
        <w:t>%.</w:t>
      </w:r>
    </w:p>
    <w:p w:rsidR="00323813" w:rsidRDefault="00323813" w:rsidP="00323813">
      <w:pPr>
        <w:widowControl w:val="0"/>
        <w:ind w:firstLine="567"/>
        <w:jc w:val="both"/>
        <w:rPr>
          <w:sz w:val="27"/>
          <w:szCs w:val="27"/>
        </w:rPr>
      </w:pPr>
      <w:r>
        <w:rPr>
          <w:sz w:val="27"/>
          <w:szCs w:val="27"/>
        </w:rPr>
        <w:t>Налоговые и неналоговые доходы бюджета МОГО «Ухта» на 2024 год запланированы в сумме 1 657 423 673 рубля</w:t>
      </w:r>
      <w:r w:rsidR="0036565A">
        <w:rPr>
          <w:sz w:val="27"/>
          <w:szCs w:val="27"/>
        </w:rPr>
        <w:t xml:space="preserve"> </w:t>
      </w:r>
      <w:r>
        <w:rPr>
          <w:sz w:val="27"/>
          <w:szCs w:val="27"/>
        </w:rPr>
        <w:t>54 копейки, на 2025 год – 1 774 056 619 рублей 49 копеек и на 2026 год – 1 957 445 151 рубль</w:t>
      </w:r>
      <w:r w:rsidR="000E596D">
        <w:rPr>
          <w:sz w:val="27"/>
          <w:szCs w:val="27"/>
        </w:rPr>
        <w:t xml:space="preserve"> </w:t>
      </w:r>
      <w:r>
        <w:rPr>
          <w:sz w:val="27"/>
          <w:szCs w:val="27"/>
        </w:rPr>
        <w:t>38 копеек.</w:t>
      </w:r>
    </w:p>
    <w:p w:rsidR="00323813" w:rsidRDefault="00323813" w:rsidP="00323813">
      <w:pPr>
        <w:widowControl w:val="0"/>
        <w:jc w:val="center"/>
        <w:rPr>
          <w:sz w:val="27"/>
          <w:szCs w:val="27"/>
        </w:rPr>
      </w:pPr>
    </w:p>
    <w:p w:rsidR="00323813" w:rsidRDefault="00323813" w:rsidP="00323813">
      <w:pPr>
        <w:widowControl w:val="0"/>
        <w:jc w:val="center"/>
        <w:rPr>
          <w:sz w:val="27"/>
          <w:szCs w:val="27"/>
        </w:rPr>
      </w:pPr>
      <w:r>
        <w:rPr>
          <w:sz w:val="27"/>
          <w:szCs w:val="27"/>
        </w:rPr>
        <w:t>Основные параметры по налоговым и неналоговым доходам</w:t>
      </w:r>
    </w:p>
    <w:p w:rsidR="00323813" w:rsidRDefault="00323813" w:rsidP="00323813">
      <w:pPr>
        <w:widowControl w:val="0"/>
        <w:ind w:firstLine="567"/>
        <w:jc w:val="right"/>
      </w:pPr>
      <w:r>
        <w:t>рублей</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559"/>
        <w:gridCol w:w="1559"/>
        <w:gridCol w:w="1559"/>
        <w:gridCol w:w="1560"/>
        <w:gridCol w:w="1560"/>
      </w:tblGrid>
      <w:tr w:rsidR="00323813" w:rsidTr="00323813">
        <w:trPr>
          <w:cantSplit/>
          <w:trHeight w:val="138"/>
          <w:tblHeader/>
        </w:trPr>
        <w:tc>
          <w:tcPr>
            <w:tcW w:w="226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bCs/>
                <w:sz w:val="20"/>
                <w:szCs w:val="20"/>
              </w:rPr>
            </w:pPr>
            <w:r>
              <w:rPr>
                <w:bCs/>
                <w:sz w:val="20"/>
                <w:szCs w:val="20"/>
              </w:rPr>
              <w:t>Вид доходов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widowControl w:val="0"/>
              <w:jc w:val="center"/>
              <w:rPr>
                <w:bCs/>
                <w:iCs/>
                <w:sz w:val="20"/>
                <w:szCs w:val="20"/>
              </w:rPr>
            </w:pPr>
            <w:r>
              <w:rPr>
                <w:bCs/>
                <w:iCs/>
                <w:sz w:val="20"/>
                <w:szCs w:val="20"/>
              </w:rPr>
              <w:t xml:space="preserve">Прогноз доходов </w:t>
            </w:r>
            <w:proofErr w:type="gramStart"/>
            <w:r>
              <w:rPr>
                <w:bCs/>
                <w:iCs/>
                <w:sz w:val="20"/>
                <w:szCs w:val="20"/>
              </w:rPr>
              <w:t>на</w:t>
            </w:r>
            <w:proofErr w:type="gramEnd"/>
          </w:p>
          <w:p w:rsidR="00323813" w:rsidRDefault="00323813">
            <w:pPr>
              <w:widowControl w:val="0"/>
              <w:jc w:val="center"/>
              <w:rPr>
                <w:bCs/>
                <w:iCs/>
                <w:sz w:val="20"/>
                <w:szCs w:val="20"/>
              </w:rPr>
            </w:pPr>
            <w:r>
              <w:rPr>
                <w:bCs/>
                <w:iCs/>
                <w:sz w:val="20"/>
                <w:szCs w:val="20"/>
              </w:rPr>
              <w:t>2023 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widowControl w:val="0"/>
              <w:jc w:val="center"/>
              <w:rPr>
                <w:bCs/>
                <w:iCs/>
                <w:sz w:val="20"/>
                <w:szCs w:val="20"/>
              </w:rPr>
            </w:pPr>
            <w:r>
              <w:rPr>
                <w:bCs/>
                <w:iCs/>
                <w:sz w:val="20"/>
                <w:szCs w:val="20"/>
              </w:rPr>
              <w:t>План</w:t>
            </w:r>
          </w:p>
          <w:p w:rsidR="00323813" w:rsidRDefault="00323813">
            <w:pPr>
              <w:widowControl w:val="0"/>
              <w:jc w:val="center"/>
              <w:rPr>
                <w:bCs/>
                <w:iCs/>
                <w:sz w:val="20"/>
                <w:szCs w:val="20"/>
              </w:rPr>
            </w:pPr>
            <w:r>
              <w:rPr>
                <w:bCs/>
                <w:iCs/>
                <w:sz w:val="20"/>
                <w:szCs w:val="20"/>
              </w:rPr>
              <w:t>2024 года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widowControl w:val="0"/>
              <w:jc w:val="center"/>
              <w:rPr>
                <w:bCs/>
                <w:iCs/>
                <w:sz w:val="20"/>
                <w:szCs w:val="20"/>
              </w:rPr>
            </w:pPr>
            <w:r>
              <w:rPr>
                <w:bCs/>
                <w:iCs/>
                <w:sz w:val="20"/>
                <w:szCs w:val="20"/>
              </w:rPr>
              <w:t>Отклонение плана 2024 года от плана 2023 года</w:t>
            </w:r>
          </w:p>
          <w:p w:rsidR="00323813" w:rsidRDefault="00323813">
            <w:pPr>
              <w:widowControl w:val="0"/>
              <w:jc w:val="center"/>
              <w:rPr>
                <w:bCs/>
                <w:iCs/>
                <w:sz w:val="20"/>
                <w:szCs w:val="20"/>
              </w:rPr>
            </w:pPr>
            <w:r>
              <w:rPr>
                <w:bCs/>
                <w:iCs/>
                <w:sz w:val="20"/>
                <w:szCs w:val="20"/>
              </w:rPr>
              <w:t>(гр.3-гр.2)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widowControl w:val="0"/>
              <w:jc w:val="center"/>
              <w:rPr>
                <w:bCs/>
                <w:iCs/>
                <w:sz w:val="20"/>
                <w:szCs w:val="20"/>
              </w:rPr>
            </w:pPr>
            <w:r>
              <w:rPr>
                <w:bCs/>
                <w:iCs/>
                <w:sz w:val="20"/>
                <w:szCs w:val="20"/>
              </w:rPr>
              <w:t xml:space="preserve">План </w:t>
            </w:r>
          </w:p>
          <w:p w:rsidR="00323813" w:rsidRDefault="00323813">
            <w:pPr>
              <w:widowControl w:val="0"/>
              <w:jc w:val="center"/>
              <w:rPr>
                <w:bCs/>
                <w:iCs/>
                <w:sz w:val="20"/>
                <w:szCs w:val="20"/>
              </w:rPr>
            </w:pPr>
            <w:r>
              <w:rPr>
                <w:bCs/>
                <w:iCs/>
                <w:sz w:val="20"/>
                <w:szCs w:val="20"/>
              </w:rPr>
              <w:t>2025 года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widowControl w:val="0"/>
              <w:jc w:val="center"/>
              <w:rPr>
                <w:bCs/>
                <w:iCs/>
                <w:sz w:val="20"/>
                <w:szCs w:val="20"/>
              </w:rPr>
            </w:pPr>
            <w:r>
              <w:rPr>
                <w:bCs/>
                <w:iCs/>
                <w:sz w:val="20"/>
                <w:szCs w:val="20"/>
              </w:rPr>
              <w:t>План</w:t>
            </w:r>
          </w:p>
          <w:p w:rsidR="00323813" w:rsidRDefault="00323813">
            <w:pPr>
              <w:widowControl w:val="0"/>
              <w:jc w:val="center"/>
              <w:rPr>
                <w:bCs/>
                <w:iCs/>
                <w:sz w:val="20"/>
                <w:szCs w:val="20"/>
              </w:rPr>
            </w:pPr>
            <w:r>
              <w:rPr>
                <w:bCs/>
                <w:iCs/>
                <w:sz w:val="20"/>
                <w:szCs w:val="20"/>
              </w:rPr>
              <w:t xml:space="preserve"> 2026 года</w:t>
            </w:r>
          </w:p>
        </w:tc>
      </w:tr>
      <w:tr w:rsidR="00323813" w:rsidTr="00323813">
        <w:trPr>
          <w:trHeight w:val="214"/>
          <w:tblHeader/>
        </w:trPr>
        <w:tc>
          <w:tcPr>
            <w:tcW w:w="2269" w:type="dxa"/>
            <w:tcBorders>
              <w:top w:val="single" w:sz="4" w:space="0" w:color="000000"/>
              <w:left w:val="single" w:sz="4" w:space="0" w:color="000000"/>
              <w:bottom w:val="single" w:sz="4" w:space="0" w:color="000000"/>
              <w:right w:val="single" w:sz="4" w:space="0" w:color="000000"/>
            </w:tcBorders>
            <w:hideMark/>
          </w:tcPr>
          <w:p w:rsidR="00323813" w:rsidRDefault="00323813">
            <w:pPr>
              <w:widowControl w:val="0"/>
              <w:jc w:val="center"/>
              <w:rPr>
                <w:bCs/>
                <w:sz w:val="20"/>
                <w:szCs w:val="20"/>
              </w:rPr>
            </w:pPr>
            <w:r>
              <w:rPr>
                <w:bCs/>
                <w:sz w:val="20"/>
                <w:szCs w:val="20"/>
              </w:rPr>
              <w:t>1</w:t>
            </w:r>
          </w:p>
        </w:tc>
        <w:tc>
          <w:tcPr>
            <w:tcW w:w="1559" w:type="dxa"/>
            <w:tcBorders>
              <w:top w:val="single" w:sz="4" w:space="0" w:color="000000"/>
              <w:left w:val="single" w:sz="4" w:space="0" w:color="000000"/>
              <w:bottom w:val="single" w:sz="4" w:space="0" w:color="000000"/>
              <w:right w:val="single" w:sz="4" w:space="0" w:color="000000"/>
            </w:tcBorders>
            <w:hideMark/>
          </w:tcPr>
          <w:p w:rsidR="00323813" w:rsidRDefault="00323813">
            <w:pPr>
              <w:widowControl w:val="0"/>
              <w:jc w:val="center"/>
              <w:rPr>
                <w:bCs/>
                <w:sz w:val="20"/>
                <w:szCs w:val="20"/>
              </w:rPr>
            </w:pPr>
            <w:r>
              <w:rPr>
                <w:bCs/>
                <w:sz w:val="20"/>
                <w:szCs w:val="20"/>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widowControl w:val="0"/>
              <w:jc w:val="center"/>
              <w:rPr>
                <w:bCs/>
                <w:sz w:val="20"/>
                <w:szCs w:val="20"/>
              </w:rPr>
            </w:pPr>
            <w:r>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hideMark/>
          </w:tcPr>
          <w:p w:rsidR="00323813" w:rsidRDefault="00323813">
            <w:pPr>
              <w:widowControl w:val="0"/>
              <w:jc w:val="center"/>
              <w:rPr>
                <w:bCs/>
                <w:sz w:val="20"/>
                <w:szCs w:val="20"/>
              </w:rPr>
            </w:pPr>
            <w:r>
              <w:rPr>
                <w:bCs/>
                <w:sz w:val="20"/>
                <w:szCs w:val="20"/>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widowControl w:val="0"/>
              <w:jc w:val="center"/>
              <w:rPr>
                <w:bCs/>
                <w:sz w:val="20"/>
                <w:szCs w:val="20"/>
              </w:rPr>
            </w:pPr>
            <w:r>
              <w:rPr>
                <w:bCs/>
                <w:sz w:val="20"/>
                <w:szCs w:val="20"/>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widowControl w:val="0"/>
              <w:jc w:val="center"/>
              <w:rPr>
                <w:bCs/>
                <w:sz w:val="20"/>
                <w:szCs w:val="20"/>
              </w:rPr>
            </w:pPr>
            <w:r>
              <w:rPr>
                <w:bCs/>
                <w:sz w:val="20"/>
                <w:szCs w:val="20"/>
              </w:rPr>
              <w:t>6</w:t>
            </w:r>
          </w:p>
        </w:tc>
      </w:tr>
      <w:tr w:rsidR="00323813" w:rsidTr="00323813">
        <w:trPr>
          <w:trHeight w:val="517"/>
        </w:trPr>
        <w:tc>
          <w:tcPr>
            <w:tcW w:w="226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widowControl w:val="0"/>
              <w:rPr>
                <w:bCs/>
                <w:sz w:val="20"/>
                <w:szCs w:val="20"/>
              </w:rPr>
            </w:pPr>
            <w:r>
              <w:rPr>
                <w:bCs/>
                <w:sz w:val="20"/>
                <w:szCs w:val="20"/>
              </w:rPr>
              <w:t>НАЛОГОВЫЕ И НЕНАЛОГОВЫЕ ДОХОДЫ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color w:val="FF0000"/>
                <w:sz w:val="18"/>
                <w:szCs w:val="18"/>
              </w:rPr>
            </w:pPr>
            <w:r>
              <w:rPr>
                <w:sz w:val="18"/>
                <w:szCs w:val="18"/>
              </w:rPr>
              <w:t>1 586 249 949,94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color w:val="FF0000"/>
                <w:sz w:val="18"/>
                <w:szCs w:val="18"/>
              </w:rPr>
            </w:pPr>
            <w:r>
              <w:rPr>
                <w:sz w:val="18"/>
                <w:szCs w:val="18"/>
              </w:rPr>
              <w:t>1 675 423 673,54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color w:val="FF0000"/>
                <w:sz w:val="18"/>
                <w:szCs w:val="18"/>
              </w:rPr>
            </w:pPr>
            <w:r>
              <w:rPr>
                <w:sz w:val="18"/>
                <w:szCs w:val="18"/>
              </w:rPr>
              <w:t>89 173 723,60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1 774 056 619,49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1 957 445 151,38</w:t>
            </w:r>
          </w:p>
        </w:tc>
      </w:tr>
      <w:tr w:rsidR="00323813" w:rsidTr="00323813">
        <w:trPr>
          <w:cantSplit/>
          <w:trHeight w:val="86"/>
        </w:trPr>
        <w:tc>
          <w:tcPr>
            <w:tcW w:w="2269" w:type="dxa"/>
            <w:tcBorders>
              <w:top w:val="single" w:sz="4" w:space="0" w:color="000000"/>
              <w:left w:val="single" w:sz="4" w:space="0" w:color="000000"/>
              <w:bottom w:val="single" w:sz="4" w:space="0" w:color="000000"/>
              <w:right w:val="single" w:sz="4" w:space="0" w:color="000000"/>
            </w:tcBorders>
            <w:hideMark/>
          </w:tcPr>
          <w:p w:rsidR="00323813" w:rsidRDefault="00323813">
            <w:pPr>
              <w:widowControl w:val="0"/>
              <w:rPr>
                <w:sz w:val="20"/>
                <w:szCs w:val="20"/>
              </w:rPr>
            </w:pPr>
            <w:r>
              <w:rPr>
                <w:sz w:val="20"/>
                <w:szCs w:val="20"/>
              </w:rPr>
              <w:t>Налог на доходы физических лиц</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962 131 000,00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1 025 424 000,00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63 293 000,00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1 036 705 000,00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1 048 108 00,00</w:t>
            </w:r>
          </w:p>
        </w:tc>
      </w:tr>
      <w:tr w:rsidR="00323813" w:rsidTr="00323813">
        <w:trPr>
          <w:trHeight w:val="86"/>
        </w:trPr>
        <w:tc>
          <w:tcPr>
            <w:tcW w:w="2269" w:type="dxa"/>
            <w:tcBorders>
              <w:top w:val="single" w:sz="4" w:space="0" w:color="000000"/>
              <w:left w:val="single" w:sz="4" w:space="0" w:color="000000"/>
              <w:bottom w:val="single" w:sz="4" w:space="0" w:color="000000"/>
              <w:right w:val="single" w:sz="4" w:space="0" w:color="000000"/>
            </w:tcBorders>
            <w:hideMark/>
          </w:tcPr>
          <w:p w:rsidR="00323813" w:rsidRDefault="00323813">
            <w:pPr>
              <w:widowControl w:val="0"/>
              <w:rPr>
                <w:sz w:val="20"/>
                <w:szCs w:val="20"/>
              </w:rPr>
            </w:pPr>
            <w:r>
              <w:rPr>
                <w:sz w:val="20"/>
                <w:szCs w:val="20"/>
              </w:rPr>
              <w:t>Налоги на товары (работы, услуги), реализуемые на территории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12 662 950,00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12 739 000,00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76 050,00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13 289 000,00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13 642 000,00</w:t>
            </w:r>
          </w:p>
        </w:tc>
      </w:tr>
      <w:tr w:rsidR="00323813" w:rsidTr="00323813">
        <w:trPr>
          <w:trHeight w:val="89"/>
        </w:trPr>
        <w:tc>
          <w:tcPr>
            <w:tcW w:w="2269" w:type="dxa"/>
            <w:tcBorders>
              <w:top w:val="single" w:sz="4" w:space="0" w:color="000000"/>
              <w:left w:val="single" w:sz="4" w:space="0" w:color="000000"/>
              <w:bottom w:val="single" w:sz="4" w:space="0" w:color="000000"/>
              <w:right w:val="single" w:sz="4" w:space="0" w:color="000000"/>
            </w:tcBorders>
            <w:hideMark/>
          </w:tcPr>
          <w:p w:rsidR="00323813" w:rsidRDefault="00323813">
            <w:pPr>
              <w:widowControl w:val="0"/>
              <w:rPr>
                <w:sz w:val="20"/>
                <w:szCs w:val="20"/>
              </w:rPr>
            </w:pPr>
            <w:r>
              <w:rPr>
                <w:sz w:val="20"/>
                <w:szCs w:val="20"/>
              </w:rPr>
              <w:t>Налоги на совокупный доход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305 095 000,00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346 892 000,00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41 797 000,00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430 185 000,00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596 612 000,00</w:t>
            </w:r>
          </w:p>
        </w:tc>
      </w:tr>
      <w:tr w:rsidR="00323813" w:rsidTr="00323813">
        <w:trPr>
          <w:trHeight w:val="222"/>
        </w:trPr>
        <w:tc>
          <w:tcPr>
            <w:tcW w:w="2269" w:type="dxa"/>
            <w:tcBorders>
              <w:top w:val="single" w:sz="4" w:space="0" w:color="000000"/>
              <w:left w:val="single" w:sz="4" w:space="0" w:color="000000"/>
              <w:bottom w:val="single" w:sz="4" w:space="0" w:color="000000"/>
              <w:right w:val="single" w:sz="4" w:space="0" w:color="000000"/>
            </w:tcBorders>
            <w:hideMark/>
          </w:tcPr>
          <w:p w:rsidR="00323813" w:rsidRDefault="00323813">
            <w:pPr>
              <w:widowControl w:val="0"/>
              <w:rPr>
                <w:bCs/>
                <w:sz w:val="20"/>
                <w:szCs w:val="20"/>
              </w:rPr>
            </w:pPr>
            <w:r>
              <w:rPr>
                <w:bCs/>
                <w:sz w:val="20"/>
                <w:szCs w:val="20"/>
              </w:rPr>
              <w:lastRenderedPageBreak/>
              <w:t>Налоги на имущество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134 938 000,00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147 166 000,00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12 228 000,00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150 023 000,00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153 433 000,00</w:t>
            </w:r>
          </w:p>
        </w:tc>
      </w:tr>
      <w:tr w:rsidR="00323813" w:rsidTr="00323813">
        <w:trPr>
          <w:trHeight w:val="71"/>
        </w:trPr>
        <w:tc>
          <w:tcPr>
            <w:tcW w:w="2269" w:type="dxa"/>
            <w:tcBorders>
              <w:top w:val="single" w:sz="4" w:space="0" w:color="000000"/>
              <w:left w:val="single" w:sz="4" w:space="0" w:color="000000"/>
              <w:bottom w:val="single" w:sz="4" w:space="0" w:color="000000"/>
              <w:right w:val="single" w:sz="4" w:space="0" w:color="000000"/>
            </w:tcBorders>
            <w:hideMark/>
          </w:tcPr>
          <w:p w:rsidR="00323813" w:rsidRDefault="00323813">
            <w:pPr>
              <w:widowControl w:val="0"/>
              <w:rPr>
                <w:bCs/>
                <w:sz w:val="20"/>
                <w:szCs w:val="20"/>
              </w:rPr>
            </w:pPr>
            <w:r>
              <w:rPr>
                <w:bCs/>
                <w:sz w:val="20"/>
                <w:szCs w:val="20"/>
              </w:rPr>
              <w:t>Государственная пошлина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25 736 926,80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26 226 991,29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490 064,49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26 714 788,39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27 098 957,71</w:t>
            </w:r>
          </w:p>
        </w:tc>
      </w:tr>
      <w:tr w:rsidR="00323813" w:rsidTr="00323813">
        <w:trPr>
          <w:trHeight w:val="89"/>
        </w:trPr>
        <w:tc>
          <w:tcPr>
            <w:tcW w:w="2269" w:type="dxa"/>
            <w:tcBorders>
              <w:top w:val="single" w:sz="4" w:space="0" w:color="000000"/>
              <w:left w:val="single" w:sz="4" w:space="0" w:color="000000"/>
              <w:bottom w:val="single" w:sz="4" w:space="0" w:color="000000"/>
              <w:right w:val="single" w:sz="4" w:space="0" w:color="000000"/>
            </w:tcBorders>
            <w:noWrap/>
            <w:vAlign w:val="bottom"/>
            <w:hideMark/>
          </w:tcPr>
          <w:p w:rsidR="00323813" w:rsidRDefault="00323813">
            <w:pPr>
              <w:widowControl w:val="0"/>
              <w:rPr>
                <w:sz w:val="20"/>
                <w:szCs w:val="20"/>
              </w:rPr>
            </w:pPr>
            <w:r>
              <w:rPr>
                <w:sz w:val="20"/>
                <w:szCs w:val="20"/>
              </w:rPr>
              <w:t>Неналоговые доходы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145 686 073,14</w:t>
            </w:r>
          </w:p>
        </w:tc>
        <w:tc>
          <w:tcPr>
            <w:tcW w:w="1559" w:type="dxa"/>
            <w:tcBorders>
              <w:top w:val="single" w:sz="4" w:space="0" w:color="000000"/>
              <w:left w:val="single" w:sz="4" w:space="0" w:color="000000"/>
              <w:bottom w:val="single" w:sz="4" w:space="0" w:color="000000"/>
              <w:right w:val="single" w:sz="4" w:space="0" w:color="000000"/>
            </w:tcBorders>
            <w:noWrap/>
            <w:vAlign w:val="center"/>
            <w:hideMark/>
          </w:tcPr>
          <w:p w:rsidR="00323813" w:rsidRDefault="00323813">
            <w:pPr>
              <w:jc w:val="center"/>
              <w:rPr>
                <w:sz w:val="18"/>
                <w:szCs w:val="18"/>
              </w:rPr>
            </w:pPr>
            <w:r>
              <w:rPr>
                <w:sz w:val="18"/>
                <w:szCs w:val="18"/>
              </w:rPr>
              <w:t>116 975 682,25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813" w:rsidRDefault="00323813">
            <w:pPr>
              <w:jc w:val="center"/>
              <w:rPr>
                <w:sz w:val="18"/>
                <w:szCs w:val="18"/>
              </w:rPr>
            </w:pPr>
            <w:r>
              <w:rPr>
                <w:sz w:val="18"/>
                <w:szCs w:val="18"/>
              </w:rPr>
              <w:t>-28 710 390,89</w:t>
            </w:r>
          </w:p>
        </w:tc>
        <w:tc>
          <w:tcPr>
            <w:tcW w:w="1560" w:type="dxa"/>
            <w:tcBorders>
              <w:top w:val="single" w:sz="4" w:space="0" w:color="000000"/>
              <w:left w:val="single" w:sz="4" w:space="0" w:color="000000"/>
              <w:bottom w:val="single" w:sz="4" w:space="0" w:color="000000"/>
              <w:right w:val="single" w:sz="4" w:space="0" w:color="000000"/>
            </w:tcBorders>
            <w:noWrap/>
            <w:vAlign w:val="center"/>
            <w:hideMark/>
          </w:tcPr>
          <w:p w:rsidR="00323813" w:rsidRDefault="00323813">
            <w:pPr>
              <w:jc w:val="center"/>
              <w:rPr>
                <w:sz w:val="18"/>
                <w:szCs w:val="18"/>
              </w:rPr>
            </w:pPr>
            <w:r>
              <w:rPr>
                <w:sz w:val="18"/>
                <w:szCs w:val="18"/>
              </w:rPr>
              <w:t>117 139 831,10</w:t>
            </w:r>
          </w:p>
        </w:tc>
        <w:tc>
          <w:tcPr>
            <w:tcW w:w="1560" w:type="dxa"/>
            <w:tcBorders>
              <w:top w:val="single" w:sz="4" w:space="0" w:color="000000"/>
              <w:left w:val="single" w:sz="4" w:space="0" w:color="000000"/>
              <w:bottom w:val="single" w:sz="4" w:space="0" w:color="000000"/>
              <w:right w:val="single" w:sz="4" w:space="0" w:color="000000"/>
            </w:tcBorders>
            <w:noWrap/>
            <w:vAlign w:val="center"/>
            <w:hideMark/>
          </w:tcPr>
          <w:p w:rsidR="00323813" w:rsidRDefault="00323813">
            <w:pPr>
              <w:jc w:val="center"/>
              <w:rPr>
                <w:sz w:val="18"/>
                <w:szCs w:val="18"/>
              </w:rPr>
            </w:pPr>
            <w:r>
              <w:rPr>
                <w:sz w:val="18"/>
                <w:szCs w:val="18"/>
              </w:rPr>
              <w:t>118 551 193,67</w:t>
            </w:r>
          </w:p>
        </w:tc>
      </w:tr>
    </w:tbl>
    <w:p w:rsidR="00323813" w:rsidRDefault="00323813" w:rsidP="00323813">
      <w:pPr>
        <w:widowControl w:val="0"/>
        <w:ind w:firstLine="708"/>
        <w:jc w:val="both"/>
        <w:rPr>
          <w:color w:val="FF0000"/>
          <w:sz w:val="28"/>
          <w:szCs w:val="28"/>
        </w:rPr>
      </w:pPr>
    </w:p>
    <w:p w:rsidR="00323813" w:rsidRDefault="00323813" w:rsidP="00323813">
      <w:pPr>
        <w:widowControl w:val="0"/>
        <w:ind w:firstLine="567"/>
        <w:jc w:val="both"/>
        <w:rPr>
          <w:sz w:val="27"/>
          <w:szCs w:val="27"/>
        </w:rPr>
      </w:pPr>
      <w:r>
        <w:rPr>
          <w:sz w:val="27"/>
          <w:szCs w:val="27"/>
        </w:rPr>
        <w:t xml:space="preserve">Основными </w:t>
      </w:r>
      <w:proofErr w:type="spellStart"/>
      <w:r>
        <w:rPr>
          <w:sz w:val="27"/>
          <w:szCs w:val="27"/>
        </w:rPr>
        <w:t>бюджетообразующими</w:t>
      </w:r>
      <w:proofErr w:type="spellEnd"/>
      <w:r>
        <w:rPr>
          <w:sz w:val="27"/>
          <w:szCs w:val="27"/>
        </w:rPr>
        <w:t xml:space="preserve"> доходными источниками в 2024 году, как и в предыдущие годы, остаются налог на доходы физических лиц (далее – НДФЛ), налоги на совокупный доход, налоги на имущество, доходы от использования имущества, которые в сумме формируют около 95 % от общего объёма налоговых и неналоговых доходов бюджета МОГО «Ухта».</w:t>
      </w:r>
    </w:p>
    <w:p w:rsidR="00323813" w:rsidRDefault="00323813" w:rsidP="00323813">
      <w:pPr>
        <w:ind w:firstLine="567"/>
        <w:jc w:val="both"/>
        <w:rPr>
          <w:sz w:val="27"/>
          <w:szCs w:val="27"/>
        </w:rPr>
      </w:pPr>
      <w:r>
        <w:rPr>
          <w:sz w:val="27"/>
          <w:szCs w:val="27"/>
        </w:rPr>
        <w:t>Поступлений по НДФЛ в 2024 году прогнозируется на сумму 1 025 424 000 рублей</w:t>
      </w:r>
      <w:r w:rsidR="000E596D">
        <w:rPr>
          <w:sz w:val="27"/>
          <w:szCs w:val="27"/>
        </w:rPr>
        <w:t xml:space="preserve"> 00 копеек</w:t>
      </w:r>
      <w:r>
        <w:rPr>
          <w:sz w:val="27"/>
          <w:szCs w:val="27"/>
        </w:rPr>
        <w:t>, что на 63 293 000 рублей</w:t>
      </w:r>
      <w:r w:rsidR="000E596D">
        <w:rPr>
          <w:sz w:val="27"/>
          <w:szCs w:val="27"/>
        </w:rPr>
        <w:t xml:space="preserve"> 00 копеек</w:t>
      </w:r>
      <w:r>
        <w:rPr>
          <w:sz w:val="27"/>
          <w:szCs w:val="27"/>
        </w:rPr>
        <w:t xml:space="preserve"> больше запланированных поступлений в 2023 году. Главным фактором, обеспечивающим стабильный рост и динамику поступлений НДФЛ, является рост минимального </w:t>
      </w:r>
      <w:proofErr w:type="gramStart"/>
      <w:r>
        <w:rPr>
          <w:sz w:val="27"/>
          <w:szCs w:val="27"/>
        </w:rPr>
        <w:t>размера оплаты труда</w:t>
      </w:r>
      <w:proofErr w:type="gramEnd"/>
      <w:r>
        <w:rPr>
          <w:sz w:val="27"/>
          <w:szCs w:val="27"/>
        </w:rPr>
        <w:t xml:space="preserve"> (далее – МРОТ). С 01.01.2024 МРОТ вырастет с опережающими по отношению к инфляции темпами – на 18,5 %; доходы работников-</w:t>
      </w:r>
      <w:proofErr w:type="spellStart"/>
      <w:r>
        <w:rPr>
          <w:sz w:val="27"/>
          <w:szCs w:val="27"/>
        </w:rPr>
        <w:t>удаленщиков</w:t>
      </w:r>
      <w:proofErr w:type="spellEnd"/>
      <w:r>
        <w:rPr>
          <w:sz w:val="27"/>
          <w:szCs w:val="27"/>
        </w:rPr>
        <w:t>, которые работают по трудовым договорам с российской организацией или подразделением иностранной компании, зарегистрированным в Российской Федерации, станут признавать доходами от источников в Российской Федерации. Ставка НДФЛ для таких работников установлена в размере 13 % (15 % с доходов свыше 5</w:t>
      </w:r>
      <w:r w:rsidR="00035D1E">
        <w:rPr>
          <w:sz w:val="27"/>
          <w:szCs w:val="27"/>
        </w:rPr>
        <w:t> 000 000</w:t>
      </w:r>
      <w:r>
        <w:rPr>
          <w:sz w:val="27"/>
          <w:szCs w:val="27"/>
        </w:rPr>
        <w:t xml:space="preserve"> руб</w:t>
      </w:r>
      <w:r w:rsidR="00035D1E">
        <w:rPr>
          <w:sz w:val="27"/>
          <w:szCs w:val="27"/>
        </w:rPr>
        <w:t>лей 00 копеек</w:t>
      </w:r>
      <w:r>
        <w:rPr>
          <w:sz w:val="27"/>
          <w:szCs w:val="27"/>
        </w:rPr>
        <w:t xml:space="preserve"> в год) независимо от статуса налогового </w:t>
      </w:r>
      <w:proofErr w:type="spellStart"/>
      <w:r>
        <w:rPr>
          <w:sz w:val="27"/>
          <w:szCs w:val="27"/>
        </w:rPr>
        <w:t>резидентства</w:t>
      </w:r>
      <w:proofErr w:type="spellEnd"/>
      <w:r>
        <w:rPr>
          <w:sz w:val="27"/>
          <w:szCs w:val="27"/>
        </w:rPr>
        <w:t>.</w:t>
      </w:r>
    </w:p>
    <w:p w:rsidR="00323813" w:rsidRDefault="00323813" w:rsidP="00323813">
      <w:pPr>
        <w:ind w:firstLine="567"/>
        <w:jc w:val="both"/>
        <w:rPr>
          <w:sz w:val="27"/>
          <w:szCs w:val="27"/>
        </w:rPr>
      </w:pPr>
      <w:r>
        <w:rPr>
          <w:sz w:val="27"/>
          <w:szCs w:val="27"/>
        </w:rPr>
        <w:t xml:space="preserve">Рост прогнозируемых поступлений по налогу на совокупный доход в 2024 году по сравнению с 2023 годом обусловлен: </w:t>
      </w:r>
    </w:p>
    <w:p w:rsidR="009A7DCE" w:rsidRDefault="00323813" w:rsidP="00323813">
      <w:pPr>
        <w:ind w:firstLine="709"/>
        <w:jc w:val="both"/>
        <w:rPr>
          <w:sz w:val="27"/>
          <w:szCs w:val="27"/>
        </w:rPr>
      </w:pPr>
      <w:r>
        <w:rPr>
          <w:sz w:val="27"/>
          <w:szCs w:val="27"/>
        </w:rPr>
        <w:t xml:space="preserve">- </w:t>
      </w:r>
      <w:r w:rsidR="00035D1E" w:rsidRPr="00FF22F4">
        <w:rPr>
          <w:sz w:val="27"/>
          <w:szCs w:val="27"/>
        </w:rPr>
        <w:t xml:space="preserve">несмотря на сохранение пониженных ставок в 2024 году ожидается </w:t>
      </w:r>
      <w:r w:rsidRPr="00FF22F4">
        <w:rPr>
          <w:sz w:val="27"/>
          <w:szCs w:val="27"/>
        </w:rPr>
        <w:t>рост поступлений по налогу, взимаемого с применением упрощенной системы налогообложения</w:t>
      </w:r>
      <w:r w:rsidR="00035D1E" w:rsidRPr="00FF22F4">
        <w:rPr>
          <w:sz w:val="27"/>
          <w:szCs w:val="27"/>
        </w:rPr>
        <w:t xml:space="preserve">. </w:t>
      </w:r>
      <w:r w:rsidRPr="00FF22F4">
        <w:rPr>
          <w:sz w:val="27"/>
          <w:szCs w:val="27"/>
        </w:rPr>
        <w:t>Поступления на</w:t>
      </w:r>
      <w:r>
        <w:rPr>
          <w:sz w:val="27"/>
          <w:szCs w:val="27"/>
        </w:rPr>
        <w:t xml:space="preserve"> 2024 год запланирован</w:t>
      </w:r>
      <w:r w:rsidR="00035D1E">
        <w:rPr>
          <w:sz w:val="27"/>
          <w:szCs w:val="27"/>
        </w:rPr>
        <w:t>ы</w:t>
      </w:r>
      <w:r>
        <w:rPr>
          <w:sz w:val="27"/>
          <w:szCs w:val="27"/>
        </w:rPr>
        <w:t xml:space="preserve"> в объеме 332 545 000 рубл</w:t>
      </w:r>
      <w:r w:rsidR="00035D1E">
        <w:rPr>
          <w:sz w:val="27"/>
          <w:szCs w:val="27"/>
        </w:rPr>
        <w:t>ей 00 копеек</w:t>
      </w:r>
      <w:r>
        <w:rPr>
          <w:sz w:val="27"/>
          <w:szCs w:val="27"/>
        </w:rPr>
        <w:t>, что больше на 35 289 000 рублей</w:t>
      </w:r>
      <w:r w:rsidR="00035D1E">
        <w:rPr>
          <w:sz w:val="27"/>
          <w:szCs w:val="27"/>
        </w:rPr>
        <w:t xml:space="preserve"> 00 копеек</w:t>
      </w:r>
      <w:r w:rsidR="00CC2749">
        <w:rPr>
          <w:sz w:val="27"/>
          <w:szCs w:val="27"/>
        </w:rPr>
        <w:t xml:space="preserve"> </w:t>
      </w:r>
      <w:r w:rsidRPr="002B575D">
        <w:rPr>
          <w:sz w:val="27"/>
          <w:szCs w:val="27"/>
        </w:rPr>
        <w:t xml:space="preserve">или </w:t>
      </w:r>
      <w:r w:rsidR="002B575D" w:rsidRPr="002B575D">
        <w:rPr>
          <w:sz w:val="27"/>
          <w:szCs w:val="27"/>
        </w:rPr>
        <w:t>на</w:t>
      </w:r>
      <w:r w:rsidRPr="002B575D">
        <w:rPr>
          <w:sz w:val="27"/>
          <w:szCs w:val="27"/>
        </w:rPr>
        <w:t xml:space="preserve"> 11,9 %</w:t>
      </w:r>
      <w:r w:rsidR="002B575D" w:rsidRPr="002B575D">
        <w:rPr>
          <w:sz w:val="27"/>
          <w:szCs w:val="27"/>
        </w:rPr>
        <w:t xml:space="preserve"> больше</w:t>
      </w:r>
      <w:r>
        <w:rPr>
          <w:sz w:val="27"/>
          <w:szCs w:val="27"/>
        </w:rPr>
        <w:t xml:space="preserve"> ожидаемых поступлений в 2023 году. </w:t>
      </w:r>
      <w:r w:rsidR="009A7DCE">
        <w:rPr>
          <w:sz w:val="27"/>
          <w:szCs w:val="27"/>
        </w:rPr>
        <w:t>Увеличение поступлений напрямую связано с корректировкой оценки поступлений в 2023 году.</w:t>
      </w:r>
    </w:p>
    <w:p w:rsidR="00323813" w:rsidRDefault="00323813" w:rsidP="00323813">
      <w:pPr>
        <w:widowControl w:val="0"/>
        <w:autoSpaceDE w:val="0"/>
        <w:autoSpaceDN w:val="0"/>
        <w:ind w:firstLine="709"/>
        <w:jc w:val="both"/>
        <w:rPr>
          <w:sz w:val="27"/>
          <w:szCs w:val="27"/>
        </w:rPr>
      </w:pPr>
      <w:r>
        <w:rPr>
          <w:sz w:val="27"/>
          <w:szCs w:val="27"/>
        </w:rPr>
        <w:t>- в части налога, взимаемого в связи с применением патентной системы налогообложения, в 2024 году прогнозируется увеличение поступлений в размере 14 247 000 рублей</w:t>
      </w:r>
      <w:r w:rsidR="00825399">
        <w:rPr>
          <w:sz w:val="27"/>
          <w:szCs w:val="27"/>
        </w:rPr>
        <w:t xml:space="preserve"> 00 копеек</w:t>
      </w:r>
      <w:r>
        <w:rPr>
          <w:sz w:val="27"/>
          <w:szCs w:val="27"/>
        </w:rPr>
        <w:t>, что больше по сравнению с 2023 годом на 5 849 000 рублей</w:t>
      </w:r>
      <w:r w:rsidR="00825399">
        <w:rPr>
          <w:sz w:val="27"/>
          <w:szCs w:val="27"/>
        </w:rPr>
        <w:t xml:space="preserve"> 00 копеек</w:t>
      </w:r>
      <w:r>
        <w:rPr>
          <w:sz w:val="27"/>
          <w:szCs w:val="27"/>
        </w:rPr>
        <w:t xml:space="preserve">. </w:t>
      </w:r>
      <w:r w:rsidR="007F34C6">
        <w:rPr>
          <w:sz w:val="27"/>
          <w:szCs w:val="27"/>
        </w:rPr>
        <w:t>Рост прогнозных значений связан с тем, что у</w:t>
      </w:r>
      <w:r>
        <w:rPr>
          <w:sz w:val="27"/>
          <w:szCs w:val="27"/>
        </w:rPr>
        <w:t>плату налога в размере 2/3 суммы налога необходимо произвести в срок не позднее срока окончания действия патента (31 декабря</w:t>
      </w:r>
      <w:r w:rsidR="007F34C6">
        <w:rPr>
          <w:sz w:val="27"/>
          <w:szCs w:val="27"/>
        </w:rPr>
        <w:t xml:space="preserve"> текущего года</w:t>
      </w:r>
      <w:r>
        <w:rPr>
          <w:sz w:val="27"/>
          <w:szCs w:val="27"/>
        </w:rPr>
        <w:t xml:space="preserve">). </w:t>
      </w:r>
    </w:p>
    <w:p w:rsidR="00323813" w:rsidRDefault="00323813" w:rsidP="00470289">
      <w:pPr>
        <w:tabs>
          <w:tab w:val="left" w:pos="851"/>
          <w:tab w:val="left" w:pos="1134"/>
        </w:tabs>
        <w:autoSpaceDE w:val="0"/>
        <w:autoSpaceDN w:val="0"/>
        <w:adjustRightInd w:val="0"/>
        <w:ind w:firstLine="567"/>
        <w:jc w:val="both"/>
        <w:rPr>
          <w:sz w:val="27"/>
          <w:szCs w:val="27"/>
        </w:rPr>
      </w:pPr>
      <w:proofErr w:type="gramStart"/>
      <w:r>
        <w:rPr>
          <w:sz w:val="27"/>
          <w:szCs w:val="27"/>
        </w:rPr>
        <w:t>В прогнозе на 2024 год учтены изменения в части увеличения размеров потенциально возможного к получению индивидуальными предпринимателями годового дохода по некоторым видам предпринимательской деятельности, в отношении которых применяется патентная система налогообложения на территории Республики Коми (Законопроект РК «О внесении изменений в некоторые законодательные акты Республики Коми по вопросам налогообложения» в Закон Республики Коми  от 29.11.2012 №</w:t>
      </w:r>
      <w:r w:rsidR="00470289">
        <w:rPr>
          <w:sz w:val="27"/>
          <w:szCs w:val="27"/>
        </w:rPr>
        <w:t> </w:t>
      </w:r>
      <w:r>
        <w:rPr>
          <w:sz w:val="27"/>
          <w:szCs w:val="27"/>
        </w:rPr>
        <w:t>87-РЗ «О введение в действие</w:t>
      </w:r>
      <w:proofErr w:type="gramEnd"/>
      <w:r>
        <w:rPr>
          <w:sz w:val="27"/>
          <w:szCs w:val="27"/>
        </w:rPr>
        <w:t xml:space="preserve"> и </w:t>
      </w:r>
      <w:proofErr w:type="gramStart"/>
      <w:r>
        <w:rPr>
          <w:sz w:val="27"/>
          <w:szCs w:val="27"/>
        </w:rPr>
        <w:t>применении</w:t>
      </w:r>
      <w:proofErr w:type="gramEnd"/>
      <w:r>
        <w:rPr>
          <w:sz w:val="27"/>
          <w:szCs w:val="27"/>
        </w:rPr>
        <w:t xml:space="preserve"> </w:t>
      </w:r>
      <w:r>
        <w:rPr>
          <w:sz w:val="27"/>
          <w:szCs w:val="27"/>
        </w:rPr>
        <w:lastRenderedPageBreak/>
        <w:t>патентной системы налогообложения на территории Республики Коми») Закон распространяется на правоотношения, возникшие с 01.01.2024.</w:t>
      </w:r>
    </w:p>
    <w:p w:rsidR="006B7C0C" w:rsidRPr="006B7C0C" w:rsidRDefault="00323813" w:rsidP="00470289">
      <w:pPr>
        <w:ind w:firstLine="567"/>
        <w:jc w:val="both"/>
        <w:rPr>
          <w:sz w:val="27"/>
          <w:szCs w:val="27"/>
        </w:rPr>
      </w:pPr>
      <w:r w:rsidRPr="006B7C0C">
        <w:rPr>
          <w:sz w:val="27"/>
          <w:szCs w:val="27"/>
        </w:rPr>
        <w:t>Поступления по налогу на имущество на 2024 год прогнозируются в сумме 147 166</w:t>
      </w:r>
      <w:r w:rsidR="00470289" w:rsidRPr="006B7C0C">
        <w:rPr>
          <w:sz w:val="27"/>
          <w:szCs w:val="27"/>
        </w:rPr>
        <w:t> </w:t>
      </w:r>
      <w:r w:rsidRPr="006B7C0C">
        <w:rPr>
          <w:sz w:val="27"/>
          <w:szCs w:val="27"/>
        </w:rPr>
        <w:t>000</w:t>
      </w:r>
      <w:r w:rsidR="00470289" w:rsidRPr="006B7C0C">
        <w:rPr>
          <w:sz w:val="27"/>
          <w:szCs w:val="27"/>
        </w:rPr>
        <w:t xml:space="preserve"> </w:t>
      </w:r>
      <w:r w:rsidRPr="006B7C0C">
        <w:rPr>
          <w:sz w:val="27"/>
          <w:szCs w:val="27"/>
        </w:rPr>
        <w:t>рублей</w:t>
      </w:r>
      <w:r w:rsidR="00470289" w:rsidRPr="006B7C0C">
        <w:rPr>
          <w:sz w:val="27"/>
          <w:szCs w:val="27"/>
        </w:rPr>
        <w:t xml:space="preserve"> 00 копеек</w:t>
      </w:r>
      <w:r w:rsidRPr="006B7C0C">
        <w:rPr>
          <w:sz w:val="27"/>
          <w:szCs w:val="27"/>
        </w:rPr>
        <w:t>, что на 12 228 000 рублей</w:t>
      </w:r>
      <w:r w:rsidR="00470289" w:rsidRPr="006B7C0C">
        <w:rPr>
          <w:sz w:val="27"/>
          <w:szCs w:val="27"/>
        </w:rPr>
        <w:t xml:space="preserve"> 00 копеек</w:t>
      </w:r>
      <w:r w:rsidRPr="006B7C0C">
        <w:rPr>
          <w:sz w:val="27"/>
          <w:szCs w:val="27"/>
        </w:rPr>
        <w:t xml:space="preserve"> больше прогноза 2023 года. Увеличение</w:t>
      </w:r>
      <w:r w:rsidR="00470289" w:rsidRPr="006B7C0C">
        <w:rPr>
          <w:sz w:val="27"/>
          <w:szCs w:val="27"/>
        </w:rPr>
        <w:t xml:space="preserve"> </w:t>
      </w:r>
      <w:r w:rsidRPr="006B7C0C">
        <w:rPr>
          <w:sz w:val="27"/>
          <w:szCs w:val="27"/>
        </w:rPr>
        <w:t xml:space="preserve">поступлений по налогу на имущество связано с увеличением количества строений, помещений и сооружений, в том числе за счет количества «гаражей и </w:t>
      </w:r>
      <w:proofErr w:type="spellStart"/>
      <w:r w:rsidRPr="006B7C0C">
        <w:rPr>
          <w:sz w:val="27"/>
          <w:szCs w:val="27"/>
        </w:rPr>
        <w:t>машино</w:t>
      </w:r>
      <w:proofErr w:type="spellEnd"/>
      <w:r w:rsidRPr="006B7C0C">
        <w:rPr>
          <w:sz w:val="27"/>
          <w:szCs w:val="27"/>
        </w:rPr>
        <w:t xml:space="preserve">-мест», по которым налог предъявлен к уплате, и увеличение общей кадастровой стоимости строений, помещений и сооружений. </w:t>
      </w:r>
    </w:p>
    <w:p w:rsidR="00323813" w:rsidRDefault="00323813" w:rsidP="00470289">
      <w:pPr>
        <w:ind w:firstLine="567"/>
        <w:jc w:val="both"/>
        <w:rPr>
          <w:sz w:val="27"/>
          <w:szCs w:val="27"/>
        </w:rPr>
      </w:pPr>
      <w:r w:rsidRPr="006B7C0C">
        <w:rPr>
          <w:sz w:val="27"/>
          <w:szCs w:val="27"/>
        </w:rPr>
        <w:t>Прогнозируемое поступление налога на имущество физических лиц при сохранении существующих объемов начисленных сумм составляет 115 216 000 рублей</w:t>
      </w:r>
      <w:r w:rsidR="00470289" w:rsidRPr="006B7C0C">
        <w:rPr>
          <w:sz w:val="27"/>
          <w:szCs w:val="27"/>
        </w:rPr>
        <w:t xml:space="preserve"> 00 копеек</w:t>
      </w:r>
      <w:r w:rsidRPr="006B7C0C">
        <w:rPr>
          <w:sz w:val="27"/>
          <w:szCs w:val="27"/>
        </w:rPr>
        <w:t>, что больше прогнозируемого 2023 года на 20 115 000 рублей</w:t>
      </w:r>
      <w:r w:rsidR="00470289" w:rsidRPr="006B7C0C">
        <w:rPr>
          <w:sz w:val="27"/>
          <w:szCs w:val="27"/>
        </w:rPr>
        <w:t xml:space="preserve"> 00 копеек</w:t>
      </w:r>
      <w:r w:rsidRPr="006B7C0C">
        <w:rPr>
          <w:sz w:val="27"/>
          <w:szCs w:val="27"/>
        </w:rPr>
        <w:t>.</w:t>
      </w:r>
    </w:p>
    <w:p w:rsidR="0036565A" w:rsidRPr="00DF4F22" w:rsidRDefault="0036565A" w:rsidP="0036565A">
      <w:pPr>
        <w:ind w:firstLine="567"/>
        <w:jc w:val="both"/>
        <w:rPr>
          <w:sz w:val="27"/>
          <w:szCs w:val="27"/>
        </w:rPr>
      </w:pPr>
      <w:r w:rsidRPr="00DF4F22">
        <w:rPr>
          <w:sz w:val="27"/>
          <w:szCs w:val="27"/>
        </w:rPr>
        <w:t xml:space="preserve">По земельному налогу при прогнозировании учтено следующее. </w:t>
      </w:r>
      <w:proofErr w:type="gramStart"/>
      <w:r w:rsidRPr="00DF4F22">
        <w:rPr>
          <w:sz w:val="27"/>
          <w:szCs w:val="27"/>
        </w:rPr>
        <w:t>В соответствии со ст. 66 Земельного кодекса Российской Федерации, ст. 6, 11 Федерального закона от 03.07.2016 № 237-ФЗ «О государственной кадастровой оценке», постановлением Правительства Российской Федерации от 25.08.1999 № 945 «О государственной кадастровой оценке земель», постановлением Правительства Республики Коми от 08.12.2015 № 496 «О Министерстве Республики Коми имущественных и земельных отношений» в 2022 году на территории Республики Коми за счет средств республиканского бюджета</w:t>
      </w:r>
      <w:proofErr w:type="gramEnd"/>
      <w:r w:rsidRPr="00DF4F22">
        <w:rPr>
          <w:sz w:val="27"/>
          <w:szCs w:val="27"/>
        </w:rPr>
        <w:t xml:space="preserve"> Республики Коми проведена государственная кадастровая оценка земельных участков, учтенных в Едином государственном реестре недвижимости по состоянию на 01.01.2022. </w:t>
      </w:r>
    </w:p>
    <w:p w:rsidR="0036565A" w:rsidRPr="00DF4F22" w:rsidRDefault="0036565A" w:rsidP="0036565A">
      <w:pPr>
        <w:ind w:firstLine="567"/>
        <w:jc w:val="both"/>
        <w:rPr>
          <w:sz w:val="27"/>
          <w:szCs w:val="27"/>
        </w:rPr>
      </w:pPr>
      <w:r w:rsidRPr="00DF4F22">
        <w:rPr>
          <w:sz w:val="27"/>
          <w:szCs w:val="27"/>
        </w:rPr>
        <w:t>Приказом Комитета Республики Коми имущественных и земельных отношений от 03.11.2022 № 244-од утверждены результаты определения кадастровой стоимости земельных участков, учтенных в едином государственном реестре по состоянию на 1</w:t>
      </w:r>
      <w:r w:rsidR="001705EF">
        <w:rPr>
          <w:sz w:val="27"/>
          <w:szCs w:val="27"/>
        </w:rPr>
        <w:t> </w:t>
      </w:r>
      <w:r w:rsidRPr="00DF4F22">
        <w:rPr>
          <w:sz w:val="27"/>
          <w:szCs w:val="27"/>
        </w:rPr>
        <w:t>января 2022 года, расположенных на территории Республики Коми. Для целей, предусмотренных законодательством Российской Федерации, указанные результаты определения кадастровой стоимости применяются с 01.01.2023 года. Однако в 2022 году введено правило временной «заморозки» роста кадастровой стоимости. Если кадастровая стоимость на 01.01.2023 года превышает значение на 01.01.2022 года, то налоговая база для земельного участка определяется как его кадастровая стоимость, применяемая на 1 января 2022 года. Исключение для применения правила «заморозки» – увеличение кадастровой стоимости из-за изменения характеристик земельного участка (категории земель, разрешенного использования, площади и т.п.).</w:t>
      </w:r>
    </w:p>
    <w:p w:rsidR="0036565A" w:rsidRPr="00DF4F22" w:rsidRDefault="00C96590" w:rsidP="0036565A">
      <w:pPr>
        <w:ind w:firstLine="567"/>
        <w:jc w:val="both"/>
        <w:rPr>
          <w:sz w:val="27"/>
          <w:szCs w:val="27"/>
        </w:rPr>
      </w:pPr>
      <w:r>
        <w:rPr>
          <w:sz w:val="27"/>
          <w:szCs w:val="27"/>
        </w:rPr>
        <w:t>Д</w:t>
      </w:r>
      <w:r w:rsidR="0036565A" w:rsidRPr="00DF4F22">
        <w:rPr>
          <w:sz w:val="27"/>
          <w:szCs w:val="27"/>
        </w:rPr>
        <w:t>ля формирования прогноза земельного налога с юридических лиц проведен детальный анализ налоговой базы. Согласно показателям отчетности за 2022 год относительно 2021 года, сумма налога, подлежащая уплате в бюджет, снизилась на 486 000 рублей 00 копеек или на 1,4 %, в основном, за счет уменьшения налога в отношении прочих земельных участков.</w:t>
      </w:r>
    </w:p>
    <w:p w:rsidR="0036565A" w:rsidRPr="00DF4F22" w:rsidRDefault="0036565A" w:rsidP="0036565A">
      <w:pPr>
        <w:ind w:firstLine="567"/>
        <w:jc w:val="both"/>
        <w:rPr>
          <w:sz w:val="27"/>
          <w:szCs w:val="27"/>
        </w:rPr>
      </w:pPr>
      <w:r w:rsidRPr="00DF4F22">
        <w:rPr>
          <w:sz w:val="27"/>
          <w:szCs w:val="27"/>
        </w:rPr>
        <w:t>Кадастровая стоимость земельных участков увеличилась на 23 970 000 рублей 00 копеек или на 0,8 %.</w:t>
      </w:r>
    </w:p>
    <w:p w:rsidR="0036565A" w:rsidRPr="00DF4F22" w:rsidRDefault="0036565A" w:rsidP="0036565A">
      <w:pPr>
        <w:ind w:firstLine="567"/>
        <w:jc w:val="both"/>
        <w:rPr>
          <w:sz w:val="27"/>
          <w:szCs w:val="27"/>
        </w:rPr>
      </w:pPr>
      <w:r w:rsidRPr="00DF4F22">
        <w:rPr>
          <w:sz w:val="27"/>
          <w:szCs w:val="27"/>
        </w:rPr>
        <w:t>Также проведен детальный анализ налоговой базы и в отношении земельного налога физических лиц.</w:t>
      </w:r>
    </w:p>
    <w:p w:rsidR="0036565A" w:rsidRPr="00DF4F22" w:rsidRDefault="0036565A" w:rsidP="0036565A">
      <w:pPr>
        <w:ind w:firstLine="567"/>
        <w:jc w:val="both"/>
        <w:rPr>
          <w:sz w:val="27"/>
          <w:szCs w:val="27"/>
        </w:rPr>
      </w:pPr>
      <w:r w:rsidRPr="00DF4F22">
        <w:rPr>
          <w:sz w:val="27"/>
          <w:szCs w:val="27"/>
        </w:rPr>
        <w:t xml:space="preserve">Согласно показателям отчетности за 2022 год относительно 2021 года, сумма налога, подлежащая уплате в бюджет, увеличилась на 666 000 рублей 00 копеек или </w:t>
      </w:r>
      <w:r w:rsidRPr="00DF4F22">
        <w:rPr>
          <w:sz w:val="27"/>
          <w:szCs w:val="27"/>
        </w:rPr>
        <w:lastRenderedPageBreak/>
        <w:t>на 7,1 %, в основном, за счет увеличения налога в отношении прочих земельных участков на 682 000 рублей 00 копеек  или на 7,6 %.</w:t>
      </w:r>
    </w:p>
    <w:p w:rsidR="0036565A" w:rsidRPr="00DF4F22" w:rsidRDefault="0036565A" w:rsidP="0036565A">
      <w:pPr>
        <w:ind w:firstLine="567"/>
        <w:jc w:val="both"/>
        <w:rPr>
          <w:sz w:val="27"/>
          <w:szCs w:val="27"/>
        </w:rPr>
      </w:pPr>
      <w:r w:rsidRPr="00DF4F22">
        <w:rPr>
          <w:sz w:val="27"/>
          <w:szCs w:val="27"/>
        </w:rPr>
        <w:t>Количество земельных участков, по которым предъявлен налог к уплате, увеличилось на 128 единиц или на 3,1 %, в том числе за счет количества в отношении прочих земельных участков на 112 единиц или на 4,5 %.</w:t>
      </w:r>
    </w:p>
    <w:p w:rsidR="00323813" w:rsidRPr="00DF4F22" w:rsidRDefault="0036565A" w:rsidP="0036565A">
      <w:pPr>
        <w:ind w:firstLine="567"/>
        <w:jc w:val="both"/>
        <w:rPr>
          <w:sz w:val="27"/>
          <w:szCs w:val="27"/>
        </w:rPr>
      </w:pPr>
      <w:r w:rsidRPr="00DF4F22">
        <w:rPr>
          <w:sz w:val="27"/>
          <w:szCs w:val="27"/>
        </w:rPr>
        <w:t xml:space="preserve">Кадастровая стоимость земельных участков увеличилась на 92 257 000 рублей 00 копеек или на 8,3 %. </w:t>
      </w:r>
      <w:r w:rsidR="00323813" w:rsidRPr="00DF4F22">
        <w:rPr>
          <w:sz w:val="27"/>
          <w:szCs w:val="27"/>
        </w:rPr>
        <w:t>Поступление доходов от использования имущества, находящегося в государственной муниципальной собственности на 2024 год запланировано на сумму 78 279 404 рубля</w:t>
      </w:r>
      <w:r w:rsidR="00497853" w:rsidRPr="00DF4F22">
        <w:rPr>
          <w:sz w:val="27"/>
          <w:szCs w:val="27"/>
        </w:rPr>
        <w:t xml:space="preserve"> 00 копеек</w:t>
      </w:r>
      <w:r w:rsidR="00323813" w:rsidRPr="00DF4F22">
        <w:rPr>
          <w:sz w:val="27"/>
          <w:szCs w:val="27"/>
        </w:rPr>
        <w:t>, что больше прогнозных значений 2023 года на 7 191 403 рубля 80 копеек.</w:t>
      </w:r>
      <w:r w:rsidR="00497853" w:rsidRPr="00DF4F22">
        <w:rPr>
          <w:sz w:val="27"/>
          <w:szCs w:val="27"/>
        </w:rPr>
        <w:t xml:space="preserve"> </w:t>
      </w:r>
      <w:r w:rsidRPr="00DF4F22">
        <w:rPr>
          <w:sz w:val="27"/>
          <w:szCs w:val="27"/>
        </w:rPr>
        <w:t>Прогнозные показатели определены от размера арендной платы, которая изменяется ежегодно в одностороннем порядке арендодателем на размер уровня инфляции, увеличения кадастровой стоимости земельных участков с 01.01.2023.</w:t>
      </w:r>
    </w:p>
    <w:p w:rsidR="00323813" w:rsidRPr="00DF4F22" w:rsidRDefault="00323813" w:rsidP="00497853">
      <w:pPr>
        <w:ind w:firstLine="567"/>
        <w:jc w:val="both"/>
        <w:rPr>
          <w:sz w:val="27"/>
          <w:szCs w:val="27"/>
        </w:rPr>
      </w:pPr>
      <w:r w:rsidRPr="00DF4F22">
        <w:rPr>
          <w:sz w:val="27"/>
          <w:szCs w:val="27"/>
        </w:rPr>
        <w:t>Поступления от продажи материальных и нематериальных</w:t>
      </w:r>
      <w:r w:rsidR="006B7C0C" w:rsidRPr="00DF4F22">
        <w:rPr>
          <w:sz w:val="27"/>
          <w:szCs w:val="27"/>
        </w:rPr>
        <w:t xml:space="preserve"> активов в 2024 году прогнозирую</w:t>
      </w:r>
      <w:r w:rsidRPr="00DF4F22">
        <w:rPr>
          <w:sz w:val="27"/>
          <w:szCs w:val="27"/>
        </w:rPr>
        <w:t>тся в сумме 10 898 660 рублей 21 копейка, что по сравнению с запланирова</w:t>
      </w:r>
      <w:r w:rsidR="00CC2749" w:rsidRPr="00DF4F22">
        <w:rPr>
          <w:sz w:val="27"/>
          <w:szCs w:val="27"/>
        </w:rPr>
        <w:t>нными значениями 2023 года боль</w:t>
      </w:r>
      <w:r w:rsidRPr="00DF4F22">
        <w:rPr>
          <w:sz w:val="27"/>
          <w:szCs w:val="27"/>
        </w:rPr>
        <w:t xml:space="preserve">ше на 5 094 660 рублей 21 копейку. </w:t>
      </w:r>
    </w:p>
    <w:p w:rsidR="00270787" w:rsidRPr="00270787" w:rsidRDefault="00270787" w:rsidP="00270787">
      <w:pPr>
        <w:ind w:firstLine="567"/>
        <w:jc w:val="both"/>
        <w:rPr>
          <w:sz w:val="27"/>
          <w:szCs w:val="27"/>
        </w:rPr>
      </w:pPr>
      <w:r w:rsidRPr="00DF4F22">
        <w:rPr>
          <w:sz w:val="27"/>
          <w:szCs w:val="27"/>
        </w:rPr>
        <w:t xml:space="preserve">Увеличение </w:t>
      </w:r>
      <w:r w:rsidR="00107ACF">
        <w:rPr>
          <w:sz w:val="27"/>
          <w:szCs w:val="27"/>
        </w:rPr>
        <w:t>платежей</w:t>
      </w:r>
      <w:r w:rsidRPr="00DF4F22">
        <w:rPr>
          <w:sz w:val="27"/>
          <w:szCs w:val="27"/>
        </w:rPr>
        <w:t xml:space="preserve"> при пользовании природными ресурсами</w:t>
      </w:r>
      <w:r w:rsidR="00DF4F22">
        <w:rPr>
          <w:sz w:val="27"/>
          <w:szCs w:val="27"/>
        </w:rPr>
        <w:t xml:space="preserve"> на 5 590 291 рубль 99 копе</w:t>
      </w:r>
      <w:r w:rsidR="00107ACF">
        <w:rPr>
          <w:sz w:val="27"/>
          <w:szCs w:val="27"/>
        </w:rPr>
        <w:t>е</w:t>
      </w:r>
      <w:r w:rsidR="00DF4F22">
        <w:rPr>
          <w:sz w:val="27"/>
          <w:szCs w:val="27"/>
        </w:rPr>
        <w:t>к</w:t>
      </w:r>
      <w:r w:rsidRPr="00DF4F22">
        <w:rPr>
          <w:sz w:val="27"/>
          <w:szCs w:val="27"/>
        </w:rPr>
        <w:t xml:space="preserve"> связано с поступлением платы за сбросы загрязняющих веществ в водные объекты (сверхлимитные платежи от ООО «Лукойл-</w:t>
      </w:r>
      <w:proofErr w:type="spellStart"/>
      <w:r w:rsidRPr="00DF4F22">
        <w:rPr>
          <w:sz w:val="27"/>
          <w:szCs w:val="27"/>
        </w:rPr>
        <w:t>УхтаНефтепереработка</w:t>
      </w:r>
      <w:proofErr w:type="spellEnd"/>
      <w:r w:rsidRPr="00DF4F22">
        <w:rPr>
          <w:sz w:val="27"/>
          <w:szCs w:val="27"/>
        </w:rPr>
        <w:t>» в связи с отсутствием соответствующих разрешений).</w:t>
      </w:r>
      <w:r w:rsidRPr="00270787">
        <w:rPr>
          <w:sz w:val="27"/>
          <w:szCs w:val="27"/>
        </w:rPr>
        <w:t xml:space="preserve"> </w:t>
      </w:r>
    </w:p>
    <w:p w:rsidR="00270787" w:rsidRDefault="00270787" w:rsidP="00270787">
      <w:pPr>
        <w:ind w:firstLine="567"/>
        <w:jc w:val="both"/>
        <w:rPr>
          <w:sz w:val="27"/>
          <w:szCs w:val="27"/>
        </w:rPr>
      </w:pPr>
      <w:r>
        <w:rPr>
          <w:sz w:val="27"/>
          <w:szCs w:val="27"/>
        </w:rPr>
        <w:t>В 2024 году прогнозируется снижение доходной части бюджета МОГО «Ухта» по сравнению с оценкой исполнения 2023 года, что обусловлено снижением суммы межбюджетных поступлений на 407 727 644 рубля 16 копеек (изменение объемов межбюджетных поступлений в сравнении с 2023 годом представлено в приложении 2 к пояснительной записке).</w:t>
      </w:r>
    </w:p>
    <w:p w:rsidR="00497853" w:rsidRDefault="00323813" w:rsidP="00497853">
      <w:pPr>
        <w:ind w:firstLine="567"/>
        <w:jc w:val="both"/>
        <w:rPr>
          <w:sz w:val="27"/>
          <w:szCs w:val="27"/>
        </w:rPr>
      </w:pPr>
      <w:r>
        <w:rPr>
          <w:sz w:val="27"/>
          <w:szCs w:val="27"/>
        </w:rPr>
        <w:t>На 2024 год сумма от реализации недвижимого имущества планируется 4 262 660 рублей 21 копейка, в 2025 и 2026 годах</w:t>
      </w:r>
      <w:r w:rsidR="00B20816">
        <w:rPr>
          <w:sz w:val="27"/>
          <w:szCs w:val="27"/>
        </w:rPr>
        <w:t xml:space="preserve"> –</w:t>
      </w:r>
      <w:r>
        <w:rPr>
          <w:sz w:val="27"/>
          <w:szCs w:val="27"/>
        </w:rPr>
        <w:t xml:space="preserve"> 2 455 569 рублей</w:t>
      </w:r>
      <w:r w:rsidR="00497853">
        <w:rPr>
          <w:sz w:val="27"/>
          <w:szCs w:val="27"/>
        </w:rPr>
        <w:t xml:space="preserve"> 00 копеек</w:t>
      </w:r>
      <w:r>
        <w:rPr>
          <w:sz w:val="27"/>
          <w:szCs w:val="27"/>
        </w:rPr>
        <w:t xml:space="preserve"> и 1 939 396 рублей</w:t>
      </w:r>
      <w:r w:rsidR="00497853">
        <w:rPr>
          <w:sz w:val="27"/>
          <w:szCs w:val="27"/>
        </w:rPr>
        <w:t xml:space="preserve"> 00 копеек</w:t>
      </w:r>
      <w:r>
        <w:rPr>
          <w:sz w:val="27"/>
          <w:szCs w:val="27"/>
        </w:rPr>
        <w:t xml:space="preserve"> соответственно.</w:t>
      </w:r>
      <w:r w:rsidR="00497853">
        <w:rPr>
          <w:sz w:val="27"/>
          <w:szCs w:val="27"/>
        </w:rPr>
        <w:t xml:space="preserve"> </w:t>
      </w:r>
    </w:p>
    <w:p w:rsidR="00323813" w:rsidRDefault="00323813" w:rsidP="00497853">
      <w:pPr>
        <w:ind w:firstLine="567"/>
        <w:jc w:val="both"/>
        <w:rPr>
          <w:sz w:val="27"/>
          <w:szCs w:val="27"/>
        </w:rPr>
      </w:pPr>
      <w:r>
        <w:rPr>
          <w:sz w:val="27"/>
          <w:szCs w:val="27"/>
        </w:rPr>
        <w:t>Для сравнения в 2020 году</w:t>
      </w:r>
      <w:r w:rsidR="00270787">
        <w:rPr>
          <w:sz w:val="27"/>
          <w:szCs w:val="27"/>
        </w:rPr>
        <w:t xml:space="preserve"> </w:t>
      </w:r>
      <w:r w:rsidR="00270787" w:rsidRPr="00270787">
        <w:rPr>
          <w:sz w:val="27"/>
          <w:szCs w:val="27"/>
        </w:rPr>
        <w:t>в бюджет МОГО «Ухта» поступило доходов от реализации недвижимого имущества</w:t>
      </w:r>
      <w:r>
        <w:rPr>
          <w:sz w:val="27"/>
          <w:szCs w:val="27"/>
        </w:rPr>
        <w:t xml:space="preserve"> – 7 329 317 рублей</w:t>
      </w:r>
      <w:r w:rsidR="00497853">
        <w:rPr>
          <w:sz w:val="27"/>
          <w:szCs w:val="27"/>
        </w:rPr>
        <w:t xml:space="preserve"> 00 копеек</w:t>
      </w:r>
      <w:r>
        <w:rPr>
          <w:sz w:val="27"/>
          <w:szCs w:val="27"/>
        </w:rPr>
        <w:t>, в 2021 году – 8 365 345 рублей 47 копеек, в 2022 году – 6 056 114 рублей 46 копеек, план на 2023 год – 9 101 255 рублей 02 копейки.</w:t>
      </w:r>
    </w:p>
    <w:p w:rsidR="00323813" w:rsidRDefault="00323813" w:rsidP="00323813">
      <w:pPr>
        <w:widowControl w:val="0"/>
        <w:ind w:firstLine="567"/>
        <w:jc w:val="both"/>
        <w:rPr>
          <w:sz w:val="27"/>
          <w:szCs w:val="27"/>
        </w:rPr>
      </w:pPr>
      <w:r>
        <w:rPr>
          <w:sz w:val="27"/>
          <w:szCs w:val="27"/>
        </w:rPr>
        <w:t>Прогноз поступления доходов бюджета МОГО «Ухта» на 2024 год и плановый период 2025 и 2026 годов представлен в приложении 1 к пояснительной записке.</w:t>
      </w:r>
    </w:p>
    <w:p w:rsidR="003D356C" w:rsidRPr="00E51965" w:rsidRDefault="003D356C">
      <w:pPr>
        <w:widowControl w:val="0"/>
        <w:ind w:firstLine="708"/>
        <w:jc w:val="both"/>
        <w:rPr>
          <w:color w:val="FF0000"/>
          <w:sz w:val="27"/>
          <w:szCs w:val="27"/>
        </w:rPr>
      </w:pPr>
    </w:p>
    <w:p w:rsidR="003D356C" w:rsidRPr="00C34A26" w:rsidRDefault="00B076BC">
      <w:pPr>
        <w:widowControl w:val="0"/>
        <w:jc w:val="center"/>
        <w:rPr>
          <w:b/>
          <w:sz w:val="28"/>
          <w:szCs w:val="28"/>
        </w:rPr>
      </w:pPr>
      <w:r w:rsidRPr="00C34A26">
        <w:rPr>
          <w:b/>
          <w:sz w:val="28"/>
          <w:szCs w:val="28"/>
        </w:rPr>
        <w:t>Безвозмездные поступления от других бюджетов бюджетной системы Российской Федерации</w:t>
      </w:r>
    </w:p>
    <w:p w:rsidR="003D356C" w:rsidRPr="00C34A26" w:rsidRDefault="003D356C">
      <w:pPr>
        <w:widowControl w:val="0"/>
        <w:ind w:firstLine="540"/>
        <w:jc w:val="center"/>
        <w:rPr>
          <w:b/>
          <w:sz w:val="28"/>
          <w:szCs w:val="28"/>
        </w:rPr>
      </w:pPr>
    </w:p>
    <w:p w:rsidR="003D356C" w:rsidRPr="0070159F" w:rsidRDefault="00B076BC">
      <w:pPr>
        <w:widowControl w:val="0"/>
        <w:ind w:firstLine="540"/>
        <w:jc w:val="both"/>
        <w:rPr>
          <w:bCs/>
          <w:iCs/>
          <w:sz w:val="27"/>
          <w:szCs w:val="27"/>
        </w:rPr>
      </w:pPr>
      <w:proofErr w:type="gramStart"/>
      <w:r w:rsidRPr="0070159F">
        <w:rPr>
          <w:sz w:val="27"/>
          <w:szCs w:val="27"/>
        </w:rPr>
        <w:t>Безвозмездные поступления от других бюджетов бюджетной системы Российской Федерации (дотации, субвенции, субсидии, иные межбюджетные трансферты) на 202</w:t>
      </w:r>
      <w:r w:rsidR="00C34A26" w:rsidRPr="0070159F">
        <w:rPr>
          <w:sz w:val="27"/>
          <w:szCs w:val="27"/>
        </w:rPr>
        <w:t>4</w:t>
      </w:r>
      <w:r w:rsidRPr="0070159F">
        <w:rPr>
          <w:sz w:val="27"/>
          <w:szCs w:val="27"/>
        </w:rPr>
        <w:t xml:space="preserve"> год запланированы в сумме 3</w:t>
      </w:r>
      <w:r w:rsidR="006D2B57">
        <w:rPr>
          <w:sz w:val="27"/>
          <w:szCs w:val="27"/>
        </w:rPr>
        <w:t> 083 693 </w:t>
      </w:r>
      <w:r w:rsidR="00A95F41" w:rsidRPr="0070159F">
        <w:rPr>
          <w:sz w:val="27"/>
          <w:szCs w:val="27"/>
        </w:rPr>
        <w:t>329</w:t>
      </w:r>
      <w:r w:rsidRPr="0070159F">
        <w:rPr>
          <w:sz w:val="27"/>
          <w:szCs w:val="27"/>
        </w:rPr>
        <w:t xml:space="preserve"> рублей</w:t>
      </w:r>
      <w:r w:rsidR="008945B5">
        <w:rPr>
          <w:sz w:val="27"/>
          <w:szCs w:val="27"/>
        </w:rPr>
        <w:t xml:space="preserve"> 00 копеек</w:t>
      </w:r>
      <w:r w:rsidRPr="0070159F">
        <w:rPr>
          <w:sz w:val="27"/>
          <w:szCs w:val="27"/>
        </w:rPr>
        <w:t xml:space="preserve"> (в 202</w:t>
      </w:r>
      <w:r w:rsidR="00A95F41" w:rsidRPr="0070159F">
        <w:rPr>
          <w:sz w:val="27"/>
          <w:szCs w:val="27"/>
        </w:rPr>
        <w:t>3</w:t>
      </w:r>
      <w:r w:rsidRPr="0070159F">
        <w:rPr>
          <w:sz w:val="27"/>
          <w:szCs w:val="27"/>
        </w:rPr>
        <w:t xml:space="preserve"> году – 3</w:t>
      </w:r>
      <w:r w:rsidR="0070159F" w:rsidRPr="0070159F">
        <w:rPr>
          <w:sz w:val="27"/>
          <w:szCs w:val="27"/>
        </w:rPr>
        <w:t> 492</w:t>
      </w:r>
      <w:r w:rsidR="006D2B57">
        <w:rPr>
          <w:sz w:val="27"/>
          <w:szCs w:val="27"/>
        </w:rPr>
        <w:t> </w:t>
      </w:r>
      <w:r w:rsidR="0070159F" w:rsidRPr="0070159F">
        <w:rPr>
          <w:sz w:val="27"/>
          <w:szCs w:val="27"/>
        </w:rPr>
        <w:t>030</w:t>
      </w:r>
      <w:r w:rsidR="006D2B57">
        <w:rPr>
          <w:sz w:val="27"/>
          <w:szCs w:val="27"/>
        </w:rPr>
        <w:t> </w:t>
      </w:r>
      <w:r w:rsidR="0070159F" w:rsidRPr="0070159F">
        <w:rPr>
          <w:sz w:val="27"/>
          <w:szCs w:val="27"/>
        </w:rPr>
        <w:t>770</w:t>
      </w:r>
      <w:r w:rsidRPr="0070159F">
        <w:rPr>
          <w:sz w:val="27"/>
          <w:szCs w:val="27"/>
        </w:rPr>
        <w:t xml:space="preserve"> рублей</w:t>
      </w:r>
      <w:r w:rsidR="0070159F" w:rsidRPr="0070159F">
        <w:rPr>
          <w:sz w:val="27"/>
          <w:szCs w:val="27"/>
        </w:rPr>
        <w:t xml:space="preserve"> 02 копейки</w:t>
      </w:r>
      <w:r w:rsidRPr="0070159F">
        <w:rPr>
          <w:sz w:val="27"/>
          <w:szCs w:val="27"/>
        </w:rPr>
        <w:t>), на 202</w:t>
      </w:r>
      <w:r w:rsidR="00C34A26" w:rsidRPr="0070159F">
        <w:rPr>
          <w:sz w:val="27"/>
          <w:szCs w:val="27"/>
        </w:rPr>
        <w:t>5</w:t>
      </w:r>
      <w:r w:rsidRPr="0070159F">
        <w:rPr>
          <w:sz w:val="27"/>
          <w:szCs w:val="27"/>
        </w:rPr>
        <w:t xml:space="preserve"> год в сумме </w:t>
      </w:r>
      <w:r w:rsidR="0070159F" w:rsidRPr="0070159F">
        <w:rPr>
          <w:sz w:val="27"/>
          <w:szCs w:val="27"/>
        </w:rPr>
        <w:t>2 468</w:t>
      </w:r>
      <w:r w:rsidR="006D2B57">
        <w:rPr>
          <w:sz w:val="27"/>
          <w:szCs w:val="27"/>
        </w:rPr>
        <w:t> </w:t>
      </w:r>
      <w:r w:rsidR="0070159F" w:rsidRPr="0070159F">
        <w:rPr>
          <w:sz w:val="27"/>
          <w:szCs w:val="27"/>
        </w:rPr>
        <w:t>773</w:t>
      </w:r>
      <w:r w:rsidR="006D2B57">
        <w:rPr>
          <w:sz w:val="27"/>
          <w:szCs w:val="27"/>
        </w:rPr>
        <w:t> </w:t>
      </w:r>
      <w:r w:rsidR="0070159F" w:rsidRPr="0070159F">
        <w:rPr>
          <w:sz w:val="27"/>
          <w:szCs w:val="27"/>
        </w:rPr>
        <w:t>409</w:t>
      </w:r>
      <w:r w:rsidRPr="0070159F">
        <w:rPr>
          <w:sz w:val="27"/>
          <w:szCs w:val="27"/>
        </w:rPr>
        <w:t xml:space="preserve"> рублей </w:t>
      </w:r>
      <w:r w:rsidR="0070159F" w:rsidRPr="0070159F">
        <w:rPr>
          <w:sz w:val="27"/>
          <w:szCs w:val="27"/>
        </w:rPr>
        <w:t>4</w:t>
      </w:r>
      <w:r w:rsidRPr="0070159F">
        <w:rPr>
          <w:sz w:val="27"/>
          <w:szCs w:val="27"/>
        </w:rPr>
        <w:t>9 копеек и на 202</w:t>
      </w:r>
      <w:r w:rsidR="00C34A26" w:rsidRPr="0070159F">
        <w:rPr>
          <w:sz w:val="27"/>
          <w:szCs w:val="27"/>
        </w:rPr>
        <w:t>6</w:t>
      </w:r>
      <w:r w:rsidRPr="0070159F">
        <w:rPr>
          <w:sz w:val="27"/>
          <w:szCs w:val="27"/>
        </w:rPr>
        <w:t xml:space="preserve"> год в сумме 2</w:t>
      </w:r>
      <w:r w:rsidR="0070159F" w:rsidRPr="0070159F">
        <w:rPr>
          <w:sz w:val="27"/>
          <w:szCs w:val="27"/>
        </w:rPr>
        <w:t> 467</w:t>
      </w:r>
      <w:r w:rsidR="006D2B57">
        <w:rPr>
          <w:sz w:val="27"/>
          <w:szCs w:val="27"/>
        </w:rPr>
        <w:t> </w:t>
      </w:r>
      <w:r w:rsidR="0070159F" w:rsidRPr="0070159F">
        <w:rPr>
          <w:sz w:val="27"/>
          <w:szCs w:val="27"/>
        </w:rPr>
        <w:t>824</w:t>
      </w:r>
      <w:r w:rsidR="006D2B57">
        <w:rPr>
          <w:sz w:val="27"/>
          <w:szCs w:val="27"/>
        </w:rPr>
        <w:t> </w:t>
      </w:r>
      <w:r w:rsidR="0070159F" w:rsidRPr="0070159F">
        <w:rPr>
          <w:sz w:val="27"/>
          <w:szCs w:val="27"/>
        </w:rPr>
        <w:t>070</w:t>
      </w:r>
      <w:proofErr w:type="gramEnd"/>
      <w:r w:rsidR="0070159F" w:rsidRPr="0070159F">
        <w:rPr>
          <w:sz w:val="27"/>
          <w:szCs w:val="27"/>
        </w:rPr>
        <w:t xml:space="preserve"> рублей</w:t>
      </w:r>
      <w:r w:rsidR="008945B5">
        <w:rPr>
          <w:sz w:val="27"/>
          <w:szCs w:val="27"/>
        </w:rPr>
        <w:t xml:space="preserve"> </w:t>
      </w:r>
      <w:r w:rsidR="0070159F" w:rsidRPr="0070159F">
        <w:rPr>
          <w:sz w:val="27"/>
          <w:szCs w:val="27"/>
        </w:rPr>
        <w:t>9</w:t>
      </w:r>
      <w:r w:rsidRPr="0070159F">
        <w:rPr>
          <w:sz w:val="27"/>
          <w:szCs w:val="27"/>
        </w:rPr>
        <w:t>1 копейка.</w:t>
      </w:r>
    </w:p>
    <w:p w:rsidR="003D356C" w:rsidRPr="00C736A8" w:rsidRDefault="00B076BC">
      <w:pPr>
        <w:widowControl w:val="0"/>
        <w:ind w:firstLine="540"/>
        <w:jc w:val="both"/>
        <w:rPr>
          <w:bCs/>
          <w:iCs/>
          <w:sz w:val="27"/>
          <w:szCs w:val="27"/>
        </w:rPr>
      </w:pPr>
      <w:r w:rsidRPr="00C736A8">
        <w:rPr>
          <w:bCs/>
          <w:iCs/>
          <w:sz w:val="27"/>
          <w:szCs w:val="27"/>
        </w:rPr>
        <w:t>Объём межбюджетных трансфертов, планируемых бюджету МОГО «Ухта» на 202</w:t>
      </w:r>
      <w:r w:rsidR="00C34A26" w:rsidRPr="00C736A8">
        <w:rPr>
          <w:bCs/>
          <w:iCs/>
          <w:sz w:val="27"/>
          <w:szCs w:val="27"/>
        </w:rPr>
        <w:t>4</w:t>
      </w:r>
      <w:r w:rsidRPr="00C736A8">
        <w:rPr>
          <w:bCs/>
          <w:iCs/>
          <w:sz w:val="27"/>
          <w:szCs w:val="27"/>
        </w:rPr>
        <w:t xml:space="preserve"> год и плановый период 202</w:t>
      </w:r>
      <w:r w:rsidR="00C34A26" w:rsidRPr="00C736A8">
        <w:rPr>
          <w:bCs/>
          <w:iCs/>
          <w:sz w:val="27"/>
          <w:szCs w:val="27"/>
        </w:rPr>
        <w:t>5</w:t>
      </w:r>
      <w:r w:rsidRPr="00C736A8">
        <w:rPr>
          <w:bCs/>
          <w:iCs/>
          <w:sz w:val="27"/>
          <w:szCs w:val="27"/>
        </w:rPr>
        <w:t xml:space="preserve"> и 202</w:t>
      </w:r>
      <w:r w:rsidR="00C34A26" w:rsidRPr="00C736A8">
        <w:rPr>
          <w:bCs/>
          <w:iCs/>
          <w:sz w:val="27"/>
          <w:szCs w:val="27"/>
        </w:rPr>
        <w:t>6</w:t>
      </w:r>
      <w:r w:rsidRPr="00C736A8">
        <w:rPr>
          <w:bCs/>
          <w:iCs/>
          <w:sz w:val="27"/>
          <w:szCs w:val="27"/>
        </w:rPr>
        <w:t xml:space="preserve"> годов, представлен в приложении 2 к пояснительной записке.</w:t>
      </w:r>
    </w:p>
    <w:p w:rsidR="003D356C" w:rsidRPr="001D033C" w:rsidRDefault="00B076BC">
      <w:pPr>
        <w:ind w:firstLine="567"/>
        <w:jc w:val="both"/>
        <w:rPr>
          <w:color w:val="000000" w:themeColor="text1"/>
          <w:sz w:val="27"/>
          <w:szCs w:val="27"/>
        </w:rPr>
      </w:pPr>
      <w:proofErr w:type="gramStart"/>
      <w:r w:rsidRPr="001D033C">
        <w:rPr>
          <w:color w:val="000000" w:themeColor="text1"/>
          <w:sz w:val="27"/>
          <w:szCs w:val="27"/>
        </w:rPr>
        <w:lastRenderedPageBreak/>
        <w:t>В проекте решения не нашли отражения межбюджетные трансферты, получаемые из федерального бюджета Российской Федерации и межбюджетные трансферты, получаемые из республиканского бюджета Республики Коми (субсидии на реализацию народных проектов в рамках проекта «Народный бюджет», укрепление материальной технической базы и создание безопасных условий в бюджетных организациях социальной сферы</w:t>
      </w:r>
      <w:r w:rsidR="003231BE">
        <w:rPr>
          <w:color w:val="000000" w:themeColor="text1"/>
          <w:sz w:val="27"/>
          <w:szCs w:val="27"/>
        </w:rPr>
        <w:t xml:space="preserve">, </w:t>
      </w:r>
      <w:r w:rsidR="003231BE" w:rsidRPr="003231BE">
        <w:rPr>
          <w:color w:val="000000" w:themeColor="text1"/>
          <w:sz w:val="27"/>
          <w:szCs w:val="27"/>
        </w:rPr>
        <w:t xml:space="preserve">организацию бесплатного горячего питания </w:t>
      </w:r>
      <w:r w:rsidR="003231BE" w:rsidRPr="0017326F">
        <w:rPr>
          <w:color w:val="000000" w:themeColor="text1"/>
          <w:sz w:val="27"/>
          <w:szCs w:val="27"/>
        </w:rPr>
        <w:t>обучающихся, мероприятия по проведению оздоровительной кампании детей, а также иной</w:t>
      </w:r>
      <w:proofErr w:type="gramEnd"/>
      <w:r w:rsidR="003231BE" w:rsidRPr="0017326F">
        <w:rPr>
          <w:color w:val="000000" w:themeColor="text1"/>
          <w:sz w:val="27"/>
          <w:szCs w:val="27"/>
        </w:rPr>
        <w:t xml:space="preserve"> межбюджетный</w:t>
      </w:r>
      <w:r w:rsidR="003231BE" w:rsidRPr="003231BE">
        <w:rPr>
          <w:color w:val="000000" w:themeColor="text1"/>
          <w:sz w:val="27"/>
          <w:szCs w:val="27"/>
        </w:rPr>
        <w:t xml:space="preserve"> трансферт, имеющий целевое назначение на обеспечение выплат ежемесячного денежного вознаграждения за классное руководство педагогическим работникам</w:t>
      </w:r>
      <w:r w:rsidRPr="001D033C">
        <w:rPr>
          <w:color w:val="000000" w:themeColor="text1"/>
          <w:sz w:val="27"/>
          <w:szCs w:val="27"/>
        </w:rPr>
        <w:t xml:space="preserve">). </w:t>
      </w:r>
    </w:p>
    <w:p w:rsidR="003D356C" w:rsidRPr="001D033C" w:rsidRDefault="00B076BC">
      <w:pPr>
        <w:ind w:firstLine="567"/>
        <w:jc w:val="both"/>
        <w:rPr>
          <w:color w:val="000000" w:themeColor="text1"/>
          <w:sz w:val="27"/>
          <w:szCs w:val="27"/>
        </w:rPr>
      </w:pPr>
      <w:r w:rsidRPr="001D033C">
        <w:rPr>
          <w:color w:val="000000" w:themeColor="text1"/>
          <w:sz w:val="27"/>
          <w:szCs w:val="27"/>
        </w:rPr>
        <w:t>До муниципальных образований эти данные будут доведены позже.</w:t>
      </w:r>
    </w:p>
    <w:p w:rsidR="003D356C" w:rsidRPr="00C736A8" w:rsidRDefault="00B076BC">
      <w:pPr>
        <w:widowControl w:val="0"/>
        <w:ind w:firstLine="540"/>
        <w:jc w:val="both"/>
        <w:rPr>
          <w:b/>
          <w:sz w:val="27"/>
          <w:szCs w:val="27"/>
        </w:rPr>
      </w:pPr>
      <w:r w:rsidRPr="00C736A8">
        <w:rPr>
          <w:b/>
          <w:sz w:val="27"/>
          <w:szCs w:val="27"/>
        </w:rPr>
        <w:t>Общая сумма доходной части бюджета МОГО «Ухта» на 202</w:t>
      </w:r>
      <w:r w:rsidR="00C736A8" w:rsidRPr="00C736A8">
        <w:rPr>
          <w:b/>
          <w:sz w:val="27"/>
          <w:szCs w:val="27"/>
        </w:rPr>
        <w:t>4</w:t>
      </w:r>
      <w:r w:rsidRPr="00C736A8">
        <w:rPr>
          <w:b/>
          <w:sz w:val="27"/>
          <w:szCs w:val="27"/>
        </w:rPr>
        <w:t xml:space="preserve"> год прогнозируется в сумме 4</w:t>
      </w:r>
      <w:r w:rsidR="00C736A8" w:rsidRPr="00C736A8">
        <w:rPr>
          <w:b/>
          <w:sz w:val="27"/>
          <w:szCs w:val="27"/>
        </w:rPr>
        <w:t> 759</w:t>
      </w:r>
      <w:r w:rsidR="003231BE">
        <w:rPr>
          <w:b/>
          <w:sz w:val="27"/>
          <w:szCs w:val="27"/>
        </w:rPr>
        <w:t> </w:t>
      </w:r>
      <w:r w:rsidR="00C736A8" w:rsidRPr="00C736A8">
        <w:rPr>
          <w:b/>
          <w:sz w:val="27"/>
          <w:szCs w:val="27"/>
        </w:rPr>
        <w:t>117</w:t>
      </w:r>
      <w:r w:rsidR="003231BE">
        <w:rPr>
          <w:b/>
          <w:sz w:val="27"/>
          <w:szCs w:val="27"/>
        </w:rPr>
        <w:t> </w:t>
      </w:r>
      <w:r w:rsidR="00C736A8" w:rsidRPr="00C736A8">
        <w:rPr>
          <w:b/>
          <w:sz w:val="27"/>
          <w:szCs w:val="27"/>
        </w:rPr>
        <w:t>002 рубля</w:t>
      </w:r>
      <w:r w:rsidRPr="00C736A8">
        <w:rPr>
          <w:b/>
          <w:sz w:val="27"/>
          <w:szCs w:val="27"/>
        </w:rPr>
        <w:t xml:space="preserve"> 54 копейки, на 202</w:t>
      </w:r>
      <w:r w:rsidR="00C736A8" w:rsidRPr="00C736A8">
        <w:rPr>
          <w:b/>
          <w:sz w:val="27"/>
          <w:szCs w:val="27"/>
        </w:rPr>
        <w:t>5</w:t>
      </w:r>
      <w:r w:rsidRPr="00C736A8">
        <w:rPr>
          <w:b/>
          <w:sz w:val="27"/>
          <w:szCs w:val="27"/>
        </w:rPr>
        <w:t xml:space="preserve"> год – 4</w:t>
      </w:r>
      <w:r w:rsidR="00C736A8" w:rsidRPr="00C736A8">
        <w:rPr>
          <w:b/>
          <w:sz w:val="27"/>
          <w:szCs w:val="27"/>
        </w:rPr>
        <w:t> 242</w:t>
      </w:r>
      <w:r w:rsidR="003231BE">
        <w:rPr>
          <w:b/>
          <w:sz w:val="27"/>
          <w:szCs w:val="27"/>
        </w:rPr>
        <w:t> </w:t>
      </w:r>
      <w:r w:rsidR="00C736A8" w:rsidRPr="00C736A8">
        <w:rPr>
          <w:b/>
          <w:sz w:val="27"/>
          <w:szCs w:val="27"/>
        </w:rPr>
        <w:t>830</w:t>
      </w:r>
      <w:r w:rsidR="003231BE">
        <w:rPr>
          <w:b/>
          <w:sz w:val="27"/>
          <w:szCs w:val="27"/>
        </w:rPr>
        <w:t> </w:t>
      </w:r>
      <w:r w:rsidR="00C736A8" w:rsidRPr="00C736A8">
        <w:rPr>
          <w:b/>
          <w:sz w:val="27"/>
          <w:szCs w:val="27"/>
        </w:rPr>
        <w:t>028 рублей</w:t>
      </w:r>
      <w:r w:rsidR="008945B5">
        <w:rPr>
          <w:b/>
          <w:sz w:val="27"/>
          <w:szCs w:val="27"/>
        </w:rPr>
        <w:t xml:space="preserve"> </w:t>
      </w:r>
      <w:r w:rsidR="00C736A8" w:rsidRPr="00C736A8">
        <w:rPr>
          <w:b/>
          <w:sz w:val="27"/>
          <w:szCs w:val="27"/>
        </w:rPr>
        <w:t>98</w:t>
      </w:r>
      <w:r w:rsidRPr="00C736A8">
        <w:rPr>
          <w:b/>
          <w:sz w:val="27"/>
          <w:szCs w:val="27"/>
        </w:rPr>
        <w:t xml:space="preserve"> копе</w:t>
      </w:r>
      <w:r w:rsidR="00C736A8" w:rsidRPr="00C736A8">
        <w:rPr>
          <w:b/>
          <w:sz w:val="27"/>
          <w:szCs w:val="27"/>
        </w:rPr>
        <w:t>ек</w:t>
      </w:r>
      <w:r w:rsidRPr="00C736A8">
        <w:rPr>
          <w:b/>
          <w:sz w:val="27"/>
          <w:szCs w:val="27"/>
        </w:rPr>
        <w:t>, на 202</w:t>
      </w:r>
      <w:r w:rsidR="00C736A8" w:rsidRPr="00C736A8">
        <w:rPr>
          <w:b/>
          <w:sz w:val="27"/>
          <w:szCs w:val="27"/>
        </w:rPr>
        <w:t>6</w:t>
      </w:r>
      <w:r w:rsidRPr="00C736A8">
        <w:rPr>
          <w:b/>
          <w:sz w:val="27"/>
          <w:szCs w:val="27"/>
        </w:rPr>
        <w:t xml:space="preserve"> год – 4</w:t>
      </w:r>
      <w:r w:rsidR="003231BE">
        <w:rPr>
          <w:b/>
          <w:sz w:val="27"/>
          <w:szCs w:val="27"/>
        </w:rPr>
        <w:t> 425 269 </w:t>
      </w:r>
      <w:r w:rsidR="00C736A8" w:rsidRPr="00C736A8">
        <w:rPr>
          <w:b/>
          <w:sz w:val="27"/>
          <w:szCs w:val="27"/>
        </w:rPr>
        <w:t>222 рубля 29 копеек</w:t>
      </w:r>
      <w:r w:rsidRPr="00C736A8">
        <w:rPr>
          <w:b/>
          <w:sz w:val="27"/>
          <w:szCs w:val="27"/>
        </w:rPr>
        <w:t>.</w:t>
      </w:r>
    </w:p>
    <w:p w:rsidR="00ED1E23" w:rsidRDefault="00ED1E23">
      <w:pPr>
        <w:widowControl w:val="0"/>
        <w:jc w:val="center"/>
        <w:rPr>
          <w:b/>
          <w:sz w:val="28"/>
          <w:szCs w:val="28"/>
        </w:rPr>
      </w:pPr>
    </w:p>
    <w:p w:rsidR="003D356C" w:rsidRPr="00EA3483" w:rsidRDefault="00B076BC">
      <w:pPr>
        <w:widowControl w:val="0"/>
        <w:jc w:val="center"/>
        <w:rPr>
          <w:b/>
          <w:sz w:val="28"/>
          <w:szCs w:val="28"/>
        </w:rPr>
      </w:pPr>
      <w:r w:rsidRPr="00EA3483">
        <w:rPr>
          <w:b/>
          <w:sz w:val="28"/>
          <w:szCs w:val="28"/>
        </w:rPr>
        <w:t>Формирование расходной части</w:t>
      </w:r>
    </w:p>
    <w:p w:rsidR="003D356C" w:rsidRPr="00EA3483" w:rsidRDefault="003D356C">
      <w:pPr>
        <w:widowControl w:val="0"/>
        <w:ind w:firstLine="540"/>
        <w:jc w:val="center"/>
        <w:rPr>
          <w:b/>
          <w:sz w:val="28"/>
          <w:szCs w:val="28"/>
        </w:rPr>
      </w:pPr>
    </w:p>
    <w:p w:rsidR="003D356C" w:rsidRPr="00EA3483" w:rsidRDefault="00B076BC">
      <w:pPr>
        <w:widowControl w:val="0"/>
        <w:ind w:firstLine="540"/>
        <w:jc w:val="both"/>
        <w:rPr>
          <w:sz w:val="27"/>
          <w:szCs w:val="27"/>
        </w:rPr>
      </w:pPr>
      <w:r w:rsidRPr="00EA3483">
        <w:rPr>
          <w:sz w:val="27"/>
          <w:szCs w:val="27"/>
        </w:rPr>
        <w:t>Формирование проекта бюджета МОГО «Ухта» по расходам на 202</w:t>
      </w:r>
      <w:r w:rsidR="00EA3483">
        <w:rPr>
          <w:sz w:val="27"/>
          <w:szCs w:val="27"/>
        </w:rPr>
        <w:t>4</w:t>
      </w:r>
      <w:r w:rsidRPr="00EA3483">
        <w:rPr>
          <w:sz w:val="27"/>
          <w:szCs w:val="27"/>
        </w:rPr>
        <w:t xml:space="preserve"> год и плановый период 202</w:t>
      </w:r>
      <w:r w:rsidR="00EA3483">
        <w:rPr>
          <w:sz w:val="27"/>
          <w:szCs w:val="27"/>
        </w:rPr>
        <w:t>5</w:t>
      </w:r>
      <w:r w:rsidRPr="00EA3483">
        <w:rPr>
          <w:sz w:val="27"/>
          <w:szCs w:val="27"/>
        </w:rPr>
        <w:t xml:space="preserve"> и 202</w:t>
      </w:r>
      <w:r w:rsidR="00EA3483">
        <w:rPr>
          <w:sz w:val="27"/>
          <w:szCs w:val="27"/>
        </w:rPr>
        <w:t>6</w:t>
      </w:r>
      <w:r w:rsidRPr="00EA3483">
        <w:rPr>
          <w:sz w:val="27"/>
          <w:szCs w:val="27"/>
        </w:rPr>
        <w:t xml:space="preserve"> годов осуществлялось в соответствии с приказом Финансового управления администрации МОГО «Ухта» от 15.08.2022 № 199 «Об утверждении Методики планирования бюджетных ассигнований бюджета МОГО «Ухта» на очередной финансовый год и плановый период».</w:t>
      </w:r>
    </w:p>
    <w:p w:rsidR="003D356C" w:rsidRPr="00EA3483" w:rsidRDefault="00B076BC">
      <w:pPr>
        <w:widowControl w:val="0"/>
        <w:ind w:firstLine="540"/>
        <w:jc w:val="both"/>
        <w:outlineLvl w:val="1"/>
        <w:rPr>
          <w:sz w:val="27"/>
          <w:szCs w:val="27"/>
        </w:rPr>
      </w:pPr>
      <w:r w:rsidRPr="00EA3483">
        <w:rPr>
          <w:sz w:val="27"/>
          <w:szCs w:val="27"/>
        </w:rPr>
        <w:t>Бюджетные ассигнования сформированы исходя из исполнения социальных обязательств, включая исполнения поставленных Президентом Российской Федерации национальных целей развития.</w:t>
      </w:r>
    </w:p>
    <w:p w:rsidR="003D356C" w:rsidRPr="00EA3483" w:rsidRDefault="00B076BC">
      <w:pPr>
        <w:widowControl w:val="0"/>
        <w:ind w:firstLine="540"/>
        <w:jc w:val="both"/>
        <w:outlineLvl w:val="1"/>
        <w:rPr>
          <w:sz w:val="27"/>
          <w:szCs w:val="27"/>
        </w:rPr>
      </w:pPr>
      <w:proofErr w:type="gramStart"/>
      <w:r w:rsidRPr="00EA3483">
        <w:rPr>
          <w:sz w:val="27"/>
          <w:szCs w:val="27"/>
        </w:rPr>
        <w:t>Планирование бюджетных ассигнований осуществляется в соответствии с требованиями бюджетного законодательства и в пределах полномочий МОГО «Ухта», установленных Федеральным законом от 06.10.2003 № 131-ФЗ «Об общих принципах организации местного самоуправления в Российской Федерации», Уставом МОГО «Ухта», другими нормативными правовыми актами, а также в соответствии с расходными обязательствами МОГО «Ухта», подлежащими исполнению за счет средств бюджета МОГО «Ухта».</w:t>
      </w:r>
      <w:proofErr w:type="gramEnd"/>
    </w:p>
    <w:p w:rsidR="003D356C" w:rsidRPr="004B06AB" w:rsidRDefault="00B076BC" w:rsidP="00FD1258">
      <w:pPr>
        <w:widowControl w:val="0"/>
        <w:tabs>
          <w:tab w:val="left" w:pos="993"/>
        </w:tabs>
        <w:ind w:firstLine="540"/>
        <w:jc w:val="both"/>
        <w:outlineLvl w:val="1"/>
        <w:rPr>
          <w:sz w:val="27"/>
          <w:szCs w:val="27"/>
        </w:rPr>
      </w:pPr>
      <w:proofErr w:type="gramStart"/>
      <w:r w:rsidRPr="00E31554">
        <w:rPr>
          <w:color w:val="000000" w:themeColor="text1"/>
          <w:sz w:val="27"/>
          <w:szCs w:val="27"/>
        </w:rPr>
        <w:t xml:space="preserve">Планирование бюджетных ассигнований на оказание муниципальных услуг осуществляется субъектами бюджетного планирования, имеющими в подведомственности муниципальные учреждения, с учетом положений, установленных постановлением администрации МОГО «Ухта» от 27.10.2015 № 2306 «О порядке формирования муниципального задания на оказание муниципальных услуг (выполнение работ) в отношении муниципальных учреждений МОГО «Ухта», финансового обеспечения муниципального задания и </w:t>
      </w:r>
      <w:r w:rsidRPr="004B06AB">
        <w:rPr>
          <w:sz w:val="27"/>
          <w:szCs w:val="27"/>
        </w:rPr>
        <w:t>предоставления субсидий из бюджета МОГО «Ухта» бюджетным и автономным учреждениям».</w:t>
      </w:r>
      <w:proofErr w:type="gramEnd"/>
    </w:p>
    <w:p w:rsidR="003D356C" w:rsidRPr="00E31554" w:rsidRDefault="00B076BC" w:rsidP="00FD1258">
      <w:pPr>
        <w:widowControl w:val="0"/>
        <w:ind w:firstLine="539"/>
        <w:jc w:val="both"/>
        <w:outlineLvl w:val="1"/>
        <w:rPr>
          <w:color w:val="000000" w:themeColor="text1"/>
          <w:sz w:val="27"/>
          <w:szCs w:val="27"/>
        </w:rPr>
      </w:pPr>
      <w:r w:rsidRPr="00E31554">
        <w:rPr>
          <w:color w:val="000000" w:themeColor="text1"/>
          <w:sz w:val="27"/>
          <w:szCs w:val="27"/>
        </w:rPr>
        <w:t>Расчет бюджетных ассигнований на оказание муниципальных услуг муниципальными учреждениями и обеспечение выполнения функций органов местного самоуправления производится следующим образом:</w:t>
      </w:r>
    </w:p>
    <w:p w:rsidR="003D356C" w:rsidRPr="00E31554" w:rsidRDefault="00B076BC">
      <w:pPr>
        <w:widowControl w:val="0"/>
        <w:ind w:firstLine="539"/>
        <w:jc w:val="both"/>
        <w:outlineLvl w:val="1"/>
        <w:rPr>
          <w:color w:val="000000" w:themeColor="text1"/>
          <w:sz w:val="27"/>
          <w:szCs w:val="27"/>
        </w:rPr>
      </w:pPr>
      <w:proofErr w:type="gramStart"/>
      <w:r w:rsidRPr="00E31554">
        <w:rPr>
          <w:color w:val="000000" w:themeColor="text1"/>
          <w:sz w:val="27"/>
          <w:szCs w:val="27"/>
        </w:rPr>
        <w:t xml:space="preserve">- расходы на оплату труда выборных должностных лиц местного самоуправления, осуществляющих свои полномочия на постоянной основе, рассчитываются на основании решений Совета МОГО «Ухта» от 03.12.2019 № 384 </w:t>
      </w:r>
      <w:r w:rsidRPr="00E31554">
        <w:rPr>
          <w:color w:val="000000" w:themeColor="text1"/>
          <w:sz w:val="27"/>
          <w:szCs w:val="27"/>
        </w:rPr>
        <w:lastRenderedPageBreak/>
        <w:t>«Об утверждении Положения об оплате труда главы муниципального образ</w:t>
      </w:r>
      <w:r w:rsidR="00EA2AC9" w:rsidRPr="00E31554">
        <w:rPr>
          <w:color w:val="000000" w:themeColor="text1"/>
          <w:sz w:val="27"/>
          <w:szCs w:val="27"/>
        </w:rPr>
        <w:t>ования городского округа «Ухта» –</w:t>
      </w:r>
      <w:r w:rsidRPr="00E31554">
        <w:rPr>
          <w:color w:val="000000" w:themeColor="text1"/>
          <w:sz w:val="27"/>
          <w:szCs w:val="27"/>
        </w:rPr>
        <w:t xml:space="preserve"> руководителя администрации муниципального образования городского округа «Ухта» и от 14.10.2019 № 367 «Об определении размера и условий оплаты труда председателя Совета МОГО «Ухта», осуществляющего</w:t>
      </w:r>
      <w:proofErr w:type="gramEnd"/>
      <w:r w:rsidRPr="00E31554">
        <w:rPr>
          <w:color w:val="000000" w:themeColor="text1"/>
          <w:sz w:val="27"/>
          <w:szCs w:val="27"/>
        </w:rPr>
        <w:t xml:space="preserve"> свои полномочия на постоянной основе»; </w:t>
      </w:r>
    </w:p>
    <w:p w:rsidR="003D356C" w:rsidRPr="00E31554" w:rsidRDefault="00B076BC">
      <w:pPr>
        <w:widowControl w:val="0"/>
        <w:ind w:firstLine="539"/>
        <w:jc w:val="both"/>
        <w:outlineLvl w:val="1"/>
        <w:rPr>
          <w:color w:val="000000" w:themeColor="text1"/>
          <w:sz w:val="27"/>
          <w:szCs w:val="27"/>
        </w:rPr>
      </w:pPr>
      <w:r w:rsidRPr="00E31554">
        <w:rPr>
          <w:color w:val="000000" w:themeColor="text1"/>
          <w:sz w:val="27"/>
          <w:szCs w:val="27"/>
        </w:rPr>
        <w:t>- расходы на оплату труда лиц, замещающих муниципальные должности в Контрольно-счетной палате МОГО «Ухта» рассчитываются в соответствии с нормами, установленными решением Совета МОГО «Ухта» от 21.12.2021 № 110 «Об утверждении Положения об установлении мер по материальному и социальному обеспечению лиц, замещающих муниципальные должности в Контрольно-счетной палате муниципального образования городского округа «Ухта»;</w:t>
      </w:r>
    </w:p>
    <w:p w:rsidR="00EA2AC9" w:rsidRPr="00E31554" w:rsidRDefault="00EA2AC9" w:rsidP="00EA2AC9">
      <w:pPr>
        <w:widowControl w:val="0"/>
        <w:ind w:firstLine="539"/>
        <w:jc w:val="both"/>
        <w:outlineLvl w:val="1"/>
        <w:rPr>
          <w:color w:val="000000" w:themeColor="text1"/>
          <w:sz w:val="27"/>
          <w:szCs w:val="27"/>
        </w:rPr>
      </w:pPr>
      <w:r w:rsidRPr="00E31554">
        <w:rPr>
          <w:color w:val="000000" w:themeColor="text1"/>
          <w:sz w:val="27"/>
          <w:szCs w:val="27"/>
        </w:rPr>
        <w:t>- расходы на оплату труда муниципальных служащих, замещающих должности муниципальной службы в МОГО «Ухта», рассчитываются с учетом норм, установленных решением Совета МОГО «Ухта» от 29.04.2009 № 317 «Об утверждении Положения о муниципальной службе в муниципальном образовании городского округа «Ухта»;</w:t>
      </w:r>
    </w:p>
    <w:p w:rsidR="003D356C" w:rsidRPr="00E31554" w:rsidRDefault="00B076BC">
      <w:pPr>
        <w:widowControl w:val="0"/>
        <w:ind w:firstLine="539"/>
        <w:jc w:val="both"/>
        <w:outlineLvl w:val="1"/>
        <w:rPr>
          <w:color w:val="000000" w:themeColor="text1"/>
          <w:sz w:val="27"/>
          <w:szCs w:val="27"/>
        </w:rPr>
      </w:pPr>
      <w:proofErr w:type="gramStart"/>
      <w:r w:rsidRPr="00E31554">
        <w:rPr>
          <w:color w:val="000000" w:themeColor="text1"/>
          <w:sz w:val="27"/>
          <w:szCs w:val="27"/>
        </w:rPr>
        <w:t>- расходы на оплату труда работников отраслевых (функциональных) органов и структурных подразделений администрации городского округа, замещающих должности, не являющиеся должностями муниципальной службы в администрации городского округа, а также рабочих отраслевых (функциональных) органов и структурных подразделений администрации МОГО «Ухта», рассчитываются согласно постановлени</w:t>
      </w:r>
      <w:r w:rsidR="004B06AB">
        <w:rPr>
          <w:color w:val="000000" w:themeColor="text1"/>
          <w:sz w:val="27"/>
          <w:szCs w:val="27"/>
        </w:rPr>
        <w:t>ю</w:t>
      </w:r>
      <w:r w:rsidRPr="00E31554">
        <w:rPr>
          <w:color w:val="000000" w:themeColor="text1"/>
          <w:sz w:val="27"/>
          <w:szCs w:val="27"/>
        </w:rPr>
        <w:t xml:space="preserve"> администрации МОГО «Ухта» от 26.05.2020 № 1238 «Об оплате труда работников отраслевых (функциональных) органов и структурных подразделений администрации МОГО «Ухта», замещающих</w:t>
      </w:r>
      <w:proofErr w:type="gramEnd"/>
      <w:r w:rsidRPr="00E31554">
        <w:rPr>
          <w:color w:val="000000" w:themeColor="text1"/>
          <w:sz w:val="27"/>
          <w:szCs w:val="27"/>
        </w:rPr>
        <w:t xml:space="preserve"> должности, не являющиеся должностями муниципальной службы в администрации МОГО «Ухта», а также рабочих отраслевых (функциональных) органов и структурных подразделений администрации МОГО «Ухта»; </w:t>
      </w:r>
    </w:p>
    <w:p w:rsidR="003D356C" w:rsidRPr="00E31554" w:rsidRDefault="00B076BC">
      <w:pPr>
        <w:widowControl w:val="0"/>
        <w:ind w:firstLine="539"/>
        <w:jc w:val="both"/>
        <w:outlineLvl w:val="1"/>
        <w:rPr>
          <w:color w:val="000000" w:themeColor="text1"/>
          <w:sz w:val="27"/>
          <w:szCs w:val="27"/>
        </w:rPr>
      </w:pPr>
      <w:r w:rsidRPr="00E31554">
        <w:rPr>
          <w:color w:val="000000" w:themeColor="text1"/>
          <w:sz w:val="27"/>
          <w:szCs w:val="27"/>
        </w:rPr>
        <w:t>- расходы на оплату труда работников, замещающих должности, не являющиеся должностями муниципальной службы в администрации городского округа, а также рабочих администрации городского округа, кроме водителей автомобилей администрации МОГО «Ухта», рассчитываются в соответствии с постановлением администрации МОГО «Ухта» от 26.07.2021 № 1992 «Об утверждении Положения об оплате труда работников администрации МОГО «Ухта».</w:t>
      </w:r>
    </w:p>
    <w:p w:rsidR="003D356C" w:rsidRPr="00E31554" w:rsidRDefault="00B076BC">
      <w:pPr>
        <w:widowControl w:val="0"/>
        <w:ind w:firstLine="539"/>
        <w:jc w:val="both"/>
        <w:outlineLvl w:val="1"/>
        <w:rPr>
          <w:color w:val="000000" w:themeColor="text1"/>
          <w:sz w:val="27"/>
          <w:szCs w:val="27"/>
        </w:rPr>
      </w:pPr>
      <w:r w:rsidRPr="00E31554">
        <w:rPr>
          <w:color w:val="000000" w:themeColor="text1"/>
          <w:sz w:val="27"/>
          <w:szCs w:val="27"/>
        </w:rPr>
        <w:t>- расходы на оплату труда работников МУ Управление капитального строительства, МУ «Управление по делам гражданской обороны и чрезвычайным ситуациям» администрации МОГО «Ухта», рассчитываются исходя из постановления администрации МОГО «Ухта» от 10.01.2022 № 06 «Об оплате труда работников некоторых муниципальных учреждений МОГО «Ухта»;</w:t>
      </w:r>
    </w:p>
    <w:p w:rsidR="003D356C" w:rsidRPr="00E31554" w:rsidRDefault="00B076BC">
      <w:pPr>
        <w:widowControl w:val="0"/>
        <w:ind w:firstLine="539"/>
        <w:jc w:val="both"/>
        <w:outlineLvl w:val="1"/>
        <w:rPr>
          <w:color w:val="000000" w:themeColor="text1"/>
          <w:sz w:val="27"/>
          <w:szCs w:val="27"/>
        </w:rPr>
      </w:pPr>
      <w:r w:rsidRPr="00E31554">
        <w:rPr>
          <w:color w:val="000000" w:themeColor="text1"/>
          <w:sz w:val="27"/>
          <w:szCs w:val="27"/>
        </w:rPr>
        <w:t>- расходы на оплату труда работников централизованных бухгалтерий отраслевых (функциональных) органов администрации городского округа, обслуживающих муниципальные учреждения МОГО «Ухта», рассчитываются согласно постановлению администрации МОГО «Ухта» от 19.03.2014 № 419 «Об утверждении Положения об оплате труда работников централизованных бухгалтерий отраслевых (функциональных) органов администрации МОГО «Ухта»;</w:t>
      </w:r>
    </w:p>
    <w:p w:rsidR="003D356C" w:rsidRPr="00A47C30" w:rsidRDefault="00B076BC">
      <w:pPr>
        <w:widowControl w:val="0"/>
        <w:ind w:firstLine="539"/>
        <w:jc w:val="both"/>
        <w:outlineLvl w:val="1"/>
        <w:rPr>
          <w:color w:val="000000" w:themeColor="text1"/>
          <w:sz w:val="27"/>
          <w:szCs w:val="27"/>
        </w:rPr>
      </w:pPr>
      <w:r w:rsidRPr="00A47C30">
        <w:rPr>
          <w:color w:val="000000" w:themeColor="text1"/>
          <w:sz w:val="27"/>
          <w:szCs w:val="27"/>
        </w:rPr>
        <w:t xml:space="preserve">- расходы на оплату труда водителей автомобилей администрации МОГО «Ухта», отраслевых (функциональных) органов администрации городского округа, </w:t>
      </w:r>
      <w:r w:rsidRPr="00A47C30">
        <w:rPr>
          <w:color w:val="000000" w:themeColor="text1"/>
          <w:sz w:val="27"/>
          <w:szCs w:val="27"/>
        </w:rPr>
        <w:lastRenderedPageBreak/>
        <w:t>рассчитываются в соответствии с постановлением администрации МОГО «Ухта» от 07.02.2022 № 213 «Об оплате труда водителей автомобилей администрации МОГО «Ухта», отраслевых (функциональных) органов администрации МОГО «Ухта».</w:t>
      </w:r>
    </w:p>
    <w:p w:rsidR="003D356C" w:rsidRPr="00A47C30" w:rsidRDefault="00B076BC">
      <w:pPr>
        <w:widowControl w:val="0"/>
        <w:ind w:firstLine="567"/>
        <w:jc w:val="both"/>
        <w:outlineLvl w:val="1"/>
        <w:rPr>
          <w:color w:val="000000" w:themeColor="text1"/>
          <w:sz w:val="27"/>
          <w:szCs w:val="27"/>
        </w:rPr>
      </w:pPr>
      <w:r w:rsidRPr="00A47C30">
        <w:rPr>
          <w:color w:val="000000" w:themeColor="text1"/>
          <w:sz w:val="27"/>
          <w:szCs w:val="27"/>
        </w:rPr>
        <w:t>Страховые взносы в государственные внебюджетные фонды на 202</w:t>
      </w:r>
      <w:r w:rsidR="00A47C30">
        <w:rPr>
          <w:color w:val="000000" w:themeColor="text1"/>
          <w:sz w:val="27"/>
          <w:szCs w:val="27"/>
        </w:rPr>
        <w:t>4</w:t>
      </w:r>
      <w:r w:rsidRPr="00A47C30">
        <w:rPr>
          <w:color w:val="000000" w:themeColor="text1"/>
          <w:sz w:val="27"/>
          <w:szCs w:val="27"/>
        </w:rPr>
        <w:t>-202</w:t>
      </w:r>
      <w:r w:rsidR="00A47C30">
        <w:rPr>
          <w:color w:val="000000" w:themeColor="text1"/>
          <w:sz w:val="27"/>
          <w:szCs w:val="27"/>
        </w:rPr>
        <w:t>6</w:t>
      </w:r>
      <w:r w:rsidRPr="00A47C30">
        <w:rPr>
          <w:color w:val="000000" w:themeColor="text1"/>
          <w:sz w:val="27"/>
          <w:szCs w:val="27"/>
        </w:rPr>
        <w:t xml:space="preserve"> годы </w:t>
      </w:r>
      <w:r w:rsidR="006B0304" w:rsidRPr="00A47C30">
        <w:rPr>
          <w:color w:val="000000" w:themeColor="text1"/>
          <w:sz w:val="27"/>
          <w:szCs w:val="27"/>
        </w:rPr>
        <w:t>–</w:t>
      </w:r>
      <w:r w:rsidRPr="00A47C30">
        <w:rPr>
          <w:color w:val="000000" w:themeColor="text1"/>
          <w:sz w:val="27"/>
          <w:szCs w:val="27"/>
        </w:rPr>
        <w:t xml:space="preserve"> 30,2%.</w:t>
      </w:r>
    </w:p>
    <w:p w:rsidR="003D356C" w:rsidRPr="004B06AB" w:rsidRDefault="00B076BC">
      <w:pPr>
        <w:widowControl w:val="0"/>
        <w:ind w:firstLine="567"/>
        <w:jc w:val="both"/>
        <w:outlineLvl w:val="1"/>
        <w:rPr>
          <w:bCs/>
          <w:iCs/>
          <w:sz w:val="27"/>
          <w:szCs w:val="27"/>
        </w:rPr>
      </w:pPr>
      <w:r w:rsidRPr="004B06AB">
        <w:rPr>
          <w:bCs/>
          <w:iCs/>
          <w:sz w:val="27"/>
          <w:szCs w:val="27"/>
        </w:rPr>
        <w:t xml:space="preserve">Бюджет МОГО «Ухта» состоит из </w:t>
      </w:r>
      <w:proofErr w:type="gramStart"/>
      <w:r w:rsidRPr="004B06AB">
        <w:rPr>
          <w:bCs/>
          <w:iCs/>
          <w:sz w:val="27"/>
          <w:szCs w:val="27"/>
        </w:rPr>
        <w:t>программной</w:t>
      </w:r>
      <w:proofErr w:type="gramEnd"/>
      <w:r w:rsidRPr="004B06AB">
        <w:rPr>
          <w:bCs/>
          <w:iCs/>
          <w:sz w:val="27"/>
          <w:szCs w:val="27"/>
        </w:rPr>
        <w:t xml:space="preserve"> и непрограммной частей.</w:t>
      </w:r>
    </w:p>
    <w:p w:rsidR="003D356C" w:rsidRPr="00356675" w:rsidRDefault="004B06AB">
      <w:pPr>
        <w:widowControl w:val="0"/>
        <w:ind w:firstLine="567"/>
        <w:jc w:val="both"/>
        <w:rPr>
          <w:bCs/>
          <w:iCs/>
          <w:sz w:val="27"/>
          <w:szCs w:val="27"/>
        </w:rPr>
      </w:pPr>
      <w:r w:rsidRPr="004B06AB">
        <w:rPr>
          <w:bCs/>
          <w:iCs/>
          <w:sz w:val="27"/>
          <w:szCs w:val="27"/>
        </w:rPr>
        <w:t>В 2024</w:t>
      </w:r>
      <w:r w:rsidR="00B076BC" w:rsidRPr="004B06AB">
        <w:rPr>
          <w:bCs/>
          <w:iCs/>
          <w:sz w:val="27"/>
          <w:szCs w:val="27"/>
        </w:rPr>
        <w:t xml:space="preserve"> году </w:t>
      </w:r>
      <w:r w:rsidR="00B076BC" w:rsidRPr="00356675">
        <w:rPr>
          <w:bCs/>
          <w:iCs/>
          <w:sz w:val="27"/>
          <w:szCs w:val="27"/>
        </w:rPr>
        <w:t xml:space="preserve">программная часть составляет </w:t>
      </w:r>
      <w:r w:rsidR="00105930" w:rsidRPr="00356675">
        <w:rPr>
          <w:bCs/>
          <w:iCs/>
          <w:sz w:val="27"/>
          <w:szCs w:val="27"/>
        </w:rPr>
        <w:t>4 402 940 674</w:t>
      </w:r>
      <w:r w:rsidR="00B076BC" w:rsidRPr="00356675">
        <w:rPr>
          <w:bCs/>
          <w:iCs/>
          <w:sz w:val="27"/>
          <w:szCs w:val="27"/>
        </w:rPr>
        <w:t xml:space="preserve"> рубл</w:t>
      </w:r>
      <w:r w:rsidR="00105930" w:rsidRPr="00356675">
        <w:rPr>
          <w:bCs/>
          <w:iCs/>
          <w:sz w:val="27"/>
          <w:szCs w:val="27"/>
        </w:rPr>
        <w:t>я</w:t>
      </w:r>
      <w:r w:rsidR="00CC2749">
        <w:rPr>
          <w:bCs/>
          <w:iCs/>
          <w:sz w:val="27"/>
          <w:szCs w:val="27"/>
        </w:rPr>
        <w:t xml:space="preserve"> </w:t>
      </w:r>
      <w:r w:rsidR="00105930" w:rsidRPr="00356675">
        <w:rPr>
          <w:bCs/>
          <w:iCs/>
          <w:sz w:val="27"/>
          <w:szCs w:val="27"/>
        </w:rPr>
        <w:t>6</w:t>
      </w:r>
      <w:r w:rsidR="00B076BC" w:rsidRPr="00356675">
        <w:rPr>
          <w:bCs/>
          <w:iCs/>
          <w:sz w:val="27"/>
          <w:szCs w:val="27"/>
        </w:rPr>
        <w:t>6 копеек или 9</w:t>
      </w:r>
      <w:r w:rsidR="00356675" w:rsidRPr="00356675">
        <w:rPr>
          <w:bCs/>
          <w:iCs/>
          <w:sz w:val="27"/>
          <w:szCs w:val="27"/>
        </w:rPr>
        <w:t>2 </w:t>
      </w:r>
      <w:r w:rsidR="00B076BC" w:rsidRPr="00356675">
        <w:rPr>
          <w:bCs/>
          <w:iCs/>
          <w:sz w:val="27"/>
          <w:szCs w:val="27"/>
        </w:rPr>
        <w:t xml:space="preserve">% от общей суммы расходов, непрограммная часть составляет </w:t>
      </w:r>
      <w:r w:rsidR="00113C48" w:rsidRPr="00356675">
        <w:rPr>
          <w:bCs/>
          <w:iCs/>
          <w:sz w:val="27"/>
          <w:szCs w:val="27"/>
        </w:rPr>
        <w:t>406</w:t>
      </w:r>
      <w:r w:rsidR="00B076BC" w:rsidRPr="00356675">
        <w:rPr>
          <w:bCs/>
          <w:iCs/>
          <w:sz w:val="27"/>
          <w:szCs w:val="27"/>
        </w:rPr>
        <w:t> </w:t>
      </w:r>
      <w:r w:rsidR="00113C48" w:rsidRPr="00356675">
        <w:rPr>
          <w:bCs/>
          <w:iCs/>
          <w:sz w:val="27"/>
          <w:szCs w:val="27"/>
        </w:rPr>
        <w:t>176</w:t>
      </w:r>
      <w:r w:rsidR="00B076BC" w:rsidRPr="00356675">
        <w:rPr>
          <w:bCs/>
          <w:iCs/>
          <w:sz w:val="27"/>
          <w:szCs w:val="27"/>
        </w:rPr>
        <w:t> </w:t>
      </w:r>
      <w:r w:rsidR="00113C48" w:rsidRPr="00356675">
        <w:rPr>
          <w:bCs/>
          <w:iCs/>
          <w:sz w:val="27"/>
          <w:szCs w:val="27"/>
        </w:rPr>
        <w:t>327</w:t>
      </w:r>
      <w:r w:rsidR="00B076BC" w:rsidRPr="00356675">
        <w:rPr>
          <w:bCs/>
          <w:iCs/>
          <w:sz w:val="27"/>
          <w:szCs w:val="27"/>
        </w:rPr>
        <w:t xml:space="preserve"> рублей </w:t>
      </w:r>
      <w:r w:rsidR="00113C48" w:rsidRPr="00356675">
        <w:rPr>
          <w:bCs/>
          <w:iCs/>
          <w:sz w:val="27"/>
          <w:szCs w:val="27"/>
        </w:rPr>
        <w:t>8</w:t>
      </w:r>
      <w:r w:rsidR="00B076BC" w:rsidRPr="00356675">
        <w:rPr>
          <w:bCs/>
          <w:iCs/>
          <w:sz w:val="27"/>
          <w:szCs w:val="27"/>
        </w:rPr>
        <w:t xml:space="preserve">8 копеек или </w:t>
      </w:r>
      <w:r w:rsidR="00356675" w:rsidRPr="00356675">
        <w:rPr>
          <w:bCs/>
          <w:iCs/>
          <w:sz w:val="27"/>
          <w:szCs w:val="27"/>
        </w:rPr>
        <w:t>8 </w:t>
      </w:r>
      <w:r w:rsidR="00B076BC" w:rsidRPr="00356675">
        <w:rPr>
          <w:bCs/>
          <w:iCs/>
          <w:sz w:val="27"/>
          <w:szCs w:val="27"/>
        </w:rPr>
        <w:t>% от общей суммы расходов.</w:t>
      </w:r>
    </w:p>
    <w:p w:rsidR="003D356C" w:rsidRPr="00356675" w:rsidRDefault="00B076BC">
      <w:pPr>
        <w:widowControl w:val="0"/>
        <w:ind w:firstLine="567"/>
        <w:jc w:val="both"/>
        <w:rPr>
          <w:bCs/>
          <w:iCs/>
          <w:sz w:val="27"/>
          <w:szCs w:val="27"/>
        </w:rPr>
      </w:pPr>
      <w:r w:rsidRPr="00356675">
        <w:rPr>
          <w:bCs/>
          <w:iCs/>
          <w:sz w:val="27"/>
          <w:szCs w:val="27"/>
        </w:rPr>
        <w:t>В 202</w:t>
      </w:r>
      <w:r w:rsidR="00113C48" w:rsidRPr="00356675">
        <w:rPr>
          <w:bCs/>
          <w:iCs/>
          <w:sz w:val="27"/>
          <w:szCs w:val="27"/>
        </w:rPr>
        <w:t>5</w:t>
      </w:r>
      <w:r w:rsidRPr="00356675">
        <w:rPr>
          <w:bCs/>
          <w:iCs/>
          <w:sz w:val="27"/>
          <w:szCs w:val="27"/>
        </w:rPr>
        <w:t xml:space="preserve"> году программная часть составляет </w:t>
      </w:r>
      <w:r w:rsidR="00105930" w:rsidRPr="00356675">
        <w:rPr>
          <w:bCs/>
          <w:iCs/>
          <w:sz w:val="27"/>
          <w:szCs w:val="27"/>
        </w:rPr>
        <w:t xml:space="preserve">3 958 122 458 </w:t>
      </w:r>
      <w:r w:rsidRPr="00356675">
        <w:rPr>
          <w:bCs/>
          <w:iCs/>
          <w:sz w:val="27"/>
          <w:szCs w:val="27"/>
        </w:rPr>
        <w:t>рублей 9</w:t>
      </w:r>
      <w:r w:rsidR="00105930" w:rsidRPr="00356675">
        <w:rPr>
          <w:bCs/>
          <w:iCs/>
          <w:sz w:val="27"/>
          <w:szCs w:val="27"/>
        </w:rPr>
        <w:t>8</w:t>
      </w:r>
      <w:r w:rsidRPr="00356675">
        <w:rPr>
          <w:bCs/>
          <w:iCs/>
          <w:sz w:val="27"/>
          <w:szCs w:val="27"/>
        </w:rPr>
        <w:t xml:space="preserve"> копейки или 93</w:t>
      </w:r>
      <w:r w:rsidR="00356675" w:rsidRPr="00356675">
        <w:rPr>
          <w:bCs/>
          <w:iCs/>
          <w:sz w:val="27"/>
          <w:szCs w:val="27"/>
        </w:rPr>
        <w:t> </w:t>
      </w:r>
      <w:r w:rsidRPr="00356675">
        <w:rPr>
          <w:bCs/>
          <w:iCs/>
          <w:sz w:val="27"/>
          <w:szCs w:val="27"/>
        </w:rPr>
        <w:t xml:space="preserve">% от общей суммы расходов, непрограммная часть составляет </w:t>
      </w:r>
      <w:r w:rsidR="00105930" w:rsidRPr="00356675">
        <w:rPr>
          <w:bCs/>
          <w:iCs/>
          <w:sz w:val="27"/>
          <w:szCs w:val="27"/>
        </w:rPr>
        <w:t>297</w:t>
      </w:r>
      <w:r w:rsidRPr="00356675">
        <w:rPr>
          <w:bCs/>
          <w:iCs/>
          <w:sz w:val="27"/>
          <w:szCs w:val="27"/>
        </w:rPr>
        <w:t> 7</w:t>
      </w:r>
      <w:r w:rsidR="00105930" w:rsidRPr="00356675">
        <w:rPr>
          <w:bCs/>
          <w:iCs/>
          <w:sz w:val="27"/>
          <w:szCs w:val="27"/>
        </w:rPr>
        <w:t>07</w:t>
      </w:r>
      <w:r w:rsidRPr="00356675">
        <w:rPr>
          <w:bCs/>
          <w:iCs/>
          <w:sz w:val="27"/>
          <w:szCs w:val="27"/>
        </w:rPr>
        <w:t> </w:t>
      </w:r>
      <w:r w:rsidR="00105930" w:rsidRPr="00356675">
        <w:rPr>
          <w:bCs/>
          <w:iCs/>
          <w:sz w:val="27"/>
          <w:szCs w:val="27"/>
        </w:rPr>
        <w:t>570</w:t>
      </w:r>
      <w:r w:rsidRPr="00356675">
        <w:rPr>
          <w:bCs/>
          <w:iCs/>
          <w:sz w:val="27"/>
          <w:szCs w:val="27"/>
        </w:rPr>
        <w:t xml:space="preserve"> рубл</w:t>
      </w:r>
      <w:r w:rsidR="00105930" w:rsidRPr="00356675">
        <w:rPr>
          <w:bCs/>
          <w:iCs/>
          <w:sz w:val="27"/>
          <w:szCs w:val="27"/>
        </w:rPr>
        <w:t>ей</w:t>
      </w:r>
      <w:r w:rsidR="00CC2749">
        <w:rPr>
          <w:bCs/>
          <w:iCs/>
          <w:sz w:val="27"/>
          <w:szCs w:val="27"/>
        </w:rPr>
        <w:t xml:space="preserve"> </w:t>
      </w:r>
      <w:r w:rsidR="00105930" w:rsidRPr="00356675">
        <w:rPr>
          <w:bCs/>
          <w:iCs/>
          <w:sz w:val="27"/>
          <w:szCs w:val="27"/>
        </w:rPr>
        <w:t>0</w:t>
      </w:r>
      <w:r w:rsidRPr="00356675">
        <w:rPr>
          <w:bCs/>
          <w:iCs/>
          <w:sz w:val="27"/>
          <w:szCs w:val="27"/>
        </w:rPr>
        <w:t>0 копеек или 7</w:t>
      </w:r>
      <w:r w:rsidR="00356675" w:rsidRPr="00356675">
        <w:rPr>
          <w:bCs/>
          <w:iCs/>
          <w:sz w:val="27"/>
          <w:szCs w:val="27"/>
        </w:rPr>
        <w:t> </w:t>
      </w:r>
      <w:r w:rsidRPr="00356675">
        <w:rPr>
          <w:bCs/>
          <w:iCs/>
          <w:sz w:val="27"/>
          <w:szCs w:val="27"/>
        </w:rPr>
        <w:t>% от общей суммы расходов.</w:t>
      </w:r>
    </w:p>
    <w:p w:rsidR="003D356C" w:rsidRPr="00356675" w:rsidRDefault="00B076BC">
      <w:pPr>
        <w:widowControl w:val="0"/>
        <w:ind w:firstLine="567"/>
        <w:jc w:val="both"/>
        <w:rPr>
          <w:bCs/>
          <w:iCs/>
          <w:sz w:val="27"/>
          <w:szCs w:val="27"/>
        </w:rPr>
      </w:pPr>
      <w:r w:rsidRPr="00356675">
        <w:rPr>
          <w:bCs/>
          <w:iCs/>
          <w:sz w:val="27"/>
          <w:szCs w:val="27"/>
        </w:rPr>
        <w:t>В 202</w:t>
      </w:r>
      <w:r w:rsidR="00113C48" w:rsidRPr="00356675">
        <w:rPr>
          <w:bCs/>
          <w:iCs/>
          <w:sz w:val="27"/>
          <w:szCs w:val="27"/>
        </w:rPr>
        <w:t>6</w:t>
      </w:r>
      <w:r w:rsidRPr="00356675">
        <w:rPr>
          <w:bCs/>
          <w:iCs/>
          <w:sz w:val="27"/>
          <w:szCs w:val="27"/>
        </w:rPr>
        <w:t xml:space="preserve"> году программная часть составляет </w:t>
      </w:r>
      <w:r w:rsidR="00105930" w:rsidRPr="00356675">
        <w:rPr>
          <w:bCs/>
          <w:iCs/>
          <w:sz w:val="27"/>
          <w:szCs w:val="27"/>
        </w:rPr>
        <w:t>4 043 431 670</w:t>
      </w:r>
      <w:r w:rsidRPr="00356675">
        <w:rPr>
          <w:bCs/>
          <w:iCs/>
          <w:sz w:val="27"/>
          <w:szCs w:val="27"/>
        </w:rPr>
        <w:t xml:space="preserve"> рубл</w:t>
      </w:r>
      <w:r w:rsidR="00105930" w:rsidRPr="00356675">
        <w:rPr>
          <w:bCs/>
          <w:iCs/>
          <w:sz w:val="27"/>
          <w:szCs w:val="27"/>
        </w:rPr>
        <w:t>ей</w:t>
      </w:r>
      <w:r w:rsidRPr="00356675">
        <w:rPr>
          <w:bCs/>
          <w:iCs/>
          <w:sz w:val="27"/>
          <w:szCs w:val="27"/>
        </w:rPr>
        <w:t xml:space="preserve"> 0</w:t>
      </w:r>
      <w:r w:rsidR="00105930" w:rsidRPr="00356675">
        <w:rPr>
          <w:bCs/>
          <w:iCs/>
          <w:sz w:val="27"/>
          <w:szCs w:val="27"/>
        </w:rPr>
        <w:t>7</w:t>
      </w:r>
      <w:r w:rsidRPr="00356675">
        <w:rPr>
          <w:bCs/>
          <w:iCs/>
          <w:sz w:val="27"/>
          <w:szCs w:val="27"/>
        </w:rPr>
        <w:t xml:space="preserve"> копеек или 91</w:t>
      </w:r>
      <w:r w:rsidR="00356675" w:rsidRPr="00356675">
        <w:rPr>
          <w:bCs/>
          <w:iCs/>
          <w:sz w:val="27"/>
          <w:szCs w:val="27"/>
        </w:rPr>
        <w:t> </w:t>
      </w:r>
      <w:r w:rsidRPr="00356675">
        <w:rPr>
          <w:bCs/>
          <w:iCs/>
          <w:sz w:val="27"/>
          <w:szCs w:val="27"/>
        </w:rPr>
        <w:t xml:space="preserve">% от общей суммы расходов, непрограммная часть составляет </w:t>
      </w:r>
      <w:r w:rsidR="00105930" w:rsidRPr="00356675">
        <w:rPr>
          <w:bCs/>
          <w:iCs/>
          <w:sz w:val="27"/>
          <w:szCs w:val="27"/>
        </w:rPr>
        <w:t>381</w:t>
      </w:r>
      <w:r w:rsidRPr="00356675">
        <w:rPr>
          <w:bCs/>
          <w:iCs/>
          <w:sz w:val="27"/>
          <w:szCs w:val="27"/>
        </w:rPr>
        <w:t> 8</w:t>
      </w:r>
      <w:r w:rsidR="00105930" w:rsidRPr="00356675">
        <w:rPr>
          <w:bCs/>
          <w:iCs/>
          <w:sz w:val="27"/>
          <w:szCs w:val="27"/>
        </w:rPr>
        <w:t>37</w:t>
      </w:r>
      <w:r w:rsidRPr="00356675">
        <w:rPr>
          <w:bCs/>
          <w:iCs/>
          <w:sz w:val="27"/>
          <w:szCs w:val="27"/>
        </w:rPr>
        <w:t> </w:t>
      </w:r>
      <w:r w:rsidR="00105930" w:rsidRPr="00356675">
        <w:rPr>
          <w:bCs/>
          <w:iCs/>
          <w:sz w:val="27"/>
          <w:szCs w:val="27"/>
        </w:rPr>
        <w:t>552</w:t>
      </w:r>
      <w:r w:rsidRPr="00356675">
        <w:rPr>
          <w:bCs/>
          <w:iCs/>
          <w:sz w:val="27"/>
          <w:szCs w:val="27"/>
        </w:rPr>
        <w:t xml:space="preserve"> рубля </w:t>
      </w:r>
      <w:r w:rsidR="00105930" w:rsidRPr="00356675">
        <w:rPr>
          <w:bCs/>
          <w:iCs/>
          <w:sz w:val="27"/>
          <w:szCs w:val="27"/>
        </w:rPr>
        <w:t>22</w:t>
      </w:r>
      <w:r w:rsidRPr="00356675">
        <w:rPr>
          <w:bCs/>
          <w:iCs/>
          <w:sz w:val="27"/>
          <w:szCs w:val="27"/>
        </w:rPr>
        <w:t xml:space="preserve"> копейки или 9</w:t>
      </w:r>
      <w:r w:rsidR="00356675" w:rsidRPr="00356675">
        <w:rPr>
          <w:bCs/>
          <w:iCs/>
          <w:sz w:val="27"/>
          <w:szCs w:val="27"/>
        </w:rPr>
        <w:t> </w:t>
      </w:r>
      <w:r w:rsidRPr="00356675">
        <w:rPr>
          <w:bCs/>
          <w:iCs/>
          <w:sz w:val="27"/>
          <w:szCs w:val="27"/>
        </w:rPr>
        <w:t>% от общей суммы расходов.</w:t>
      </w:r>
    </w:p>
    <w:p w:rsidR="008E1F72" w:rsidRDefault="008E1F72">
      <w:pPr>
        <w:widowControl w:val="0"/>
        <w:ind w:firstLine="540"/>
        <w:jc w:val="both"/>
        <w:rPr>
          <w:b/>
          <w:sz w:val="27"/>
          <w:szCs w:val="27"/>
        </w:rPr>
      </w:pPr>
    </w:p>
    <w:p w:rsidR="003D356C" w:rsidRPr="00356675" w:rsidRDefault="00B076BC">
      <w:pPr>
        <w:widowControl w:val="0"/>
        <w:ind w:firstLine="540"/>
        <w:jc w:val="both"/>
        <w:rPr>
          <w:sz w:val="27"/>
          <w:szCs w:val="27"/>
        </w:rPr>
      </w:pPr>
      <w:r w:rsidRPr="00356675">
        <w:rPr>
          <w:b/>
          <w:sz w:val="27"/>
          <w:szCs w:val="27"/>
        </w:rPr>
        <w:t xml:space="preserve">Программная составляющая расходов </w:t>
      </w:r>
      <w:r w:rsidRPr="00356675">
        <w:rPr>
          <w:sz w:val="27"/>
          <w:szCs w:val="27"/>
        </w:rPr>
        <w:t>проекта бюджета МОГО «Ухта» представлена следующими муниципальными программами МОГО «Ухта»:</w:t>
      </w:r>
    </w:p>
    <w:p w:rsidR="003D356C" w:rsidRPr="00356675" w:rsidRDefault="003D356C">
      <w:pPr>
        <w:widowControl w:val="0"/>
        <w:jc w:val="both"/>
        <w:rPr>
          <w:b/>
          <w:sz w:val="28"/>
          <w:szCs w:val="28"/>
        </w:rPr>
      </w:pPr>
    </w:p>
    <w:p w:rsidR="003D356C" w:rsidRPr="00356675" w:rsidRDefault="00B076BC">
      <w:pPr>
        <w:widowControl w:val="0"/>
        <w:ind w:firstLine="540"/>
        <w:jc w:val="center"/>
        <w:rPr>
          <w:b/>
          <w:sz w:val="28"/>
          <w:szCs w:val="28"/>
        </w:rPr>
      </w:pPr>
      <w:r w:rsidRPr="00356675">
        <w:rPr>
          <w:b/>
          <w:sz w:val="28"/>
          <w:szCs w:val="28"/>
        </w:rPr>
        <w:t xml:space="preserve">Муниципальная программа «Развитие системы </w:t>
      </w:r>
    </w:p>
    <w:p w:rsidR="003D356C" w:rsidRPr="00356675" w:rsidRDefault="00B076BC">
      <w:pPr>
        <w:widowControl w:val="0"/>
        <w:ind w:firstLine="540"/>
        <w:jc w:val="center"/>
        <w:rPr>
          <w:b/>
          <w:sz w:val="28"/>
          <w:szCs w:val="28"/>
        </w:rPr>
      </w:pPr>
      <w:r w:rsidRPr="00356675">
        <w:rPr>
          <w:b/>
          <w:sz w:val="28"/>
          <w:szCs w:val="28"/>
        </w:rPr>
        <w:t>муниципального управления»</w:t>
      </w:r>
    </w:p>
    <w:p w:rsidR="003D356C" w:rsidRPr="00356675" w:rsidRDefault="003D356C">
      <w:pPr>
        <w:widowControl w:val="0"/>
        <w:ind w:firstLine="540"/>
        <w:jc w:val="center"/>
        <w:rPr>
          <w:b/>
          <w:sz w:val="28"/>
          <w:szCs w:val="28"/>
        </w:rPr>
      </w:pPr>
    </w:p>
    <w:p w:rsidR="003D356C" w:rsidRPr="00ED1E23" w:rsidRDefault="00B076BC">
      <w:pPr>
        <w:ind w:firstLine="567"/>
        <w:jc w:val="both"/>
        <w:rPr>
          <w:sz w:val="27"/>
          <w:szCs w:val="27"/>
        </w:rPr>
      </w:pPr>
      <w:r w:rsidRPr="00356675">
        <w:rPr>
          <w:sz w:val="27"/>
          <w:szCs w:val="27"/>
        </w:rPr>
        <w:t>Ответственный исполнитель муниципальной</w:t>
      </w:r>
      <w:r w:rsidRPr="00ED1E23">
        <w:rPr>
          <w:sz w:val="27"/>
          <w:szCs w:val="27"/>
        </w:rPr>
        <w:t xml:space="preserve"> программы </w:t>
      </w:r>
      <w:r w:rsidR="00195F8B" w:rsidRPr="00ED1E23">
        <w:rPr>
          <w:sz w:val="27"/>
          <w:szCs w:val="27"/>
        </w:rPr>
        <w:t>–</w:t>
      </w:r>
      <w:r w:rsidRPr="00ED1E23">
        <w:rPr>
          <w:sz w:val="27"/>
          <w:szCs w:val="27"/>
        </w:rPr>
        <w:t xml:space="preserve"> администрация МОГО «Ухта».</w:t>
      </w:r>
    </w:p>
    <w:p w:rsidR="003D356C" w:rsidRPr="00ED1E23" w:rsidRDefault="00B076BC">
      <w:pPr>
        <w:ind w:firstLine="567"/>
        <w:jc w:val="both"/>
        <w:rPr>
          <w:sz w:val="27"/>
          <w:szCs w:val="27"/>
        </w:rPr>
      </w:pPr>
      <w:r w:rsidRPr="00ED1E23">
        <w:rPr>
          <w:sz w:val="27"/>
          <w:szCs w:val="27"/>
        </w:rPr>
        <w:t xml:space="preserve">Цель муниципальной программы </w:t>
      </w:r>
      <w:r w:rsidR="00195F8B" w:rsidRPr="00ED1E23">
        <w:rPr>
          <w:sz w:val="27"/>
          <w:szCs w:val="27"/>
        </w:rPr>
        <w:t>–</w:t>
      </w:r>
      <w:r w:rsidRPr="00ED1E23">
        <w:rPr>
          <w:sz w:val="27"/>
          <w:szCs w:val="27"/>
        </w:rPr>
        <w:t xml:space="preserve"> совершенствование системы муниципального управления в городском округе.</w:t>
      </w:r>
    </w:p>
    <w:p w:rsidR="003D356C" w:rsidRPr="00E51965" w:rsidRDefault="003D356C">
      <w:pPr>
        <w:jc w:val="right"/>
        <w:rPr>
          <w:color w:val="FF0000"/>
          <w:sz w:val="28"/>
          <w:szCs w:val="28"/>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84"/>
        <w:gridCol w:w="850"/>
        <w:gridCol w:w="851"/>
        <w:gridCol w:w="992"/>
        <w:gridCol w:w="851"/>
        <w:gridCol w:w="850"/>
        <w:gridCol w:w="1134"/>
        <w:gridCol w:w="851"/>
        <w:gridCol w:w="850"/>
      </w:tblGrid>
      <w:tr w:rsidR="00E51965" w:rsidRPr="00E51965">
        <w:tc>
          <w:tcPr>
            <w:tcW w:w="1985" w:type="dxa"/>
            <w:vMerge w:val="restart"/>
            <w:shd w:val="clear" w:color="auto" w:fill="auto"/>
          </w:tcPr>
          <w:p w:rsidR="003D356C" w:rsidRPr="00ED1E23" w:rsidRDefault="00B076BC">
            <w:pPr>
              <w:jc w:val="center"/>
              <w:rPr>
                <w:b/>
                <w:bCs/>
                <w:sz w:val="16"/>
                <w:szCs w:val="16"/>
              </w:rPr>
            </w:pPr>
            <w:r w:rsidRPr="00ED1E23">
              <w:rPr>
                <w:b/>
                <w:bCs/>
                <w:sz w:val="16"/>
                <w:szCs w:val="16"/>
              </w:rPr>
              <w:t>Наименование показателя</w:t>
            </w:r>
          </w:p>
          <w:p w:rsidR="003D356C" w:rsidRPr="00ED1E23" w:rsidRDefault="003D356C">
            <w:pPr>
              <w:jc w:val="center"/>
              <w:rPr>
                <w:b/>
                <w:bCs/>
                <w:sz w:val="16"/>
                <w:szCs w:val="16"/>
              </w:rPr>
            </w:pPr>
          </w:p>
        </w:tc>
        <w:tc>
          <w:tcPr>
            <w:tcW w:w="8113" w:type="dxa"/>
            <w:gridSpan w:val="9"/>
            <w:shd w:val="clear" w:color="auto" w:fill="auto"/>
          </w:tcPr>
          <w:p w:rsidR="003D356C" w:rsidRPr="00ED1E23" w:rsidRDefault="00B076BC">
            <w:pPr>
              <w:jc w:val="center"/>
              <w:rPr>
                <w:b/>
                <w:bCs/>
                <w:sz w:val="16"/>
                <w:szCs w:val="16"/>
              </w:rPr>
            </w:pPr>
            <w:r w:rsidRPr="00ED1E23">
              <w:rPr>
                <w:b/>
                <w:bCs/>
                <w:sz w:val="16"/>
                <w:szCs w:val="16"/>
              </w:rPr>
              <w:t>Сумма, тыс. рублей</w:t>
            </w:r>
          </w:p>
        </w:tc>
      </w:tr>
      <w:tr w:rsidR="00E51965" w:rsidRPr="00E51965">
        <w:tc>
          <w:tcPr>
            <w:tcW w:w="1985" w:type="dxa"/>
            <w:vMerge/>
            <w:shd w:val="clear" w:color="auto" w:fill="auto"/>
          </w:tcPr>
          <w:p w:rsidR="003D356C" w:rsidRPr="00ED1E23" w:rsidRDefault="003D356C">
            <w:pPr>
              <w:jc w:val="center"/>
              <w:rPr>
                <w:b/>
                <w:bCs/>
                <w:sz w:val="16"/>
                <w:szCs w:val="16"/>
              </w:rPr>
            </w:pPr>
          </w:p>
        </w:tc>
        <w:tc>
          <w:tcPr>
            <w:tcW w:w="2585" w:type="dxa"/>
            <w:gridSpan w:val="3"/>
            <w:shd w:val="clear" w:color="auto" w:fill="auto"/>
          </w:tcPr>
          <w:p w:rsidR="003D356C" w:rsidRPr="00ED1E23" w:rsidRDefault="00ED1E23">
            <w:pPr>
              <w:jc w:val="center"/>
              <w:rPr>
                <w:b/>
                <w:bCs/>
                <w:sz w:val="16"/>
                <w:szCs w:val="16"/>
              </w:rPr>
            </w:pPr>
            <w:r w:rsidRPr="00ED1E23">
              <w:rPr>
                <w:b/>
                <w:bCs/>
                <w:sz w:val="16"/>
                <w:szCs w:val="16"/>
              </w:rPr>
              <w:t>2024</w:t>
            </w:r>
            <w:r w:rsidR="00B076BC" w:rsidRPr="00ED1E23">
              <w:rPr>
                <w:b/>
                <w:bCs/>
                <w:sz w:val="16"/>
                <w:szCs w:val="16"/>
              </w:rPr>
              <w:t xml:space="preserve"> год</w:t>
            </w:r>
          </w:p>
        </w:tc>
        <w:tc>
          <w:tcPr>
            <w:tcW w:w="2693" w:type="dxa"/>
            <w:gridSpan w:val="3"/>
            <w:shd w:val="clear" w:color="auto" w:fill="auto"/>
          </w:tcPr>
          <w:p w:rsidR="003D356C" w:rsidRPr="00ED1E23" w:rsidRDefault="00B076BC" w:rsidP="00ED1E23">
            <w:pPr>
              <w:jc w:val="center"/>
              <w:rPr>
                <w:b/>
                <w:bCs/>
                <w:sz w:val="16"/>
                <w:szCs w:val="16"/>
              </w:rPr>
            </w:pPr>
            <w:r w:rsidRPr="00ED1E23">
              <w:rPr>
                <w:b/>
                <w:bCs/>
                <w:sz w:val="16"/>
                <w:szCs w:val="16"/>
              </w:rPr>
              <w:t>202</w:t>
            </w:r>
            <w:r w:rsidR="00ED1E23" w:rsidRPr="00ED1E23">
              <w:rPr>
                <w:b/>
                <w:bCs/>
                <w:sz w:val="16"/>
                <w:szCs w:val="16"/>
              </w:rPr>
              <w:t>5</w:t>
            </w:r>
            <w:r w:rsidRPr="00ED1E23">
              <w:rPr>
                <w:b/>
                <w:bCs/>
                <w:sz w:val="16"/>
                <w:szCs w:val="16"/>
              </w:rPr>
              <w:t xml:space="preserve"> год</w:t>
            </w:r>
          </w:p>
        </w:tc>
        <w:tc>
          <w:tcPr>
            <w:tcW w:w="2835" w:type="dxa"/>
            <w:gridSpan w:val="3"/>
            <w:shd w:val="clear" w:color="auto" w:fill="auto"/>
          </w:tcPr>
          <w:p w:rsidR="003D356C" w:rsidRPr="00ED1E23" w:rsidRDefault="00B076BC" w:rsidP="00ED1E23">
            <w:pPr>
              <w:jc w:val="center"/>
              <w:rPr>
                <w:b/>
                <w:bCs/>
                <w:sz w:val="16"/>
                <w:szCs w:val="16"/>
              </w:rPr>
            </w:pPr>
            <w:r w:rsidRPr="00ED1E23">
              <w:rPr>
                <w:b/>
                <w:bCs/>
                <w:sz w:val="16"/>
                <w:szCs w:val="16"/>
              </w:rPr>
              <w:t>202</w:t>
            </w:r>
            <w:r w:rsidR="00ED1E23" w:rsidRPr="00ED1E23">
              <w:rPr>
                <w:b/>
                <w:bCs/>
                <w:sz w:val="16"/>
                <w:szCs w:val="16"/>
              </w:rPr>
              <w:t>6</w:t>
            </w:r>
            <w:r w:rsidRPr="00ED1E23">
              <w:rPr>
                <w:b/>
                <w:bCs/>
                <w:sz w:val="16"/>
                <w:szCs w:val="16"/>
              </w:rPr>
              <w:t xml:space="preserve"> год</w:t>
            </w:r>
          </w:p>
        </w:tc>
      </w:tr>
      <w:tr w:rsidR="00E51965" w:rsidRPr="00E51965">
        <w:tc>
          <w:tcPr>
            <w:tcW w:w="1985" w:type="dxa"/>
            <w:vMerge/>
            <w:shd w:val="clear" w:color="auto" w:fill="auto"/>
          </w:tcPr>
          <w:p w:rsidR="003D356C" w:rsidRPr="00ED1E23" w:rsidRDefault="003D356C">
            <w:pPr>
              <w:jc w:val="center"/>
              <w:rPr>
                <w:b/>
                <w:bCs/>
                <w:sz w:val="16"/>
                <w:szCs w:val="16"/>
              </w:rPr>
            </w:pPr>
          </w:p>
        </w:tc>
        <w:tc>
          <w:tcPr>
            <w:tcW w:w="884" w:type="dxa"/>
            <w:vMerge w:val="restart"/>
            <w:shd w:val="clear" w:color="auto" w:fill="auto"/>
          </w:tcPr>
          <w:p w:rsidR="003D356C" w:rsidRPr="00ED1E23" w:rsidRDefault="00B076BC">
            <w:pPr>
              <w:jc w:val="center"/>
              <w:rPr>
                <w:b/>
                <w:bCs/>
                <w:sz w:val="16"/>
                <w:szCs w:val="16"/>
              </w:rPr>
            </w:pPr>
            <w:r w:rsidRPr="00ED1E23">
              <w:rPr>
                <w:b/>
                <w:bCs/>
                <w:sz w:val="16"/>
                <w:szCs w:val="16"/>
              </w:rPr>
              <w:t>Всего,</w:t>
            </w:r>
          </w:p>
        </w:tc>
        <w:tc>
          <w:tcPr>
            <w:tcW w:w="1701" w:type="dxa"/>
            <w:gridSpan w:val="2"/>
            <w:shd w:val="clear" w:color="auto" w:fill="auto"/>
          </w:tcPr>
          <w:p w:rsidR="003D356C" w:rsidRPr="00ED1E23" w:rsidRDefault="00B076BC">
            <w:pPr>
              <w:jc w:val="center"/>
              <w:rPr>
                <w:b/>
                <w:bCs/>
                <w:sz w:val="16"/>
                <w:szCs w:val="16"/>
              </w:rPr>
            </w:pPr>
            <w:r w:rsidRPr="00ED1E23">
              <w:rPr>
                <w:b/>
                <w:bCs/>
                <w:sz w:val="16"/>
                <w:szCs w:val="16"/>
              </w:rPr>
              <w:t>в том числе</w:t>
            </w:r>
          </w:p>
        </w:tc>
        <w:tc>
          <w:tcPr>
            <w:tcW w:w="992" w:type="dxa"/>
            <w:vMerge w:val="restart"/>
            <w:shd w:val="clear" w:color="auto" w:fill="auto"/>
          </w:tcPr>
          <w:p w:rsidR="003D356C" w:rsidRPr="00ED1E23" w:rsidRDefault="00B076BC">
            <w:pPr>
              <w:jc w:val="center"/>
              <w:rPr>
                <w:b/>
                <w:bCs/>
                <w:sz w:val="16"/>
                <w:szCs w:val="16"/>
              </w:rPr>
            </w:pPr>
            <w:r w:rsidRPr="00ED1E23">
              <w:rPr>
                <w:b/>
                <w:bCs/>
                <w:sz w:val="16"/>
                <w:szCs w:val="16"/>
              </w:rPr>
              <w:t>Всего,</w:t>
            </w:r>
          </w:p>
        </w:tc>
        <w:tc>
          <w:tcPr>
            <w:tcW w:w="1701" w:type="dxa"/>
            <w:gridSpan w:val="2"/>
            <w:shd w:val="clear" w:color="auto" w:fill="auto"/>
          </w:tcPr>
          <w:p w:rsidR="003D356C" w:rsidRPr="00ED1E23" w:rsidRDefault="00B076BC">
            <w:pPr>
              <w:jc w:val="center"/>
              <w:rPr>
                <w:b/>
                <w:bCs/>
                <w:sz w:val="16"/>
                <w:szCs w:val="16"/>
              </w:rPr>
            </w:pPr>
            <w:r w:rsidRPr="00ED1E23">
              <w:rPr>
                <w:b/>
                <w:bCs/>
                <w:sz w:val="16"/>
                <w:szCs w:val="16"/>
              </w:rPr>
              <w:t>в том числе</w:t>
            </w:r>
          </w:p>
        </w:tc>
        <w:tc>
          <w:tcPr>
            <w:tcW w:w="1134" w:type="dxa"/>
            <w:vMerge w:val="restart"/>
            <w:shd w:val="clear" w:color="auto" w:fill="auto"/>
          </w:tcPr>
          <w:p w:rsidR="003D356C" w:rsidRPr="00ED1E23" w:rsidRDefault="00B076BC">
            <w:pPr>
              <w:jc w:val="center"/>
              <w:rPr>
                <w:b/>
                <w:bCs/>
                <w:sz w:val="16"/>
                <w:szCs w:val="16"/>
              </w:rPr>
            </w:pPr>
            <w:r w:rsidRPr="00ED1E23">
              <w:rPr>
                <w:b/>
                <w:bCs/>
                <w:sz w:val="16"/>
                <w:szCs w:val="16"/>
              </w:rPr>
              <w:t>Всего,</w:t>
            </w:r>
          </w:p>
        </w:tc>
        <w:tc>
          <w:tcPr>
            <w:tcW w:w="1701" w:type="dxa"/>
            <w:gridSpan w:val="2"/>
            <w:shd w:val="clear" w:color="auto" w:fill="auto"/>
          </w:tcPr>
          <w:p w:rsidR="003D356C" w:rsidRPr="00ED1E23" w:rsidRDefault="00B076BC">
            <w:pPr>
              <w:jc w:val="center"/>
              <w:rPr>
                <w:b/>
                <w:bCs/>
                <w:sz w:val="16"/>
                <w:szCs w:val="16"/>
              </w:rPr>
            </w:pPr>
            <w:r w:rsidRPr="00ED1E23">
              <w:rPr>
                <w:b/>
                <w:bCs/>
                <w:sz w:val="16"/>
                <w:szCs w:val="16"/>
              </w:rPr>
              <w:t>В том числе</w:t>
            </w:r>
          </w:p>
        </w:tc>
      </w:tr>
      <w:tr w:rsidR="00E51965" w:rsidRPr="00E51965">
        <w:tc>
          <w:tcPr>
            <w:tcW w:w="1985" w:type="dxa"/>
            <w:vMerge/>
            <w:shd w:val="clear" w:color="auto" w:fill="auto"/>
          </w:tcPr>
          <w:p w:rsidR="003D356C" w:rsidRPr="00ED1E23" w:rsidRDefault="003D356C">
            <w:pPr>
              <w:jc w:val="center"/>
              <w:rPr>
                <w:b/>
                <w:bCs/>
                <w:sz w:val="16"/>
                <w:szCs w:val="16"/>
              </w:rPr>
            </w:pPr>
          </w:p>
        </w:tc>
        <w:tc>
          <w:tcPr>
            <w:tcW w:w="884" w:type="dxa"/>
            <w:vMerge/>
            <w:shd w:val="clear" w:color="auto" w:fill="auto"/>
          </w:tcPr>
          <w:p w:rsidR="003D356C" w:rsidRPr="00ED1E23" w:rsidRDefault="003D356C">
            <w:pPr>
              <w:jc w:val="center"/>
              <w:rPr>
                <w:b/>
                <w:bCs/>
                <w:sz w:val="16"/>
                <w:szCs w:val="16"/>
              </w:rPr>
            </w:pPr>
          </w:p>
        </w:tc>
        <w:tc>
          <w:tcPr>
            <w:tcW w:w="850" w:type="dxa"/>
            <w:shd w:val="clear" w:color="auto" w:fill="auto"/>
          </w:tcPr>
          <w:p w:rsidR="003D356C" w:rsidRPr="00ED1E23" w:rsidRDefault="00B076BC">
            <w:pPr>
              <w:jc w:val="center"/>
              <w:rPr>
                <w:b/>
                <w:bCs/>
                <w:sz w:val="16"/>
                <w:szCs w:val="16"/>
              </w:rPr>
            </w:pPr>
            <w:r w:rsidRPr="00ED1E23">
              <w:rPr>
                <w:b/>
                <w:bCs/>
                <w:sz w:val="16"/>
                <w:szCs w:val="16"/>
              </w:rPr>
              <w:t>ФБ, РБ</w:t>
            </w:r>
          </w:p>
        </w:tc>
        <w:tc>
          <w:tcPr>
            <w:tcW w:w="851" w:type="dxa"/>
            <w:shd w:val="clear" w:color="auto" w:fill="auto"/>
          </w:tcPr>
          <w:p w:rsidR="003D356C" w:rsidRPr="00ED1E23" w:rsidRDefault="00B076BC">
            <w:pPr>
              <w:jc w:val="center"/>
              <w:rPr>
                <w:b/>
                <w:bCs/>
                <w:sz w:val="16"/>
                <w:szCs w:val="16"/>
              </w:rPr>
            </w:pPr>
            <w:r w:rsidRPr="00ED1E23">
              <w:rPr>
                <w:b/>
                <w:bCs/>
                <w:sz w:val="16"/>
                <w:szCs w:val="16"/>
              </w:rPr>
              <w:t>МБ</w:t>
            </w:r>
          </w:p>
        </w:tc>
        <w:tc>
          <w:tcPr>
            <w:tcW w:w="992" w:type="dxa"/>
            <w:vMerge/>
            <w:shd w:val="clear" w:color="auto" w:fill="auto"/>
          </w:tcPr>
          <w:p w:rsidR="003D356C" w:rsidRPr="00ED1E23" w:rsidRDefault="003D356C">
            <w:pPr>
              <w:jc w:val="center"/>
              <w:rPr>
                <w:b/>
                <w:bCs/>
                <w:sz w:val="16"/>
                <w:szCs w:val="16"/>
              </w:rPr>
            </w:pPr>
          </w:p>
        </w:tc>
        <w:tc>
          <w:tcPr>
            <w:tcW w:w="851" w:type="dxa"/>
            <w:shd w:val="clear" w:color="auto" w:fill="auto"/>
          </w:tcPr>
          <w:p w:rsidR="003D356C" w:rsidRPr="00ED1E23" w:rsidRDefault="00B076BC">
            <w:pPr>
              <w:jc w:val="center"/>
              <w:rPr>
                <w:b/>
                <w:bCs/>
                <w:sz w:val="16"/>
                <w:szCs w:val="16"/>
              </w:rPr>
            </w:pPr>
            <w:r w:rsidRPr="00ED1E23">
              <w:rPr>
                <w:b/>
                <w:bCs/>
                <w:sz w:val="16"/>
                <w:szCs w:val="16"/>
              </w:rPr>
              <w:t>ФБ, РБ</w:t>
            </w:r>
          </w:p>
        </w:tc>
        <w:tc>
          <w:tcPr>
            <w:tcW w:w="850" w:type="dxa"/>
            <w:shd w:val="clear" w:color="auto" w:fill="auto"/>
          </w:tcPr>
          <w:p w:rsidR="003D356C" w:rsidRPr="00ED1E23" w:rsidRDefault="00B076BC">
            <w:pPr>
              <w:jc w:val="center"/>
              <w:rPr>
                <w:b/>
                <w:bCs/>
                <w:sz w:val="16"/>
                <w:szCs w:val="16"/>
              </w:rPr>
            </w:pPr>
            <w:r w:rsidRPr="00ED1E23">
              <w:rPr>
                <w:b/>
                <w:bCs/>
                <w:sz w:val="16"/>
                <w:szCs w:val="16"/>
              </w:rPr>
              <w:t>МБ</w:t>
            </w:r>
          </w:p>
        </w:tc>
        <w:tc>
          <w:tcPr>
            <w:tcW w:w="1134" w:type="dxa"/>
            <w:vMerge/>
            <w:shd w:val="clear" w:color="auto" w:fill="auto"/>
          </w:tcPr>
          <w:p w:rsidR="003D356C" w:rsidRPr="00ED1E23" w:rsidRDefault="003D356C">
            <w:pPr>
              <w:jc w:val="center"/>
              <w:rPr>
                <w:b/>
                <w:bCs/>
                <w:sz w:val="16"/>
                <w:szCs w:val="16"/>
              </w:rPr>
            </w:pPr>
          </w:p>
        </w:tc>
        <w:tc>
          <w:tcPr>
            <w:tcW w:w="851" w:type="dxa"/>
            <w:shd w:val="clear" w:color="auto" w:fill="auto"/>
          </w:tcPr>
          <w:p w:rsidR="003D356C" w:rsidRPr="00ED1E23" w:rsidRDefault="00B076BC">
            <w:pPr>
              <w:jc w:val="center"/>
              <w:rPr>
                <w:b/>
                <w:bCs/>
                <w:sz w:val="16"/>
                <w:szCs w:val="16"/>
              </w:rPr>
            </w:pPr>
            <w:r w:rsidRPr="00ED1E23">
              <w:rPr>
                <w:b/>
                <w:bCs/>
                <w:sz w:val="16"/>
                <w:szCs w:val="16"/>
              </w:rPr>
              <w:t>ФБ, РБ</w:t>
            </w:r>
          </w:p>
        </w:tc>
        <w:tc>
          <w:tcPr>
            <w:tcW w:w="850" w:type="dxa"/>
            <w:shd w:val="clear" w:color="auto" w:fill="auto"/>
          </w:tcPr>
          <w:p w:rsidR="003D356C" w:rsidRPr="00ED1E23" w:rsidRDefault="00B076BC">
            <w:pPr>
              <w:jc w:val="center"/>
              <w:rPr>
                <w:b/>
                <w:bCs/>
                <w:sz w:val="16"/>
                <w:szCs w:val="16"/>
              </w:rPr>
            </w:pPr>
            <w:r w:rsidRPr="00ED1E23">
              <w:rPr>
                <w:b/>
                <w:bCs/>
                <w:sz w:val="16"/>
                <w:szCs w:val="16"/>
              </w:rPr>
              <w:t>МБ</w:t>
            </w:r>
          </w:p>
        </w:tc>
      </w:tr>
      <w:tr w:rsidR="00E51965" w:rsidRPr="00E51965">
        <w:tc>
          <w:tcPr>
            <w:tcW w:w="1985" w:type="dxa"/>
            <w:shd w:val="clear" w:color="auto" w:fill="auto"/>
          </w:tcPr>
          <w:p w:rsidR="003D356C" w:rsidRPr="005F7044" w:rsidRDefault="00B076BC" w:rsidP="00195F8B">
            <w:pPr>
              <w:rPr>
                <w:b/>
                <w:bCs/>
                <w:sz w:val="16"/>
                <w:szCs w:val="16"/>
              </w:rPr>
            </w:pPr>
            <w:r w:rsidRPr="005F7044">
              <w:rPr>
                <w:b/>
                <w:bCs/>
                <w:sz w:val="16"/>
                <w:szCs w:val="16"/>
              </w:rPr>
              <w:t>МП «Развитие системы муниципального управления»</w:t>
            </w:r>
          </w:p>
        </w:tc>
        <w:tc>
          <w:tcPr>
            <w:tcW w:w="884" w:type="dxa"/>
            <w:shd w:val="clear" w:color="auto" w:fill="auto"/>
            <w:vAlign w:val="center"/>
          </w:tcPr>
          <w:p w:rsidR="003D356C" w:rsidRPr="005F7044" w:rsidRDefault="005F7044" w:rsidP="005F7044">
            <w:pPr>
              <w:jc w:val="center"/>
              <w:rPr>
                <w:b/>
                <w:bCs/>
                <w:sz w:val="14"/>
                <w:szCs w:val="14"/>
              </w:rPr>
            </w:pPr>
            <w:r w:rsidRPr="005F7044">
              <w:rPr>
                <w:b/>
                <w:bCs/>
                <w:sz w:val="14"/>
                <w:szCs w:val="14"/>
              </w:rPr>
              <w:t>173</w:t>
            </w:r>
            <w:r w:rsidR="00B076BC" w:rsidRPr="005F7044">
              <w:rPr>
                <w:b/>
                <w:bCs/>
                <w:sz w:val="14"/>
                <w:szCs w:val="14"/>
              </w:rPr>
              <w:t> </w:t>
            </w:r>
            <w:r w:rsidRPr="005F7044">
              <w:rPr>
                <w:b/>
                <w:bCs/>
                <w:sz w:val="14"/>
                <w:szCs w:val="14"/>
              </w:rPr>
              <w:t>730</w:t>
            </w:r>
            <w:r w:rsidR="00B076BC" w:rsidRPr="005F7044">
              <w:rPr>
                <w:b/>
                <w:bCs/>
                <w:sz w:val="14"/>
                <w:szCs w:val="14"/>
              </w:rPr>
              <w:t>,</w:t>
            </w:r>
            <w:r w:rsidRPr="005F7044">
              <w:rPr>
                <w:b/>
                <w:bCs/>
                <w:sz w:val="14"/>
                <w:szCs w:val="14"/>
              </w:rPr>
              <w:t>52</w:t>
            </w:r>
          </w:p>
        </w:tc>
        <w:tc>
          <w:tcPr>
            <w:tcW w:w="850" w:type="dxa"/>
            <w:shd w:val="clear" w:color="auto" w:fill="auto"/>
            <w:vAlign w:val="center"/>
          </w:tcPr>
          <w:p w:rsidR="003D356C" w:rsidRPr="003D2360" w:rsidRDefault="003D2360" w:rsidP="003D2360">
            <w:pPr>
              <w:jc w:val="center"/>
              <w:rPr>
                <w:b/>
                <w:bCs/>
                <w:sz w:val="14"/>
                <w:szCs w:val="14"/>
              </w:rPr>
            </w:pPr>
            <w:r w:rsidRPr="003D2360">
              <w:rPr>
                <w:b/>
                <w:bCs/>
                <w:sz w:val="14"/>
                <w:szCs w:val="14"/>
              </w:rPr>
              <w:t>737</w:t>
            </w:r>
            <w:r w:rsidR="00B076BC" w:rsidRPr="003D2360">
              <w:rPr>
                <w:b/>
                <w:bCs/>
                <w:sz w:val="14"/>
                <w:szCs w:val="14"/>
              </w:rPr>
              <w:t>,</w:t>
            </w:r>
            <w:r w:rsidRPr="003D2360">
              <w:rPr>
                <w:b/>
                <w:bCs/>
                <w:sz w:val="14"/>
                <w:szCs w:val="14"/>
              </w:rPr>
              <w:t>92</w:t>
            </w:r>
          </w:p>
        </w:tc>
        <w:tc>
          <w:tcPr>
            <w:tcW w:w="851" w:type="dxa"/>
            <w:shd w:val="clear" w:color="auto" w:fill="auto"/>
            <w:vAlign w:val="center"/>
          </w:tcPr>
          <w:p w:rsidR="003D356C" w:rsidRPr="003D2360" w:rsidRDefault="00B076BC" w:rsidP="003D2360">
            <w:pPr>
              <w:jc w:val="center"/>
              <w:rPr>
                <w:b/>
                <w:bCs/>
                <w:sz w:val="14"/>
                <w:szCs w:val="14"/>
              </w:rPr>
            </w:pPr>
            <w:r w:rsidRPr="003D2360">
              <w:rPr>
                <w:b/>
                <w:bCs/>
                <w:sz w:val="14"/>
                <w:szCs w:val="14"/>
              </w:rPr>
              <w:t>1</w:t>
            </w:r>
            <w:r w:rsidR="003D2360" w:rsidRPr="003D2360">
              <w:rPr>
                <w:b/>
                <w:bCs/>
                <w:sz w:val="14"/>
                <w:szCs w:val="14"/>
              </w:rPr>
              <w:t>72</w:t>
            </w:r>
            <w:r w:rsidRPr="003D2360">
              <w:rPr>
                <w:b/>
                <w:bCs/>
                <w:sz w:val="14"/>
                <w:szCs w:val="14"/>
              </w:rPr>
              <w:t> 9</w:t>
            </w:r>
            <w:r w:rsidR="003D2360" w:rsidRPr="003D2360">
              <w:rPr>
                <w:b/>
                <w:bCs/>
                <w:sz w:val="14"/>
                <w:szCs w:val="14"/>
              </w:rPr>
              <w:t>92</w:t>
            </w:r>
            <w:r w:rsidRPr="003D2360">
              <w:rPr>
                <w:b/>
                <w:bCs/>
                <w:sz w:val="14"/>
                <w:szCs w:val="14"/>
              </w:rPr>
              <w:t>,</w:t>
            </w:r>
            <w:r w:rsidR="003D2360" w:rsidRPr="003D2360">
              <w:rPr>
                <w:b/>
                <w:bCs/>
                <w:sz w:val="14"/>
                <w:szCs w:val="14"/>
              </w:rPr>
              <w:t>60</w:t>
            </w:r>
          </w:p>
        </w:tc>
        <w:tc>
          <w:tcPr>
            <w:tcW w:w="992" w:type="dxa"/>
            <w:shd w:val="clear" w:color="auto" w:fill="auto"/>
            <w:vAlign w:val="center"/>
          </w:tcPr>
          <w:p w:rsidR="003D356C" w:rsidRPr="005F7044" w:rsidRDefault="005F7044" w:rsidP="005F7044">
            <w:pPr>
              <w:jc w:val="center"/>
              <w:rPr>
                <w:b/>
                <w:bCs/>
                <w:sz w:val="14"/>
                <w:szCs w:val="14"/>
              </w:rPr>
            </w:pPr>
            <w:r w:rsidRPr="005F7044">
              <w:rPr>
                <w:b/>
                <w:bCs/>
                <w:sz w:val="14"/>
                <w:szCs w:val="14"/>
              </w:rPr>
              <w:t>167</w:t>
            </w:r>
            <w:r w:rsidR="00B076BC" w:rsidRPr="005F7044">
              <w:rPr>
                <w:b/>
                <w:bCs/>
                <w:sz w:val="14"/>
                <w:szCs w:val="14"/>
              </w:rPr>
              <w:t> 4</w:t>
            </w:r>
            <w:r w:rsidRPr="005F7044">
              <w:rPr>
                <w:b/>
                <w:bCs/>
                <w:sz w:val="14"/>
                <w:szCs w:val="14"/>
              </w:rPr>
              <w:t>52</w:t>
            </w:r>
            <w:r w:rsidR="00B076BC" w:rsidRPr="005F7044">
              <w:rPr>
                <w:b/>
                <w:bCs/>
                <w:sz w:val="14"/>
                <w:szCs w:val="14"/>
              </w:rPr>
              <w:t>,74</w:t>
            </w:r>
          </w:p>
        </w:tc>
        <w:tc>
          <w:tcPr>
            <w:tcW w:w="851" w:type="dxa"/>
            <w:shd w:val="clear" w:color="auto" w:fill="auto"/>
            <w:vAlign w:val="center"/>
          </w:tcPr>
          <w:p w:rsidR="003D356C" w:rsidRPr="003D2360" w:rsidRDefault="003D2360" w:rsidP="00D91A7F">
            <w:pPr>
              <w:jc w:val="center"/>
              <w:rPr>
                <w:b/>
                <w:bCs/>
                <w:sz w:val="14"/>
                <w:szCs w:val="14"/>
              </w:rPr>
            </w:pPr>
            <w:r w:rsidRPr="003D2360">
              <w:rPr>
                <w:b/>
                <w:bCs/>
                <w:sz w:val="14"/>
                <w:szCs w:val="14"/>
              </w:rPr>
              <w:t>2 345,22</w:t>
            </w:r>
          </w:p>
        </w:tc>
        <w:tc>
          <w:tcPr>
            <w:tcW w:w="850" w:type="dxa"/>
            <w:shd w:val="clear" w:color="auto" w:fill="auto"/>
            <w:vAlign w:val="center"/>
          </w:tcPr>
          <w:p w:rsidR="003D356C" w:rsidRPr="003D2360" w:rsidRDefault="00B076BC" w:rsidP="003D2360">
            <w:pPr>
              <w:jc w:val="center"/>
              <w:rPr>
                <w:b/>
                <w:bCs/>
                <w:sz w:val="14"/>
                <w:szCs w:val="14"/>
              </w:rPr>
            </w:pPr>
            <w:r w:rsidRPr="003D2360">
              <w:rPr>
                <w:b/>
                <w:bCs/>
                <w:sz w:val="14"/>
                <w:szCs w:val="14"/>
              </w:rPr>
              <w:t>16</w:t>
            </w:r>
            <w:r w:rsidR="003D2360" w:rsidRPr="003D2360">
              <w:rPr>
                <w:b/>
                <w:bCs/>
                <w:sz w:val="14"/>
                <w:szCs w:val="14"/>
              </w:rPr>
              <w:t>5</w:t>
            </w:r>
            <w:r w:rsidRPr="003D2360">
              <w:rPr>
                <w:b/>
                <w:bCs/>
                <w:sz w:val="14"/>
                <w:szCs w:val="14"/>
              </w:rPr>
              <w:t> </w:t>
            </w:r>
            <w:r w:rsidR="003D2360" w:rsidRPr="003D2360">
              <w:rPr>
                <w:b/>
                <w:bCs/>
                <w:sz w:val="14"/>
                <w:szCs w:val="14"/>
              </w:rPr>
              <w:t>107</w:t>
            </w:r>
            <w:r w:rsidRPr="003D2360">
              <w:rPr>
                <w:b/>
                <w:bCs/>
                <w:sz w:val="14"/>
                <w:szCs w:val="14"/>
              </w:rPr>
              <w:t>,52</w:t>
            </w:r>
          </w:p>
        </w:tc>
        <w:tc>
          <w:tcPr>
            <w:tcW w:w="1134" w:type="dxa"/>
            <w:shd w:val="clear" w:color="auto" w:fill="auto"/>
            <w:vAlign w:val="center"/>
          </w:tcPr>
          <w:p w:rsidR="003D356C" w:rsidRPr="005F7044" w:rsidRDefault="00B076BC" w:rsidP="005F7044">
            <w:pPr>
              <w:jc w:val="center"/>
              <w:rPr>
                <w:b/>
                <w:bCs/>
                <w:sz w:val="14"/>
                <w:szCs w:val="14"/>
              </w:rPr>
            </w:pPr>
            <w:r w:rsidRPr="005F7044">
              <w:rPr>
                <w:b/>
                <w:bCs/>
                <w:sz w:val="14"/>
                <w:szCs w:val="14"/>
              </w:rPr>
              <w:t>1</w:t>
            </w:r>
            <w:r w:rsidR="005F7044" w:rsidRPr="005F7044">
              <w:rPr>
                <w:b/>
                <w:bCs/>
                <w:sz w:val="14"/>
                <w:szCs w:val="14"/>
              </w:rPr>
              <w:t>79</w:t>
            </w:r>
            <w:r w:rsidRPr="005F7044">
              <w:rPr>
                <w:b/>
                <w:bCs/>
                <w:sz w:val="14"/>
                <w:szCs w:val="14"/>
              </w:rPr>
              <w:t> </w:t>
            </w:r>
            <w:r w:rsidR="005F7044" w:rsidRPr="005F7044">
              <w:rPr>
                <w:b/>
                <w:bCs/>
                <w:sz w:val="14"/>
                <w:szCs w:val="14"/>
              </w:rPr>
              <w:t>831</w:t>
            </w:r>
            <w:r w:rsidRPr="005F7044">
              <w:rPr>
                <w:b/>
                <w:bCs/>
                <w:sz w:val="14"/>
                <w:szCs w:val="14"/>
              </w:rPr>
              <w:t>,</w:t>
            </w:r>
            <w:r w:rsidR="005F7044" w:rsidRPr="005F7044">
              <w:rPr>
                <w:b/>
                <w:bCs/>
                <w:sz w:val="14"/>
                <w:szCs w:val="14"/>
              </w:rPr>
              <w:t>75</w:t>
            </w:r>
          </w:p>
        </w:tc>
        <w:tc>
          <w:tcPr>
            <w:tcW w:w="851" w:type="dxa"/>
            <w:shd w:val="clear" w:color="auto" w:fill="auto"/>
            <w:vAlign w:val="center"/>
          </w:tcPr>
          <w:p w:rsidR="003D356C" w:rsidRPr="003D2360" w:rsidRDefault="003D2360" w:rsidP="00D91A7F">
            <w:pPr>
              <w:jc w:val="center"/>
              <w:rPr>
                <w:b/>
                <w:bCs/>
                <w:sz w:val="14"/>
                <w:szCs w:val="14"/>
              </w:rPr>
            </w:pPr>
            <w:r w:rsidRPr="003D2360">
              <w:rPr>
                <w:b/>
                <w:bCs/>
                <w:sz w:val="14"/>
                <w:szCs w:val="14"/>
              </w:rPr>
              <w:t>806,70</w:t>
            </w:r>
          </w:p>
        </w:tc>
        <w:tc>
          <w:tcPr>
            <w:tcW w:w="850" w:type="dxa"/>
            <w:shd w:val="clear" w:color="auto" w:fill="auto"/>
            <w:vAlign w:val="center"/>
          </w:tcPr>
          <w:p w:rsidR="003D356C" w:rsidRPr="003D2360" w:rsidRDefault="00B076BC" w:rsidP="003D2360">
            <w:pPr>
              <w:jc w:val="center"/>
              <w:rPr>
                <w:b/>
                <w:bCs/>
                <w:sz w:val="14"/>
                <w:szCs w:val="14"/>
              </w:rPr>
            </w:pPr>
            <w:r w:rsidRPr="003D2360">
              <w:rPr>
                <w:b/>
                <w:bCs/>
                <w:sz w:val="14"/>
                <w:szCs w:val="14"/>
              </w:rPr>
              <w:t>1</w:t>
            </w:r>
            <w:r w:rsidR="003D2360" w:rsidRPr="003D2360">
              <w:rPr>
                <w:b/>
                <w:bCs/>
                <w:sz w:val="14"/>
                <w:szCs w:val="14"/>
              </w:rPr>
              <w:t>79 025</w:t>
            </w:r>
            <w:r w:rsidRPr="003D2360">
              <w:rPr>
                <w:b/>
                <w:bCs/>
                <w:sz w:val="14"/>
                <w:szCs w:val="14"/>
              </w:rPr>
              <w:t>,</w:t>
            </w:r>
            <w:r w:rsidR="003D2360" w:rsidRPr="003D2360">
              <w:rPr>
                <w:b/>
                <w:bCs/>
                <w:sz w:val="14"/>
                <w:szCs w:val="14"/>
              </w:rPr>
              <w:t>05</w:t>
            </w:r>
          </w:p>
        </w:tc>
      </w:tr>
      <w:tr w:rsidR="00E51965" w:rsidRPr="00E51965">
        <w:tc>
          <w:tcPr>
            <w:tcW w:w="1985" w:type="dxa"/>
            <w:shd w:val="clear" w:color="auto" w:fill="auto"/>
          </w:tcPr>
          <w:p w:rsidR="003D356C" w:rsidRPr="005F7044" w:rsidRDefault="00B076BC" w:rsidP="00195F8B">
            <w:pPr>
              <w:rPr>
                <w:sz w:val="16"/>
                <w:szCs w:val="16"/>
              </w:rPr>
            </w:pPr>
            <w:r w:rsidRPr="005F7044">
              <w:rPr>
                <w:sz w:val="16"/>
                <w:szCs w:val="16"/>
              </w:rPr>
              <w:t>Администрация МОГО «Ухта»</w:t>
            </w:r>
          </w:p>
        </w:tc>
        <w:tc>
          <w:tcPr>
            <w:tcW w:w="884" w:type="dxa"/>
            <w:shd w:val="clear" w:color="auto" w:fill="auto"/>
            <w:vAlign w:val="center"/>
          </w:tcPr>
          <w:p w:rsidR="003D356C" w:rsidRPr="005F7044" w:rsidRDefault="005F7044" w:rsidP="005F7044">
            <w:pPr>
              <w:jc w:val="center"/>
              <w:rPr>
                <w:sz w:val="14"/>
                <w:szCs w:val="14"/>
              </w:rPr>
            </w:pPr>
            <w:r w:rsidRPr="005F7044">
              <w:rPr>
                <w:sz w:val="14"/>
                <w:szCs w:val="14"/>
              </w:rPr>
              <w:t>97</w:t>
            </w:r>
            <w:r w:rsidR="00B076BC" w:rsidRPr="005F7044">
              <w:rPr>
                <w:sz w:val="14"/>
                <w:szCs w:val="14"/>
              </w:rPr>
              <w:t> </w:t>
            </w:r>
            <w:r w:rsidRPr="005F7044">
              <w:rPr>
                <w:sz w:val="14"/>
                <w:szCs w:val="14"/>
              </w:rPr>
              <w:t>741</w:t>
            </w:r>
            <w:r w:rsidR="00B076BC" w:rsidRPr="005F7044">
              <w:rPr>
                <w:sz w:val="14"/>
                <w:szCs w:val="14"/>
              </w:rPr>
              <w:t>,</w:t>
            </w:r>
            <w:r w:rsidRPr="005F7044">
              <w:rPr>
                <w:sz w:val="14"/>
                <w:szCs w:val="14"/>
              </w:rPr>
              <w:t>84</w:t>
            </w:r>
          </w:p>
        </w:tc>
        <w:tc>
          <w:tcPr>
            <w:tcW w:w="850" w:type="dxa"/>
            <w:shd w:val="clear" w:color="auto" w:fill="auto"/>
            <w:vAlign w:val="center"/>
          </w:tcPr>
          <w:p w:rsidR="003D356C" w:rsidRPr="003D2360" w:rsidRDefault="003D2360" w:rsidP="00D91A7F">
            <w:pPr>
              <w:jc w:val="center"/>
              <w:rPr>
                <w:sz w:val="14"/>
                <w:szCs w:val="14"/>
              </w:rPr>
            </w:pPr>
            <w:r w:rsidRPr="003D2360">
              <w:rPr>
                <w:sz w:val="14"/>
                <w:szCs w:val="14"/>
              </w:rPr>
              <w:t>737,92</w:t>
            </w:r>
          </w:p>
        </w:tc>
        <w:tc>
          <w:tcPr>
            <w:tcW w:w="851" w:type="dxa"/>
            <w:shd w:val="clear" w:color="auto" w:fill="auto"/>
            <w:vAlign w:val="center"/>
          </w:tcPr>
          <w:p w:rsidR="003D356C" w:rsidRPr="003D2360" w:rsidRDefault="003D2360" w:rsidP="00D91A7F">
            <w:pPr>
              <w:jc w:val="center"/>
              <w:rPr>
                <w:sz w:val="14"/>
                <w:szCs w:val="14"/>
              </w:rPr>
            </w:pPr>
            <w:r w:rsidRPr="003D2360">
              <w:rPr>
                <w:sz w:val="14"/>
                <w:szCs w:val="14"/>
              </w:rPr>
              <w:t>97 003,92</w:t>
            </w:r>
          </w:p>
        </w:tc>
        <w:tc>
          <w:tcPr>
            <w:tcW w:w="992" w:type="dxa"/>
            <w:shd w:val="clear" w:color="auto" w:fill="auto"/>
            <w:vAlign w:val="center"/>
          </w:tcPr>
          <w:p w:rsidR="003D356C" w:rsidRPr="005F7044" w:rsidRDefault="00B076BC" w:rsidP="005F7044">
            <w:pPr>
              <w:jc w:val="center"/>
              <w:rPr>
                <w:sz w:val="14"/>
                <w:szCs w:val="14"/>
              </w:rPr>
            </w:pPr>
            <w:r w:rsidRPr="005F7044">
              <w:rPr>
                <w:sz w:val="14"/>
                <w:szCs w:val="14"/>
              </w:rPr>
              <w:t>9</w:t>
            </w:r>
            <w:r w:rsidR="005F7044" w:rsidRPr="005F7044">
              <w:rPr>
                <w:sz w:val="14"/>
                <w:szCs w:val="14"/>
              </w:rPr>
              <w:t>3</w:t>
            </w:r>
            <w:r w:rsidRPr="005F7044">
              <w:rPr>
                <w:sz w:val="14"/>
                <w:szCs w:val="14"/>
              </w:rPr>
              <w:t> </w:t>
            </w:r>
            <w:r w:rsidR="005F7044" w:rsidRPr="005F7044">
              <w:rPr>
                <w:sz w:val="14"/>
                <w:szCs w:val="14"/>
              </w:rPr>
              <w:t>865</w:t>
            </w:r>
            <w:r w:rsidRPr="005F7044">
              <w:rPr>
                <w:sz w:val="14"/>
                <w:szCs w:val="14"/>
              </w:rPr>
              <w:t>,</w:t>
            </w:r>
            <w:r w:rsidR="005F7044" w:rsidRPr="005F7044">
              <w:rPr>
                <w:sz w:val="14"/>
                <w:szCs w:val="14"/>
              </w:rPr>
              <w:t>37</w:t>
            </w:r>
          </w:p>
        </w:tc>
        <w:tc>
          <w:tcPr>
            <w:tcW w:w="851" w:type="dxa"/>
            <w:shd w:val="clear" w:color="auto" w:fill="auto"/>
            <w:vAlign w:val="center"/>
          </w:tcPr>
          <w:p w:rsidR="003D356C" w:rsidRPr="003D2360" w:rsidRDefault="003D2360" w:rsidP="00D91A7F">
            <w:pPr>
              <w:jc w:val="center"/>
              <w:rPr>
                <w:sz w:val="14"/>
                <w:szCs w:val="14"/>
              </w:rPr>
            </w:pPr>
            <w:r w:rsidRPr="003D2360">
              <w:rPr>
                <w:sz w:val="14"/>
                <w:szCs w:val="14"/>
              </w:rPr>
              <w:t>2 345,22</w:t>
            </w:r>
          </w:p>
        </w:tc>
        <w:tc>
          <w:tcPr>
            <w:tcW w:w="850" w:type="dxa"/>
            <w:shd w:val="clear" w:color="auto" w:fill="auto"/>
            <w:vAlign w:val="center"/>
          </w:tcPr>
          <w:p w:rsidR="003D356C" w:rsidRPr="003D2360" w:rsidRDefault="003D2360" w:rsidP="00D91A7F">
            <w:pPr>
              <w:jc w:val="center"/>
              <w:rPr>
                <w:sz w:val="14"/>
                <w:szCs w:val="14"/>
              </w:rPr>
            </w:pPr>
            <w:r w:rsidRPr="003D2360">
              <w:rPr>
                <w:sz w:val="14"/>
                <w:szCs w:val="14"/>
              </w:rPr>
              <w:t>91 520,15</w:t>
            </w:r>
          </w:p>
        </w:tc>
        <w:tc>
          <w:tcPr>
            <w:tcW w:w="1134" w:type="dxa"/>
            <w:shd w:val="clear" w:color="auto" w:fill="auto"/>
            <w:vAlign w:val="center"/>
          </w:tcPr>
          <w:p w:rsidR="003D356C" w:rsidRPr="005F7044" w:rsidRDefault="005F7044" w:rsidP="005F7044">
            <w:pPr>
              <w:jc w:val="center"/>
              <w:rPr>
                <w:sz w:val="14"/>
                <w:szCs w:val="14"/>
              </w:rPr>
            </w:pPr>
            <w:r w:rsidRPr="005F7044">
              <w:rPr>
                <w:sz w:val="14"/>
                <w:szCs w:val="14"/>
              </w:rPr>
              <w:t>97</w:t>
            </w:r>
            <w:r w:rsidR="00B076BC" w:rsidRPr="005F7044">
              <w:rPr>
                <w:sz w:val="14"/>
                <w:szCs w:val="14"/>
              </w:rPr>
              <w:t> 3</w:t>
            </w:r>
            <w:r w:rsidRPr="005F7044">
              <w:rPr>
                <w:sz w:val="14"/>
                <w:szCs w:val="14"/>
              </w:rPr>
              <w:t>11</w:t>
            </w:r>
            <w:r w:rsidR="00B076BC" w:rsidRPr="005F7044">
              <w:rPr>
                <w:sz w:val="14"/>
                <w:szCs w:val="14"/>
              </w:rPr>
              <w:t>,</w:t>
            </w:r>
            <w:r w:rsidRPr="005F7044">
              <w:rPr>
                <w:sz w:val="14"/>
                <w:szCs w:val="14"/>
              </w:rPr>
              <w:t>3</w:t>
            </w:r>
            <w:r>
              <w:rPr>
                <w:sz w:val="14"/>
                <w:szCs w:val="14"/>
              </w:rPr>
              <w:t>1</w:t>
            </w:r>
          </w:p>
        </w:tc>
        <w:tc>
          <w:tcPr>
            <w:tcW w:w="851" w:type="dxa"/>
            <w:shd w:val="clear" w:color="auto" w:fill="auto"/>
            <w:vAlign w:val="center"/>
          </w:tcPr>
          <w:p w:rsidR="003D356C" w:rsidRPr="003D2360" w:rsidRDefault="003D2360" w:rsidP="00D91A7F">
            <w:pPr>
              <w:jc w:val="center"/>
              <w:rPr>
                <w:sz w:val="14"/>
                <w:szCs w:val="14"/>
              </w:rPr>
            </w:pPr>
            <w:r w:rsidRPr="003D2360">
              <w:rPr>
                <w:sz w:val="14"/>
                <w:szCs w:val="14"/>
              </w:rPr>
              <w:t>806,70</w:t>
            </w:r>
          </w:p>
        </w:tc>
        <w:tc>
          <w:tcPr>
            <w:tcW w:w="850" w:type="dxa"/>
            <w:shd w:val="clear" w:color="auto" w:fill="auto"/>
            <w:vAlign w:val="center"/>
          </w:tcPr>
          <w:p w:rsidR="003D356C" w:rsidRPr="003D2360" w:rsidRDefault="003D2360" w:rsidP="00D91A7F">
            <w:pPr>
              <w:jc w:val="center"/>
              <w:rPr>
                <w:sz w:val="14"/>
                <w:szCs w:val="14"/>
              </w:rPr>
            </w:pPr>
            <w:r w:rsidRPr="003D2360">
              <w:rPr>
                <w:sz w:val="14"/>
                <w:szCs w:val="14"/>
              </w:rPr>
              <w:t>96 504,61</w:t>
            </w:r>
          </w:p>
        </w:tc>
      </w:tr>
      <w:tr w:rsidR="00D8308D" w:rsidRPr="00E51965">
        <w:tc>
          <w:tcPr>
            <w:tcW w:w="1985" w:type="dxa"/>
            <w:shd w:val="clear" w:color="auto" w:fill="auto"/>
          </w:tcPr>
          <w:p w:rsidR="00D8308D" w:rsidRPr="005F7044" w:rsidRDefault="00D8308D" w:rsidP="00195F8B">
            <w:pPr>
              <w:rPr>
                <w:sz w:val="16"/>
                <w:szCs w:val="16"/>
              </w:rPr>
            </w:pPr>
            <w:r w:rsidRPr="005F7044">
              <w:rPr>
                <w:sz w:val="16"/>
                <w:szCs w:val="16"/>
              </w:rPr>
              <w:t>Финансовое управление администрации МОГО «Ухта»</w:t>
            </w:r>
          </w:p>
        </w:tc>
        <w:tc>
          <w:tcPr>
            <w:tcW w:w="884" w:type="dxa"/>
            <w:shd w:val="clear" w:color="auto" w:fill="auto"/>
            <w:vAlign w:val="center"/>
          </w:tcPr>
          <w:p w:rsidR="00D8308D" w:rsidRPr="005F7044" w:rsidRDefault="00D8308D" w:rsidP="005F7044">
            <w:pPr>
              <w:jc w:val="center"/>
              <w:rPr>
                <w:sz w:val="14"/>
                <w:szCs w:val="14"/>
              </w:rPr>
            </w:pPr>
            <w:r w:rsidRPr="005F7044">
              <w:rPr>
                <w:sz w:val="14"/>
                <w:szCs w:val="14"/>
              </w:rPr>
              <w:t>75 988,68</w:t>
            </w:r>
          </w:p>
        </w:tc>
        <w:tc>
          <w:tcPr>
            <w:tcW w:w="850" w:type="dxa"/>
            <w:shd w:val="clear" w:color="auto" w:fill="auto"/>
            <w:vAlign w:val="center"/>
          </w:tcPr>
          <w:p w:rsidR="00D8308D" w:rsidRPr="00D8308D" w:rsidRDefault="00D8308D" w:rsidP="00D91A7F">
            <w:pPr>
              <w:jc w:val="center"/>
              <w:rPr>
                <w:sz w:val="14"/>
                <w:szCs w:val="14"/>
              </w:rPr>
            </w:pPr>
            <w:r w:rsidRPr="00D8308D">
              <w:rPr>
                <w:sz w:val="14"/>
                <w:szCs w:val="14"/>
              </w:rPr>
              <w:t>0,00</w:t>
            </w:r>
          </w:p>
        </w:tc>
        <w:tc>
          <w:tcPr>
            <w:tcW w:w="851" w:type="dxa"/>
            <w:shd w:val="clear" w:color="auto" w:fill="auto"/>
            <w:vAlign w:val="center"/>
          </w:tcPr>
          <w:p w:rsidR="00D8308D" w:rsidRPr="005F7044" w:rsidRDefault="00D8308D" w:rsidP="00360EE3">
            <w:pPr>
              <w:jc w:val="center"/>
              <w:rPr>
                <w:sz w:val="14"/>
                <w:szCs w:val="14"/>
              </w:rPr>
            </w:pPr>
            <w:r w:rsidRPr="005F7044">
              <w:rPr>
                <w:sz w:val="14"/>
                <w:szCs w:val="14"/>
              </w:rPr>
              <w:t>75 988,68</w:t>
            </w:r>
          </w:p>
        </w:tc>
        <w:tc>
          <w:tcPr>
            <w:tcW w:w="992" w:type="dxa"/>
            <w:shd w:val="clear" w:color="auto" w:fill="auto"/>
            <w:vAlign w:val="center"/>
          </w:tcPr>
          <w:p w:rsidR="00D8308D" w:rsidRPr="005F7044" w:rsidRDefault="00D8308D" w:rsidP="005F7044">
            <w:pPr>
              <w:jc w:val="center"/>
              <w:rPr>
                <w:sz w:val="14"/>
                <w:szCs w:val="14"/>
              </w:rPr>
            </w:pPr>
            <w:r w:rsidRPr="005F7044">
              <w:rPr>
                <w:sz w:val="14"/>
                <w:szCs w:val="14"/>
              </w:rPr>
              <w:t>73 587,37</w:t>
            </w:r>
          </w:p>
        </w:tc>
        <w:tc>
          <w:tcPr>
            <w:tcW w:w="851" w:type="dxa"/>
            <w:shd w:val="clear" w:color="auto" w:fill="auto"/>
            <w:vAlign w:val="center"/>
          </w:tcPr>
          <w:p w:rsidR="00D8308D" w:rsidRPr="00D8308D" w:rsidRDefault="00D8308D" w:rsidP="00D91A7F">
            <w:pPr>
              <w:jc w:val="center"/>
              <w:rPr>
                <w:sz w:val="14"/>
                <w:szCs w:val="14"/>
              </w:rPr>
            </w:pPr>
            <w:r w:rsidRPr="00D8308D">
              <w:rPr>
                <w:sz w:val="14"/>
                <w:szCs w:val="14"/>
              </w:rPr>
              <w:t>0,00</w:t>
            </w:r>
          </w:p>
        </w:tc>
        <w:tc>
          <w:tcPr>
            <w:tcW w:w="850" w:type="dxa"/>
            <w:shd w:val="clear" w:color="auto" w:fill="auto"/>
            <w:vAlign w:val="center"/>
          </w:tcPr>
          <w:p w:rsidR="00D8308D" w:rsidRPr="005F7044" w:rsidRDefault="00D8308D" w:rsidP="00360EE3">
            <w:pPr>
              <w:jc w:val="center"/>
              <w:rPr>
                <w:sz w:val="14"/>
                <w:szCs w:val="14"/>
              </w:rPr>
            </w:pPr>
            <w:r w:rsidRPr="005F7044">
              <w:rPr>
                <w:sz w:val="14"/>
                <w:szCs w:val="14"/>
              </w:rPr>
              <w:t>73 587,37</w:t>
            </w:r>
          </w:p>
        </w:tc>
        <w:tc>
          <w:tcPr>
            <w:tcW w:w="1134" w:type="dxa"/>
            <w:shd w:val="clear" w:color="auto" w:fill="auto"/>
            <w:vAlign w:val="center"/>
          </w:tcPr>
          <w:p w:rsidR="00D8308D" w:rsidRPr="005F7044" w:rsidRDefault="00D8308D" w:rsidP="005F7044">
            <w:pPr>
              <w:jc w:val="center"/>
              <w:rPr>
                <w:sz w:val="14"/>
                <w:szCs w:val="14"/>
              </w:rPr>
            </w:pPr>
            <w:r w:rsidRPr="005F7044">
              <w:rPr>
                <w:sz w:val="14"/>
                <w:szCs w:val="14"/>
              </w:rPr>
              <w:t>82 520,44</w:t>
            </w:r>
          </w:p>
        </w:tc>
        <w:tc>
          <w:tcPr>
            <w:tcW w:w="851" w:type="dxa"/>
            <w:shd w:val="clear" w:color="auto" w:fill="auto"/>
            <w:vAlign w:val="center"/>
          </w:tcPr>
          <w:p w:rsidR="00D8308D" w:rsidRPr="00D8308D" w:rsidRDefault="00D8308D" w:rsidP="00D91A7F">
            <w:pPr>
              <w:jc w:val="center"/>
              <w:rPr>
                <w:sz w:val="14"/>
                <w:szCs w:val="14"/>
              </w:rPr>
            </w:pPr>
            <w:r w:rsidRPr="00D8308D">
              <w:rPr>
                <w:sz w:val="14"/>
                <w:szCs w:val="14"/>
              </w:rPr>
              <w:t>0,00</w:t>
            </w:r>
          </w:p>
        </w:tc>
        <w:tc>
          <w:tcPr>
            <w:tcW w:w="850" w:type="dxa"/>
            <w:shd w:val="clear" w:color="auto" w:fill="auto"/>
            <w:vAlign w:val="center"/>
          </w:tcPr>
          <w:p w:rsidR="00D8308D" w:rsidRPr="005F7044" w:rsidRDefault="00D8308D" w:rsidP="00360EE3">
            <w:pPr>
              <w:jc w:val="center"/>
              <w:rPr>
                <w:sz w:val="14"/>
                <w:szCs w:val="14"/>
              </w:rPr>
            </w:pPr>
            <w:r w:rsidRPr="005F7044">
              <w:rPr>
                <w:sz w:val="14"/>
                <w:szCs w:val="14"/>
              </w:rPr>
              <w:t>82 520,44</w:t>
            </w:r>
          </w:p>
        </w:tc>
      </w:tr>
      <w:tr w:rsidR="007241E6" w:rsidRPr="00E51965">
        <w:tc>
          <w:tcPr>
            <w:tcW w:w="1985" w:type="dxa"/>
            <w:shd w:val="clear" w:color="auto" w:fill="auto"/>
          </w:tcPr>
          <w:p w:rsidR="007241E6" w:rsidRPr="007241E6" w:rsidRDefault="007241E6" w:rsidP="00195F8B">
            <w:pPr>
              <w:rPr>
                <w:b/>
                <w:bCs/>
                <w:sz w:val="16"/>
                <w:szCs w:val="16"/>
              </w:rPr>
            </w:pPr>
            <w:r w:rsidRPr="007241E6">
              <w:rPr>
                <w:b/>
                <w:bCs/>
                <w:sz w:val="16"/>
                <w:szCs w:val="16"/>
              </w:rPr>
              <w:t>Подпрограмма «Электронный муниципалитет»</w:t>
            </w:r>
          </w:p>
        </w:tc>
        <w:tc>
          <w:tcPr>
            <w:tcW w:w="884" w:type="dxa"/>
            <w:shd w:val="clear" w:color="auto" w:fill="auto"/>
            <w:vAlign w:val="center"/>
          </w:tcPr>
          <w:p w:rsidR="007241E6" w:rsidRPr="00B3353A" w:rsidRDefault="007241E6" w:rsidP="00D91A7F">
            <w:pPr>
              <w:jc w:val="center"/>
              <w:rPr>
                <w:b/>
                <w:bCs/>
                <w:sz w:val="14"/>
                <w:szCs w:val="14"/>
              </w:rPr>
            </w:pPr>
            <w:r w:rsidRPr="00B3353A">
              <w:rPr>
                <w:b/>
                <w:bCs/>
                <w:sz w:val="14"/>
                <w:szCs w:val="14"/>
              </w:rPr>
              <w:t>9 700,00</w:t>
            </w:r>
          </w:p>
        </w:tc>
        <w:tc>
          <w:tcPr>
            <w:tcW w:w="850" w:type="dxa"/>
            <w:shd w:val="clear" w:color="auto" w:fill="auto"/>
            <w:vAlign w:val="center"/>
          </w:tcPr>
          <w:p w:rsidR="007241E6" w:rsidRPr="00B3353A" w:rsidRDefault="007241E6" w:rsidP="00D91A7F">
            <w:pPr>
              <w:jc w:val="center"/>
              <w:rPr>
                <w:b/>
                <w:bCs/>
                <w:sz w:val="14"/>
                <w:szCs w:val="14"/>
              </w:rPr>
            </w:pPr>
            <w:r w:rsidRPr="00B3353A">
              <w:rPr>
                <w:b/>
                <w:bCs/>
                <w:sz w:val="14"/>
                <w:szCs w:val="14"/>
              </w:rPr>
              <w:t>0,00</w:t>
            </w:r>
          </w:p>
        </w:tc>
        <w:tc>
          <w:tcPr>
            <w:tcW w:w="851" w:type="dxa"/>
            <w:shd w:val="clear" w:color="auto" w:fill="auto"/>
            <w:vAlign w:val="center"/>
          </w:tcPr>
          <w:p w:rsidR="007241E6" w:rsidRPr="00B3353A" w:rsidRDefault="007241E6" w:rsidP="00360EE3">
            <w:pPr>
              <w:jc w:val="center"/>
              <w:rPr>
                <w:b/>
                <w:bCs/>
                <w:sz w:val="14"/>
                <w:szCs w:val="14"/>
              </w:rPr>
            </w:pPr>
            <w:r w:rsidRPr="00B3353A">
              <w:rPr>
                <w:b/>
                <w:bCs/>
                <w:sz w:val="14"/>
                <w:szCs w:val="14"/>
              </w:rPr>
              <w:t>9 700,00</w:t>
            </w:r>
          </w:p>
        </w:tc>
        <w:tc>
          <w:tcPr>
            <w:tcW w:w="992" w:type="dxa"/>
            <w:shd w:val="clear" w:color="auto" w:fill="auto"/>
            <w:vAlign w:val="center"/>
          </w:tcPr>
          <w:p w:rsidR="007241E6" w:rsidRPr="00B3353A" w:rsidRDefault="007241E6" w:rsidP="00360EE3">
            <w:pPr>
              <w:jc w:val="center"/>
              <w:rPr>
                <w:b/>
                <w:bCs/>
                <w:sz w:val="14"/>
                <w:szCs w:val="14"/>
              </w:rPr>
            </w:pPr>
            <w:r w:rsidRPr="00B3353A">
              <w:rPr>
                <w:b/>
                <w:bCs/>
                <w:sz w:val="14"/>
                <w:szCs w:val="14"/>
              </w:rPr>
              <w:t>9 700,00</w:t>
            </w:r>
          </w:p>
        </w:tc>
        <w:tc>
          <w:tcPr>
            <w:tcW w:w="851" w:type="dxa"/>
            <w:shd w:val="clear" w:color="auto" w:fill="auto"/>
            <w:vAlign w:val="center"/>
          </w:tcPr>
          <w:p w:rsidR="007241E6" w:rsidRPr="00B3353A" w:rsidRDefault="007241E6" w:rsidP="00D91A7F">
            <w:pPr>
              <w:jc w:val="center"/>
              <w:rPr>
                <w:b/>
                <w:bCs/>
                <w:sz w:val="14"/>
                <w:szCs w:val="14"/>
              </w:rPr>
            </w:pPr>
            <w:r w:rsidRPr="00B3353A">
              <w:rPr>
                <w:b/>
                <w:bCs/>
                <w:sz w:val="14"/>
                <w:szCs w:val="14"/>
              </w:rPr>
              <w:t>0,00</w:t>
            </w:r>
          </w:p>
        </w:tc>
        <w:tc>
          <w:tcPr>
            <w:tcW w:w="850" w:type="dxa"/>
            <w:shd w:val="clear" w:color="auto" w:fill="auto"/>
            <w:vAlign w:val="center"/>
          </w:tcPr>
          <w:p w:rsidR="007241E6" w:rsidRPr="00B3353A" w:rsidRDefault="007241E6" w:rsidP="00360EE3">
            <w:pPr>
              <w:jc w:val="center"/>
              <w:rPr>
                <w:b/>
                <w:bCs/>
                <w:sz w:val="14"/>
                <w:szCs w:val="14"/>
              </w:rPr>
            </w:pPr>
            <w:r w:rsidRPr="00B3353A">
              <w:rPr>
                <w:b/>
                <w:bCs/>
                <w:sz w:val="14"/>
                <w:szCs w:val="14"/>
              </w:rPr>
              <w:t>9 700,00</w:t>
            </w:r>
          </w:p>
        </w:tc>
        <w:tc>
          <w:tcPr>
            <w:tcW w:w="1134" w:type="dxa"/>
            <w:shd w:val="clear" w:color="auto" w:fill="auto"/>
            <w:vAlign w:val="center"/>
          </w:tcPr>
          <w:p w:rsidR="007241E6" w:rsidRPr="00B3353A" w:rsidRDefault="007241E6" w:rsidP="00360EE3">
            <w:pPr>
              <w:jc w:val="center"/>
              <w:rPr>
                <w:b/>
                <w:bCs/>
                <w:sz w:val="14"/>
                <w:szCs w:val="14"/>
              </w:rPr>
            </w:pPr>
            <w:r w:rsidRPr="00B3353A">
              <w:rPr>
                <w:b/>
                <w:bCs/>
                <w:sz w:val="14"/>
                <w:szCs w:val="14"/>
              </w:rPr>
              <w:t>9 700,00</w:t>
            </w:r>
          </w:p>
        </w:tc>
        <w:tc>
          <w:tcPr>
            <w:tcW w:w="851" w:type="dxa"/>
            <w:shd w:val="clear" w:color="auto" w:fill="auto"/>
            <w:vAlign w:val="center"/>
          </w:tcPr>
          <w:p w:rsidR="007241E6" w:rsidRPr="00B3353A" w:rsidRDefault="007241E6" w:rsidP="00D91A7F">
            <w:pPr>
              <w:jc w:val="center"/>
              <w:rPr>
                <w:b/>
                <w:bCs/>
                <w:sz w:val="14"/>
                <w:szCs w:val="14"/>
              </w:rPr>
            </w:pPr>
            <w:r w:rsidRPr="00B3353A">
              <w:rPr>
                <w:b/>
                <w:bCs/>
                <w:sz w:val="14"/>
                <w:szCs w:val="14"/>
              </w:rPr>
              <w:t>0,00</w:t>
            </w:r>
          </w:p>
        </w:tc>
        <w:tc>
          <w:tcPr>
            <w:tcW w:w="850" w:type="dxa"/>
            <w:shd w:val="clear" w:color="auto" w:fill="auto"/>
            <w:vAlign w:val="center"/>
          </w:tcPr>
          <w:p w:rsidR="007241E6" w:rsidRPr="00B3353A" w:rsidRDefault="007241E6" w:rsidP="00360EE3">
            <w:pPr>
              <w:jc w:val="center"/>
              <w:rPr>
                <w:b/>
                <w:bCs/>
                <w:sz w:val="14"/>
                <w:szCs w:val="14"/>
              </w:rPr>
            </w:pPr>
            <w:r w:rsidRPr="00B3353A">
              <w:rPr>
                <w:b/>
                <w:bCs/>
                <w:sz w:val="14"/>
                <w:szCs w:val="14"/>
              </w:rPr>
              <w:t>9 700,00</w:t>
            </w:r>
          </w:p>
        </w:tc>
      </w:tr>
      <w:tr w:rsidR="007241E6" w:rsidRPr="00E51965">
        <w:tc>
          <w:tcPr>
            <w:tcW w:w="1985" w:type="dxa"/>
            <w:shd w:val="clear" w:color="auto" w:fill="auto"/>
          </w:tcPr>
          <w:p w:rsidR="007241E6" w:rsidRPr="007241E6" w:rsidRDefault="007241E6" w:rsidP="00195F8B">
            <w:pPr>
              <w:rPr>
                <w:sz w:val="16"/>
                <w:szCs w:val="16"/>
              </w:rPr>
            </w:pPr>
            <w:r w:rsidRPr="007241E6">
              <w:rPr>
                <w:sz w:val="16"/>
                <w:szCs w:val="16"/>
              </w:rPr>
              <w:t>Администрация МОГО «Ухта»</w:t>
            </w:r>
          </w:p>
        </w:tc>
        <w:tc>
          <w:tcPr>
            <w:tcW w:w="884" w:type="dxa"/>
            <w:shd w:val="clear" w:color="auto" w:fill="auto"/>
            <w:vAlign w:val="center"/>
          </w:tcPr>
          <w:p w:rsidR="007241E6" w:rsidRPr="00B3353A" w:rsidRDefault="007241E6" w:rsidP="007241E6">
            <w:pPr>
              <w:jc w:val="center"/>
              <w:rPr>
                <w:sz w:val="14"/>
                <w:szCs w:val="14"/>
              </w:rPr>
            </w:pPr>
            <w:r w:rsidRPr="00B3353A">
              <w:rPr>
                <w:sz w:val="14"/>
                <w:szCs w:val="14"/>
              </w:rPr>
              <w:t>9 700,00</w:t>
            </w:r>
          </w:p>
        </w:tc>
        <w:tc>
          <w:tcPr>
            <w:tcW w:w="850" w:type="dxa"/>
            <w:shd w:val="clear" w:color="auto" w:fill="auto"/>
            <w:vAlign w:val="center"/>
          </w:tcPr>
          <w:p w:rsidR="007241E6" w:rsidRPr="00B3353A" w:rsidRDefault="007241E6" w:rsidP="00D91A7F">
            <w:pPr>
              <w:jc w:val="center"/>
              <w:rPr>
                <w:sz w:val="14"/>
                <w:szCs w:val="14"/>
              </w:rPr>
            </w:pPr>
            <w:r w:rsidRPr="00B3353A">
              <w:rPr>
                <w:sz w:val="14"/>
                <w:szCs w:val="14"/>
              </w:rPr>
              <w:t>0,00</w:t>
            </w:r>
          </w:p>
        </w:tc>
        <w:tc>
          <w:tcPr>
            <w:tcW w:w="851" w:type="dxa"/>
            <w:shd w:val="clear" w:color="auto" w:fill="auto"/>
            <w:vAlign w:val="center"/>
          </w:tcPr>
          <w:p w:rsidR="007241E6" w:rsidRPr="00B3353A" w:rsidRDefault="007241E6" w:rsidP="00360EE3">
            <w:pPr>
              <w:jc w:val="center"/>
              <w:rPr>
                <w:sz w:val="14"/>
                <w:szCs w:val="14"/>
              </w:rPr>
            </w:pPr>
            <w:r w:rsidRPr="00B3353A">
              <w:rPr>
                <w:sz w:val="14"/>
                <w:szCs w:val="14"/>
              </w:rPr>
              <w:t>9 700,00</w:t>
            </w:r>
          </w:p>
        </w:tc>
        <w:tc>
          <w:tcPr>
            <w:tcW w:w="992" w:type="dxa"/>
            <w:shd w:val="clear" w:color="auto" w:fill="auto"/>
            <w:vAlign w:val="center"/>
          </w:tcPr>
          <w:p w:rsidR="007241E6" w:rsidRPr="00B3353A" w:rsidRDefault="007241E6" w:rsidP="00360EE3">
            <w:pPr>
              <w:jc w:val="center"/>
              <w:rPr>
                <w:sz w:val="14"/>
                <w:szCs w:val="14"/>
              </w:rPr>
            </w:pPr>
            <w:r w:rsidRPr="00B3353A">
              <w:rPr>
                <w:sz w:val="14"/>
                <w:szCs w:val="14"/>
              </w:rPr>
              <w:t>9 700,00</w:t>
            </w:r>
          </w:p>
        </w:tc>
        <w:tc>
          <w:tcPr>
            <w:tcW w:w="851" w:type="dxa"/>
            <w:shd w:val="clear" w:color="auto" w:fill="auto"/>
            <w:vAlign w:val="center"/>
          </w:tcPr>
          <w:p w:rsidR="007241E6" w:rsidRPr="00B3353A" w:rsidRDefault="007241E6" w:rsidP="00D91A7F">
            <w:pPr>
              <w:jc w:val="center"/>
              <w:rPr>
                <w:sz w:val="14"/>
                <w:szCs w:val="14"/>
              </w:rPr>
            </w:pPr>
            <w:r w:rsidRPr="00B3353A">
              <w:rPr>
                <w:sz w:val="14"/>
                <w:szCs w:val="14"/>
              </w:rPr>
              <w:t>0,00</w:t>
            </w:r>
          </w:p>
        </w:tc>
        <w:tc>
          <w:tcPr>
            <w:tcW w:w="850" w:type="dxa"/>
            <w:shd w:val="clear" w:color="auto" w:fill="auto"/>
            <w:vAlign w:val="center"/>
          </w:tcPr>
          <w:p w:rsidR="007241E6" w:rsidRPr="00B3353A" w:rsidRDefault="007241E6" w:rsidP="00360EE3">
            <w:pPr>
              <w:jc w:val="center"/>
              <w:rPr>
                <w:sz w:val="14"/>
                <w:szCs w:val="14"/>
              </w:rPr>
            </w:pPr>
            <w:r w:rsidRPr="00B3353A">
              <w:rPr>
                <w:sz w:val="14"/>
                <w:szCs w:val="14"/>
              </w:rPr>
              <w:t>9 700,00</w:t>
            </w:r>
          </w:p>
        </w:tc>
        <w:tc>
          <w:tcPr>
            <w:tcW w:w="1134" w:type="dxa"/>
            <w:shd w:val="clear" w:color="auto" w:fill="auto"/>
            <w:vAlign w:val="center"/>
          </w:tcPr>
          <w:p w:rsidR="007241E6" w:rsidRPr="00B3353A" w:rsidRDefault="007241E6" w:rsidP="00360EE3">
            <w:pPr>
              <w:jc w:val="center"/>
              <w:rPr>
                <w:sz w:val="14"/>
                <w:szCs w:val="14"/>
              </w:rPr>
            </w:pPr>
            <w:r w:rsidRPr="00B3353A">
              <w:rPr>
                <w:sz w:val="14"/>
                <w:szCs w:val="14"/>
              </w:rPr>
              <w:t>9 700,00</w:t>
            </w:r>
          </w:p>
        </w:tc>
        <w:tc>
          <w:tcPr>
            <w:tcW w:w="851" w:type="dxa"/>
            <w:shd w:val="clear" w:color="auto" w:fill="auto"/>
            <w:vAlign w:val="center"/>
          </w:tcPr>
          <w:p w:rsidR="007241E6" w:rsidRPr="00B3353A" w:rsidRDefault="007241E6" w:rsidP="00D91A7F">
            <w:pPr>
              <w:jc w:val="center"/>
              <w:rPr>
                <w:sz w:val="14"/>
                <w:szCs w:val="14"/>
              </w:rPr>
            </w:pPr>
            <w:r w:rsidRPr="00B3353A">
              <w:rPr>
                <w:sz w:val="14"/>
                <w:szCs w:val="14"/>
              </w:rPr>
              <w:t>0,00</w:t>
            </w:r>
          </w:p>
        </w:tc>
        <w:tc>
          <w:tcPr>
            <w:tcW w:w="850" w:type="dxa"/>
            <w:shd w:val="clear" w:color="auto" w:fill="auto"/>
            <w:vAlign w:val="center"/>
          </w:tcPr>
          <w:p w:rsidR="007241E6" w:rsidRPr="00B3353A" w:rsidRDefault="007241E6" w:rsidP="00360EE3">
            <w:pPr>
              <w:jc w:val="center"/>
              <w:rPr>
                <w:sz w:val="14"/>
                <w:szCs w:val="14"/>
              </w:rPr>
            </w:pPr>
            <w:r w:rsidRPr="00B3353A">
              <w:rPr>
                <w:sz w:val="14"/>
                <w:szCs w:val="14"/>
              </w:rPr>
              <w:t>9 700,00</w:t>
            </w:r>
          </w:p>
        </w:tc>
      </w:tr>
      <w:tr w:rsidR="007241E6" w:rsidRPr="00E51965">
        <w:tc>
          <w:tcPr>
            <w:tcW w:w="1985" w:type="dxa"/>
            <w:shd w:val="clear" w:color="auto" w:fill="auto"/>
          </w:tcPr>
          <w:p w:rsidR="007241E6" w:rsidRPr="007241E6" w:rsidRDefault="007241E6" w:rsidP="00195F8B">
            <w:pPr>
              <w:rPr>
                <w:sz w:val="16"/>
                <w:szCs w:val="16"/>
              </w:rPr>
            </w:pPr>
            <w:r w:rsidRPr="007241E6">
              <w:rPr>
                <w:b/>
                <w:bCs/>
                <w:sz w:val="16"/>
                <w:szCs w:val="16"/>
              </w:rPr>
              <w:t>Подпрограмма «Управление муниципальными финансами и муниципальным долгом»</w:t>
            </w:r>
          </w:p>
        </w:tc>
        <w:tc>
          <w:tcPr>
            <w:tcW w:w="884" w:type="dxa"/>
            <w:shd w:val="clear" w:color="auto" w:fill="auto"/>
            <w:vAlign w:val="center"/>
          </w:tcPr>
          <w:p w:rsidR="007241E6" w:rsidRPr="00B3353A" w:rsidRDefault="007241E6" w:rsidP="00360EE3">
            <w:pPr>
              <w:jc w:val="center"/>
              <w:rPr>
                <w:b/>
                <w:sz w:val="14"/>
                <w:szCs w:val="14"/>
              </w:rPr>
            </w:pPr>
            <w:r w:rsidRPr="00B3353A">
              <w:rPr>
                <w:b/>
                <w:sz w:val="14"/>
                <w:szCs w:val="14"/>
              </w:rPr>
              <w:t>75 988,68</w:t>
            </w:r>
          </w:p>
        </w:tc>
        <w:tc>
          <w:tcPr>
            <w:tcW w:w="850" w:type="dxa"/>
            <w:shd w:val="clear" w:color="auto" w:fill="auto"/>
            <w:vAlign w:val="center"/>
          </w:tcPr>
          <w:p w:rsidR="007241E6" w:rsidRPr="00B3353A" w:rsidRDefault="007241E6" w:rsidP="00D91A7F">
            <w:pPr>
              <w:ind w:left="-250" w:firstLine="250"/>
              <w:jc w:val="center"/>
              <w:rPr>
                <w:b/>
                <w:bCs/>
                <w:sz w:val="14"/>
                <w:szCs w:val="14"/>
              </w:rPr>
            </w:pPr>
            <w:r w:rsidRPr="00B3353A">
              <w:rPr>
                <w:b/>
                <w:bCs/>
                <w:sz w:val="14"/>
                <w:szCs w:val="14"/>
              </w:rPr>
              <w:t>0,00</w:t>
            </w:r>
          </w:p>
        </w:tc>
        <w:tc>
          <w:tcPr>
            <w:tcW w:w="851" w:type="dxa"/>
            <w:shd w:val="clear" w:color="auto" w:fill="auto"/>
            <w:vAlign w:val="center"/>
          </w:tcPr>
          <w:p w:rsidR="007241E6" w:rsidRPr="00B3353A" w:rsidRDefault="007241E6" w:rsidP="00360EE3">
            <w:pPr>
              <w:jc w:val="center"/>
              <w:rPr>
                <w:b/>
                <w:sz w:val="14"/>
                <w:szCs w:val="14"/>
              </w:rPr>
            </w:pPr>
            <w:r w:rsidRPr="00B3353A">
              <w:rPr>
                <w:b/>
                <w:sz w:val="14"/>
                <w:szCs w:val="14"/>
              </w:rPr>
              <w:t>75 988,68</w:t>
            </w:r>
          </w:p>
        </w:tc>
        <w:tc>
          <w:tcPr>
            <w:tcW w:w="992" w:type="dxa"/>
            <w:shd w:val="clear" w:color="auto" w:fill="auto"/>
            <w:vAlign w:val="center"/>
          </w:tcPr>
          <w:p w:rsidR="00A96997" w:rsidRPr="00B3353A" w:rsidRDefault="00A96997" w:rsidP="00A96997">
            <w:pPr>
              <w:jc w:val="center"/>
              <w:rPr>
                <w:b/>
                <w:sz w:val="14"/>
                <w:szCs w:val="14"/>
              </w:rPr>
            </w:pPr>
            <w:r>
              <w:rPr>
                <w:b/>
                <w:sz w:val="14"/>
                <w:szCs w:val="14"/>
              </w:rPr>
              <w:t>73 587,37</w:t>
            </w:r>
          </w:p>
        </w:tc>
        <w:tc>
          <w:tcPr>
            <w:tcW w:w="851" w:type="dxa"/>
            <w:shd w:val="clear" w:color="auto" w:fill="auto"/>
            <w:vAlign w:val="center"/>
          </w:tcPr>
          <w:p w:rsidR="007241E6" w:rsidRPr="00B3353A" w:rsidRDefault="007241E6" w:rsidP="00D91A7F">
            <w:pPr>
              <w:jc w:val="center"/>
              <w:rPr>
                <w:b/>
                <w:bCs/>
                <w:sz w:val="14"/>
                <w:szCs w:val="14"/>
              </w:rPr>
            </w:pPr>
            <w:r w:rsidRPr="00B3353A">
              <w:rPr>
                <w:b/>
                <w:bCs/>
                <w:sz w:val="14"/>
                <w:szCs w:val="14"/>
              </w:rPr>
              <w:t>0,00</w:t>
            </w:r>
          </w:p>
        </w:tc>
        <w:tc>
          <w:tcPr>
            <w:tcW w:w="850" w:type="dxa"/>
            <w:shd w:val="clear" w:color="auto" w:fill="auto"/>
            <w:vAlign w:val="center"/>
          </w:tcPr>
          <w:p w:rsidR="007241E6" w:rsidRPr="00B3353A" w:rsidRDefault="00A96997" w:rsidP="00360EE3">
            <w:pPr>
              <w:jc w:val="center"/>
              <w:rPr>
                <w:b/>
                <w:sz w:val="14"/>
                <w:szCs w:val="14"/>
              </w:rPr>
            </w:pPr>
            <w:r>
              <w:rPr>
                <w:b/>
                <w:sz w:val="14"/>
                <w:szCs w:val="14"/>
              </w:rPr>
              <w:t>73 587,37</w:t>
            </w:r>
          </w:p>
        </w:tc>
        <w:tc>
          <w:tcPr>
            <w:tcW w:w="1134" w:type="dxa"/>
            <w:shd w:val="clear" w:color="auto" w:fill="auto"/>
            <w:vAlign w:val="center"/>
          </w:tcPr>
          <w:p w:rsidR="007241E6" w:rsidRPr="00B3353A" w:rsidRDefault="00A96997" w:rsidP="00360EE3">
            <w:pPr>
              <w:jc w:val="center"/>
              <w:rPr>
                <w:b/>
                <w:sz w:val="14"/>
                <w:szCs w:val="14"/>
              </w:rPr>
            </w:pPr>
            <w:r>
              <w:rPr>
                <w:b/>
                <w:sz w:val="14"/>
                <w:szCs w:val="14"/>
              </w:rPr>
              <w:t>82 520,44</w:t>
            </w:r>
          </w:p>
        </w:tc>
        <w:tc>
          <w:tcPr>
            <w:tcW w:w="851" w:type="dxa"/>
            <w:shd w:val="clear" w:color="auto" w:fill="auto"/>
            <w:vAlign w:val="center"/>
          </w:tcPr>
          <w:p w:rsidR="007241E6" w:rsidRPr="00B3353A" w:rsidRDefault="007241E6" w:rsidP="00D91A7F">
            <w:pPr>
              <w:jc w:val="center"/>
              <w:rPr>
                <w:b/>
                <w:bCs/>
                <w:sz w:val="14"/>
                <w:szCs w:val="14"/>
              </w:rPr>
            </w:pPr>
            <w:r w:rsidRPr="00B3353A">
              <w:rPr>
                <w:b/>
                <w:bCs/>
                <w:sz w:val="14"/>
                <w:szCs w:val="14"/>
              </w:rPr>
              <w:t>0,00</w:t>
            </w:r>
          </w:p>
        </w:tc>
        <w:tc>
          <w:tcPr>
            <w:tcW w:w="850" w:type="dxa"/>
            <w:shd w:val="clear" w:color="auto" w:fill="auto"/>
            <w:vAlign w:val="center"/>
          </w:tcPr>
          <w:p w:rsidR="007241E6" w:rsidRPr="00B3353A" w:rsidRDefault="00A96997" w:rsidP="00360EE3">
            <w:pPr>
              <w:jc w:val="center"/>
              <w:rPr>
                <w:b/>
                <w:sz w:val="14"/>
                <w:szCs w:val="14"/>
              </w:rPr>
            </w:pPr>
            <w:r>
              <w:rPr>
                <w:b/>
                <w:sz w:val="14"/>
                <w:szCs w:val="14"/>
              </w:rPr>
              <w:t>82 520,44</w:t>
            </w:r>
          </w:p>
        </w:tc>
      </w:tr>
      <w:tr w:rsidR="003D2360" w:rsidRPr="00E51965">
        <w:tc>
          <w:tcPr>
            <w:tcW w:w="1985" w:type="dxa"/>
            <w:shd w:val="clear" w:color="auto" w:fill="auto"/>
          </w:tcPr>
          <w:p w:rsidR="008E1F72" w:rsidRPr="007241E6" w:rsidRDefault="003D2360" w:rsidP="00195F8B">
            <w:pPr>
              <w:rPr>
                <w:sz w:val="16"/>
                <w:szCs w:val="16"/>
              </w:rPr>
            </w:pPr>
            <w:r w:rsidRPr="007241E6">
              <w:rPr>
                <w:sz w:val="16"/>
                <w:szCs w:val="16"/>
              </w:rPr>
              <w:t>Финансовое управление администрации МОГО «Ухта»</w:t>
            </w:r>
          </w:p>
        </w:tc>
        <w:tc>
          <w:tcPr>
            <w:tcW w:w="884" w:type="dxa"/>
            <w:shd w:val="clear" w:color="auto" w:fill="auto"/>
            <w:vAlign w:val="center"/>
          </w:tcPr>
          <w:p w:rsidR="003D2360" w:rsidRPr="00B3353A" w:rsidRDefault="003D2360" w:rsidP="00360EE3">
            <w:pPr>
              <w:jc w:val="center"/>
              <w:rPr>
                <w:sz w:val="14"/>
                <w:szCs w:val="14"/>
              </w:rPr>
            </w:pPr>
            <w:r w:rsidRPr="00B3353A">
              <w:rPr>
                <w:sz w:val="14"/>
                <w:szCs w:val="14"/>
              </w:rPr>
              <w:t>75 988,68</w:t>
            </w:r>
          </w:p>
        </w:tc>
        <w:tc>
          <w:tcPr>
            <w:tcW w:w="850" w:type="dxa"/>
            <w:shd w:val="clear" w:color="auto" w:fill="auto"/>
            <w:vAlign w:val="center"/>
          </w:tcPr>
          <w:p w:rsidR="003D2360" w:rsidRPr="00B3353A" w:rsidRDefault="003D2360" w:rsidP="00D91A7F">
            <w:pPr>
              <w:jc w:val="center"/>
              <w:rPr>
                <w:sz w:val="14"/>
                <w:szCs w:val="14"/>
              </w:rPr>
            </w:pPr>
            <w:r w:rsidRPr="00B3353A">
              <w:rPr>
                <w:sz w:val="14"/>
                <w:szCs w:val="14"/>
              </w:rPr>
              <w:t>0,00</w:t>
            </w:r>
          </w:p>
        </w:tc>
        <w:tc>
          <w:tcPr>
            <w:tcW w:w="851" w:type="dxa"/>
            <w:shd w:val="clear" w:color="auto" w:fill="auto"/>
            <w:vAlign w:val="center"/>
          </w:tcPr>
          <w:p w:rsidR="003D2360" w:rsidRPr="00B3353A" w:rsidRDefault="003D2360" w:rsidP="00360EE3">
            <w:pPr>
              <w:jc w:val="center"/>
              <w:rPr>
                <w:sz w:val="14"/>
                <w:szCs w:val="14"/>
              </w:rPr>
            </w:pPr>
            <w:r w:rsidRPr="00B3353A">
              <w:rPr>
                <w:sz w:val="14"/>
                <w:szCs w:val="14"/>
              </w:rPr>
              <w:t>75 988,68</w:t>
            </w:r>
          </w:p>
        </w:tc>
        <w:tc>
          <w:tcPr>
            <w:tcW w:w="992" w:type="dxa"/>
            <w:shd w:val="clear" w:color="auto" w:fill="auto"/>
            <w:vAlign w:val="center"/>
          </w:tcPr>
          <w:p w:rsidR="003D2360" w:rsidRPr="005F7044" w:rsidRDefault="003D2360" w:rsidP="00360EE3">
            <w:pPr>
              <w:jc w:val="center"/>
              <w:rPr>
                <w:sz w:val="14"/>
                <w:szCs w:val="14"/>
              </w:rPr>
            </w:pPr>
            <w:r w:rsidRPr="005F7044">
              <w:rPr>
                <w:sz w:val="14"/>
                <w:szCs w:val="14"/>
              </w:rPr>
              <w:t>73 587,37</w:t>
            </w:r>
          </w:p>
        </w:tc>
        <w:tc>
          <w:tcPr>
            <w:tcW w:w="851" w:type="dxa"/>
            <w:shd w:val="clear" w:color="auto" w:fill="auto"/>
            <w:vAlign w:val="center"/>
          </w:tcPr>
          <w:p w:rsidR="003D2360" w:rsidRPr="00B3353A" w:rsidRDefault="003D2360" w:rsidP="00D91A7F">
            <w:pPr>
              <w:jc w:val="center"/>
              <w:rPr>
                <w:sz w:val="14"/>
                <w:szCs w:val="14"/>
              </w:rPr>
            </w:pPr>
            <w:r w:rsidRPr="00B3353A">
              <w:rPr>
                <w:sz w:val="14"/>
                <w:szCs w:val="14"/>
              </w:rPr>
              <w:t>0,00</w:t>
            </w:r>
          </w:p>
        </w:tc>
        <w:tc>
          <w:tcPr>
            <w:tcW w:w="850" w:type="dxa"/>
            <w:shd w:val="clear" w:color="auto" w:fill="auto"/>
            <w:vAlign w:val="center"/>
          </w:tcPr>
          <w:p w:rsidR="003D2360" w:rsidRPr="005F7044" w:rsidRDefault="003D2360" w:rsidP="009D5317">
            <w:pPr>
              <w:jc w:val="center"/>
              <w:rPr>
                <w:sz w:val="14"/>
                <w:szCs w:val="14"/>
              </w:rPr>
            </w:pPr>
            <w:r w:rsidRPr="005F7044">
              <w:rPr>
                <w:sz w:val="14"/>
                <w:szCs w:val="14"/>
              </w:rPr>
              <w:t>73 587,37</w:t>
            </w:r>
          </w:p>
        </w:tc>
        <w:tc>
          <w:tcPr>
            <w:tcW w:w="1134" w:type="dxa"/>
            <w:shd w:val="clear" w:color="auto" w:fill="auto"/>
            <w:vAlign w:val="center"/>
          </w:tcPr>
          <w:p w:rsidR="003D2360" w:rsidRPr="005F7044" w:rsidRDefault="003D2360" w:rsidP="00360EE3">
            <w:pPr>
              <w:jc w:val="center"/>
              <w:rPr>
                <w:sz w:val="14"/>
                <w:szCs w:val="14"/>
              </w:rPr>
            </w:pPr>
            <w:r w:rsidRPr="005F7044">
              <w:rPr>
                <w:sz w:val="14"/>
                <w:szCs w:val="14"/>
              </w:rPr>
              <w:t>82 520,44</w:t>
            </w:r>
          </w:p>
        </w:tc>
        <w:tc>
          <w:tcPr>
            <w:tcW w:w="851" w:type="dxa"/>
            <w:shd w:val="clear" w:color="auto" w:fill="auto"/>
            <w:vAlign w:val="center"/>
          </w:tcPr>
          <w:p w:rsidR="003D2360" w:rsidRPr="00B3353A" w:rsidRDefault="003D2360" w:rsidP="00D91A7F">
            <w:pPr>
              <w:jc w:val="center"/>
              <w:rPr>
                <w:sz w:val="14"/>
                <w:szCs w:val="14"/>
              </w:rPr>
            </w:pPr>
            <w:r w:rsidRPr="00B3353A">
              <w:rPr>
                <w:sz w:val="14"/>
                <w:szCs w:val="14"/>
              </w:rPr>
              <w:t>0,00</w:t>
            </w:r>
          </w:p>
        </w:tc>
        <w:tc>
          <w:tcPr>
            <w:tcW w:w="850" w:type="dxa"/>
            <w:shd w:val="clear" w:color="auto" w:fill="auto"/>
            <w:vAlign w:val="center"/>
          </w:tcPr>
          <w:p w:rsidR="003D2360" w:rsidRPr="005F7044" w:rsidRDefault="003D2360" w:rsidP="009D5317">
            <w:pPr>
              <w:jc w:val="center"/>
              <w:rPr>
                <w:sz w:val="14"/>
                <w:szCs w:val="14"/>
              </w:rPr>
            </w:pPr>
            <w:r w:rsidRPr="005F7044">
              <w:rPr>
                <w:sz w:val="14"/>
                <w:szCs w:val="14"/>
              </w:rPr>
              <w:t>82 520,44</w:t>
            </w:r>
          </w:p>
        </w:tc>
      </w:tr>
      <w:tr w:rsidR="00E51965" w:rsidRPr="00E51965">
        <w:tc>
          <w:tcPr>
            <w:tcW w:w="1985" w:type="dxa"/>
            <w:shd w:val="clear" w:color="auto" w:fill="auto"/>
          </w:tcPr>
          <w:p w:rsidR="003D356C" w:rsidRPr="007241E6" w:rsidRDefault="00B076BC" w:rsidP="00195F8B">
            <w:pPr>
              <w:rPr>
                <w:sz w:val="16"/>
                <w:szCs w:val="16"/>
              </w:rPr>
            </w:pPr>
            <w:r w:rsidRPr="007241E6">
              <w:rPr>
                <w:b/>
                <w:bCs/>
                <w:sz w:val="16"/>
                <w:szCs w:val="16"/>
              </w:rPr>
              <w:t>Подпрограмма «Управление муниципальным имуществом и земельными ресурсами»</w:t>
            </w:r>
          </w:p>
        </w:tc>
        <w:tc>
          <w:tcPr>
            <w:tcW w:w="884" w:type="dxa"/>
            <w:shd w:val="clear" w:color="auto" w:fill="auto"/>
            <w:vAlign w:val="center"/>
          </w:tcPr>
          <w:p w:rsidR="003D356C" w:rsidRPr="000A1FB7" w:rsidRDefault="000A1FB7" w:rsidP="000A1FB7">
            <w:pPr>
              <w:jc w:val="center"/>
              <w:rPr>
                <w:b/>
                <w:bCs/>
                <w:sz w:val="14"/>
                <w:szCs w:val="14"/>
              </w:rPr>
            </w:pPr>
            <w:r w:rsidRPr="000A1FB7">
              <w:rPr>
                <w:b/>
                <w:bCs/>
                <w:sz w:val="14"/>
                <w:szCs w:val="14"/>
              </w:rPr>
              <w:t>88</w:t>
            </w:r>
            <w:r w:rsidR="00B076BC" w:rsidRPr="000A1FB7">
              <w:rPr>
                <w:b/>
                <w:bCs/>
                <w:sz w:val="14"/>
                <w:szCs w:val="14"/>
              </w:rPr>
              <w:t> </w:t>
            </w:r>
            <w:r w:rsidRPr="000A1FB7">
              <w:rPr>
                <w:b/>
                <w:bCs/>
                <w:sz w:val="14"/>
                <w:szCs w:val="14"/>
              </w:rPr>
              <w:t>041</w:t>
            </w:r>
            <w:r w:rsidR="00B076BC" w:rsidRPr="000A1FB7">
              <w:rPr>
                <w:b/>
                <w:bCs/>
                <w:sz w:val="14"/>
                <w:szCs w:val="14"/>
              </w:rPr>
              <w:t>,</w:t>
            </w:r>
            <w:r w:rsidRPr="000A1FB7">
              <w:rPr>
                <w:b/>
                <w:bCs/>
                <w:sz w:val="14"/>
                <w:szCs w:val="14"/>
              </w:rPr>
              <w:t>84</w:t>
            </w:r>
          </w:p>
        </w:tc>
        <w:tc>
          <w:tcPr>
            <w:tcW w:w="850" w:type="dxa"/>
            <w:shd w:val="clear" w:color="auto" w:fill="auto"/>
            <w:vAlign w:val="center"/>
          </w:tcPr>
          <w:p w:rsidR="003D356C" w:rsidRPr="00B834D3" w:rsidRDefault="00B834D3" w:rsidP="00D91A7F">
            <w:pPr>
              <w:jc w:val="center"/>
              <w:rPr>
                <w:b/>
                <w:bCs/>
                <w:sz w:val="14"/>
                <w:szCs w:val="14"/>
              </w:rPr>
            </w:pPr>
            <w:r w:rsidRPr="00B834D3">
              <w:rPr>
                <w:b/>
                <w:bCs/>
                <w:sz w:val="14"/>
                <w:szCs w:val="14"/>
              </w:rPr>
              <w:t>737,92</w:t>
            </w:r>
          </w:p>
        </w:tc>
        <w:tc>
          <w:tcPr>
            <w:tcW w:w="851" w:type="dxa"/>
            <w:shd w:val="clear" w:color="auto" w:fill="auto"/>
            <w:vAlign w:val="center"/>
          </w:tcPr>
          <w:p w:rsidR="003D356C" w:rsidRPr="00B834D3" w:rsidRDefault="00B834D3" w:rsidP="00D91A7F">
            <w:pPr>
              <w:jc w:val="center"/>
              <w:rPr>
                <w:b/>
                <w:bCs/>
                <w:sz w:val="14"/>
                <w:szCs w:val="14"/>
              </w:rPr>
            </w:pPr>
            <w:r w:rsidRPr="00B834D3">
              <w:rPr>
                <w:b/>
                <w:bCs/>
                <w:sz w:val="14"/>
                <w:szCs w:val="14"/>
              </w:rPr>
              <w:t>87 303,92</w:t>
            </w:r>
          </w:p>
        </w:tc>
        <w:tc>
          <w:tcPr>
            <w:tcW w:w="992" w:type="dxa"/>
            <w:shd w:val="clear" w:color="auto" w:fill="auto"/>
            <w:vAlign w:val="center"/>
          </w:tcPr>
          <w:p w:rsidR="003D356C" w:rsidRPr="00B834D3" w:rsidRDefault="00B076BC" w:rsidP="000A1FB7">
            <w:pPr>
              <w:jc w:val="center"/>
              <w:rPr>
                <w:b/>
                <w:bCs/>
                <w:sz w:val="14"/>
                <w:szCs w:val="14"/>
              </w:rPr>
            </w:pPr>
            <w:r w:rsidRPr="00B834D3">
              <w:rPr>
                <w:b/>
                <w:bCs/>
                <w:sz w:val="14"/>
                <w:szCs w:val="14"/>
              </w:rPr>
              <w:t>8</w:t>
            </w:r>
            <w:r w:rsidR="000A1FB7" w:rsidRPr="00B834D3">
              <w:rPr>
                <w:b/>
                <w:bCs/>
                <w:sz w:val="14"/>
                <w:szCs w:val="14"/>
              </w:rPr>
              <w:t>4</w:t>
            </w:r>
            <w:r w:rsidRPr="00B834D3">
              <w:rPr>
                <w:b/>
                <w:bCs/>
                <w:sz w:val="14"/>
                <w:szCs w:val="14"/>
              </w:rPr>
              <w:t> 1</w:t>
            </w:r>
            <w:r w:rsidR="000A1FB7" w:rsidRPr="00B834D3">
              <w:rPr>
                <w:b/>
                <w:bCs/>
                <w:sz w:val="14"/>
                <w:szCs w:val="14"/>
              </w:rPr>
              <w:t>65</w:t>
            </w:r>
            <w:r w:rsidRPr="00B834D3">
              <w:rPr>
                <w:b/>
                <w:bCs/>
                <w:sz w:val="14"/>
                <w:szCs w:val="14"/>
              </w:rPr>
              <w:t>,</w:t>
            </w:r>
            <w:r w:rsidR="000A1FB7" w:rsidRPr="00B834D3">
              <w:rPr>
                <w:b/>
                <w:bCs/>
                <w:sz w:val="14"/>
                <w:szCs w:val="14"/>
              </w:rPr>
              <w:t>37</w:t>
            </w:r>
          </w:p>
        </w:tc>
        <w:tc>
          <w:tcPr>
            <w:tcW w:w="851" w:type="dxa"/>
            <w:shd w:val="clear" w:color="auto" w:fill="auto"/>
            <w:vAlign w:val="center"/>
          </w:tcPr>
          <w:p w:rsidR="003D356C" w:rsidRPr="00B834D3" w:rsidRDefault="00B834D3" w:rsidP="00D91A7F">
            <w:pPr>
              <w:jc w:val="center"/>
              <w:rPr>
                <w:b/>
                <w:bCs/>
                <w:sz w:val="14"/>
                <w:szCs w:val="14"/>
              </w:rPr>
            </w:pPr>
            <w:r w:rsidRPr="00B834D3">
              <w:rPr>
                <w:b/>
                <w:bCs/>
                <w:sz w:val="14"/>
                <w:szCs w:val="14"/>
              </w:rPr>
              <w:t>2 345,22</w:t>
            </w:r>
          </w:p>
        </w:tc>
        <w:tc>
          <w:tcPr>
            <w:tcW w:w="850" w:type="dxa"/>
            <w:shd w:val="clear" w:color="auto" w:fill="auto"/>
            <w:vAlign w:val="center"/>
          </w:tcPr>
          <w:p w:rsidR="003D356C" w:rsidRPr="00B834D3" w:rsidRDefault="00B834D3" w:rsidP="00D91A7F">
            <w:pPr>
              <w:jc w:val="center"/>
              <w:rPr>
                <w:b/>
                <w:bCs/>
                <w:sz w:val="14"/>
                <w:szCs w:val="14"/>
              </w:rPr>
            </w:pPr>
            <w:r w:rsidRPr="00B834D3">
              <w:rPr>
                <w:b/>
                <w:bCs/>
                <w:sz w:val="14"/>
                <w:szCs w:val="14"/>
              </w:rPr>
              <w:t>81 820,15</w:t>
            </w:r>
          </w:p>
        </w:tc>
        <w:tc>
          <w:tcPr>
            <w:tcW w:w="1134" w:type="dxa"/>
            <w:shd w:val="clear" w:color="auto" w:fill="auto"/>
            <w:vAlign w:val="center"/>
          </w:tcPr>
          <w:p w:rsidR="003D356C" w:rsidRPr="00B834D3" w:rsidRDefault="000A1FB7" w:rsidP="000A1FB7">
            <w:pPr>
              <w:jc w:val="center"/>
              <w:rPr>
                <w:b/>
                <w:bCs/>
                <w:sz w:val="14"/>
                <w:szCs w:val="14"/>
              </w:rPr>
            </w:pPr>
            <w:r w:rsidRPr="00B834D3">
              <w:rPr>
                <w:b/>
                <w:bCs/>
                <w:sz w:val="14"/>
                <w:szCs w:val="14"/>
              </w:rPr>
              <w:t>87</w:t>
            </w:r>
            <w:r w:rsidR="00B076BC" w:rsidRPr="00B834D3">
              <w:rPr>
                <w:b/>
                <w:bCs/>
                <w:sz w:val="14"/>
                <w:szCs w:val="14"/>
              </w:rPr>
              <w:t> </w:t>
            </w:r>
            <w:r w:rsidRPr="00B834D3">
              <w:rPr>
                <w:b/>
                <w:bCs/>
                <w:sz w:val="14"/>
                <w:szCs w:val="14"/>
              </w:rPr>
              <w:t>611</w:t>
            </w:r>
            <w:r w:rsidR="00B076BC" w:rsidRPr="00B834D3">
              <w:rPr>
                <w:b/>
                <w:bCs/>
                <w:sz w:val="14"/>
                <w:szCs w:val="14"/>
              </w:rPr>
              <w:t>,3</w:t>
            </w:r>
            <w:r w:rsidRPr="00B834D3">
              <w:rPr>
                <w:b/>
                <w:bCs/>
                <w:sz w:val="14"/>
                <w:szCs w:val="14"/>
              </w:rPr>
              <w:t>1</w:t>
            </w:r>
          </w:p>
        </w:tc>
        <w:tc>
          <w:tcPr>
            <w:tcW w:w="851" w:type="dxa"/>
            <w:shd w:val="clear" w:color="auto" w:fill="auto"/>
            <w:vAlign w:val="center"/>
          </w:tcPr>
          <w:p w:rsidR="003D356C" w:rsidRPr="00B834D3" w:rsidRDefault="00B834D3" w:rsidP="00D91A7F">
            <w:pPr>
              <w:jc w:val="center"/>
              <w:rPr>
                <w:b/>
                <w:bCs/>
                <w:sz w:val="14"/>
                <w:szCs w:val="14"/>
              </w:rPr>
            </w:pPr>
            <w:r w:rsidRPr="00B834D3">
              <w:rPr>
                <w:b/>
                <w:bCs/>
                <w:sz w:val="14"/>
                <w:szCs w:val="14"/>
              </w:rPr>
              <w:t>806,70</w:t>
            </w:r>
          </w:p>
        </w:tc>
        <w:tc>
          <w:tcPr>
            <w:tcW w:w="850" w:type="dxa"/>
            <w:shd w:val="clear" w:color="auto" w:fill="auto"/>
            <w:vAlign w:val="center"/>
          </w:tcPr>
          <w:p w:rsidR="003D356C" w:rsidRPr="00B834D3" w:rsidRDefault="00B834D3" w:rsidP="00D91A7F">
            <w:pPr>
              <w:jc w:val="center"/>
              <w:rPr>
                <w:b/>
                <w:bCs/>
                <w:sz w:val="14"/>
                <w:szCs w:val="14"/>
              </w:rPr>
            </w:pPr>
            <w:r w:rsidRPr="00B834D3">
              <w:rPr>
                <w:b/>
                <w:bCs/>
                <w:sz w:val="14"/>
                <w:szCs w:val="14"/>
              </w:rPr>
              <w:t>86 804,61</w:t>
            </w:r>
          </w:p>
        </w:tc>
      </w:tr>
      <w:tr w:rsidR="00B834D3" w:rsidRPr="00E51965">
        <w:tc>
          <w:tcPr>
            <w:tcW w:w="1985" w:type="dxa"/>
            <w:shd w:val="clear" w:color="auto" w:fill="auto"/>
          </w:tcPr>
          <w:p w:rsidR="00B834D3" w:rsidRPr="007241E6" w:rsidRDefault="00B834D3" w:rsidP="00195F8B">
            <w:pPr>
              <w:rPr>
                <w:sz w:val="16"/>
                <w:szCs w:val="16"/>
              </w:rPr>
            </w:pPr>
            <w:r w:rsidRPr="007241E6">
              <w:rPr>
                <w:sz w:val="16"/>
                <w:szCs w:val="16"/>
              </w:rPr>
              <w:lastRenderedPageBreak/>
              <w:t>Администрация МОГО «Ухта»</w:t>
            </w:r>
          </w:p>
        </w:tc>
        <w:tc>
          <w:tcPr>
            <w:tcW w:w="884" w:type="dxa"/>
            <w:shd w:val="clear" w:color="auto" w:fill="auto"/>
            <w:vAlign w:val="center"/>
          </w:tcPr>
          <w:p w:rsidR="00B834D3" w:rsidRPr="000A1FB7" w:rsidRDefault="00B834D3" w:rsidP="00360EE3">
            <w:pPr>
              <w:jc w:val="center"/>
              <w:rPr>
                <w:bCs/>
                <w:sz w:val="14"/>
                <w:szCs w:val="14"/>
              </w:rPr>
            </w:pPr>
            <w:r w:rsidRPr="000A1FB7">
              <w:rPr>
                <w:bCs/>
                <w:sz w:val="14"/>
                <w:szCs w:val="14"/>
              </w:rPr>
              <w:t>88 041,84</w:t>
            </w:r>
          </w:p>
        </w:tc>
        <w:tc>
          <w:tcPr>
            <w:tcW w:w="850" w:type="dxa"/>
            <w:shd w:val="clear" w:color="auto" w:fill="auto"/>
            <w:vAlign w:val="center"/>
          </w:tcPr>
          <w:p w:rsidR="00B834D3" w:rsidRPr="003D2360" w:rsidRDefault="00B834D3" w:rsidP="009D5317">
            <w:pPr>
              <w:jc w:val="center"/>
              <w:rPr>
                <w:sz w:val="14"/>
                <w:szCs w:val="14"/>
              </w:rPr>
            </w:pPr>
            <w:r w:rsidRPr="003D2360">
              <w:rPr>
                <w:sz w:val="14"/>
                <w:szCs w:val="14"/>
              </w:rPr>
              <w:t>737,92</w:t>
            </w:r>
          </w:p>
        </w:tc>
        <w:tc>
          <w:tcPr>
            <w:tcW w:w="851" w:type="dxa"/>
            <w:shd w:val="clear" w:color="auto" w:fill="auto"/>
            <w:vAlign w:val="center"/>
          </w:tcPr>
          <w:p w:rsidR="00B834D3" w:rsidRPr="00B834D3" w:rsidRDefault="00B834D3" w:rsidP="009D5317">
            <w:pPr>
              <w:jc w:val="center"/>
              <w:rPr>
                <w:bCs/>
                <w:sz w:val="14"/>
                <w:szCs w:val="14"/>
              </w:rPr>
            </w:pPr>
            <w:r w:rsidRPr="00B834D3">
              <w:rPr>
                <w:bCs/>
                <w:sz w:val="14"/>
                <w:szCs w:val="14"/>
              </w:rPr>
              <w:t>87 303,92</w:t>
            </w:r>
          </w:p>
        </w:tc>
        <w:tc>
          <w:tcPr>
            <w:tcW w:w="992" w:type="dxa"/>
            <w:shd w:val="clear" w:color="auto" w:fill="auto"/>
            <w:vAlign w:val="center"/>
          </w:tcPr>
          <w:p w:rsidR="00B834D3" w:rsidRPr="000A1FB7" w:rsidRDefault="00B834D3" w:rsidP="00360EE3">
            <w:pPr>
              <w:jc w:val="center"/>
              <w:rPr>
                <w:bCs/>
                <w:sz w:val="14"/>
                <w:szCs w:val="14"/>
              </w:rPr>
            </w:pPr>
            <w:r w:rsidRPr="000A1FB7">
              <w:rPr>
                <w:bCs/>
                <w:sz w:val="14"/>
                <w:szCs w:val="14"/>
              </w:rPr>
              <w:t>84 165,37</w:t>
            </w:r>
          </w:p>
        </w:tc>
        <w:tc>
          <w:tcPr>
            <w:tcW w:w="851" w:type="dxa"/>
            <w:shd w:val="clear" w:color="auto" w:fill="auto"/>
            <w:vAlign w:val="center"/>
          </w:tcPr>
          <w:p w:rsidR="00B834D3" w:rsidRPr="00B834D3" w:rsidRDefault="00B834D3" w:rsidP="009D5317">
            <w:pPr>
              <w:jc w:val="center"/>
              <w:rPr>
                <w:bCs/>
                <w:sz w:val="14"/>
                <w:szCs w:val="14"/>
              </w:rPr>
            </w:pPr>
            <w:r w:rsidRPr="00B834D3">
              <w:rPr>
                <w:bCs/>
                <w:sz w:val="14"/>
                <w:szCs w:val="14"/>
              </w:rPr>
              <w:t>2 345,22</w:t>
            </w:r>
          </w:p>
        </w:tc>
        <w:tc>
          <w:tcPr>
            <w:tcW w:w="850" w:type="dxa"/>
            <w:shd w:val="clear" w:color="auto" w:fill="auto"/>
            <w:vAlign w:val="center"/>
          </w:tcPr>
          <w:p w:rsidR="00B834D3" w:rsidRPr="00B834D3" w:rsidRDefault="00B834D3" w:rsidP="009D5317">
            <w:pPr>
              <w:jc w:val="center"/>
              <w:rPr>
                <w:bCs/>
                <w:sz w:val="14"/>
                <w:szCs w:val="14"/>
              </w:rPr>
            </w:pPr>
            <w:r w:rsidRPr="00B834D3">
              <w:rPr>
                <w:bCs/>
                <w:sz w:val="14"/>
                <w:szCs w:val="14"/>
              </w:rPr>
              <w:t>81 820,15</w:t>
            </w:r>
          </w:p>
        </w:tc>
        <w:tc>
          <w:tcPr>
            <w:tcW w:w="1134" w:type="dxa"/>
            <w:shd w:val="clear" w:color="auto" w:fill="auto"/>
            <w:vAlign w:val="center"/>
          </w:tcPr>
          <w:p w:rsidR="00B834D3" w:rsidRPr="00B834D3" w:rsidRDefault="00B834D3" w:rsidP="009D5317">
            <w:pPr>
              <w:jc w:val="center"/>
              <w:rPr>
                <w:bCs/>
                <w:sz w:val="14"/>
                <w:szCs w:val="14"/>
              </w:rPr>
            </w:pPr>
            <w:r w:rsidRPr="00B834D3">
              <w:rPr>
                <w:bCs/>
                <w:sz w:val="14"/>
                <w:szCs w:val="14"/>
              </w:rPr>
              <w:t>87 611,31</w:t>
            </w:r>
          </w:p>
        </w:tc>
        <w:tc>
          <w:tcPr>
            <w:tcW w:w="851" w:type="dxa"/>
            <w:shd w:val="clear" w:color="auto" w:fill="auto"/>
            <w:vAlign w:val="center"/>
          </w:tcPr>
          <w:p w:rsidR="00B834D3" w:rsidRPr="00B834D3" w:rsidRDefault="00B834D3" w:rsidP="009D5317">
            <w:pPr>
              <w:jc w:val="center"/>
              <w:rPr>
                <w:bCs/>
                <w:sz w:val="14"/>
                <w:szCs w:val="14"/>
              </w:rPr>
            </w:pPr>
            <w:r w:rsidRPr="00B834D3">
              <w:rPr>
                <w:bCs/>
                <w:sz w:val="14"/>
                <w:szCs w:val="14"/>
              </w:rPr>
              <w:t>806,70</w:t>
            </w:r>
          </w:p>
        </w:tc>
        <w:tc>
          <w:tcPr>
            <w:tcW w:w="850" w:type="dxa"/>
            <w:shd w:val="clear" w:color="auto" w:fill="auto"/>
            <w:vAlign w:val="center"/>
          </w:tcPr>
          <w:p w:rsidR="00B834D3" w:rsidRPr="00B834D3" w:rsidRDefault="00B834D3" w:rsidP="009D5317">
            <w:pPr>
              <w:jc w:val="center"/>
              <w:rPr>
                <w:bCs/>
                <w:sz w:val="14"/>
                <w:szCs w:val="14"/>
              </w:rPr>
            </w:pPr>
            <w:r w:rsidRPr="00B834D3">
              <w:rPr>
                <w:bCs/>
                <w:sz w:val="14"/>
                <w:szCs w:val="14"/>
              </w:rPr>
              <w:t>86 804,61</w:t>
            </w:r>
          </w:p>
        </w:tc>
      </w:tr>
    </w:tbl>
    <w:p w:rsidR="003D356C" w:rsidRPr="00E51965" w:rsidRDefault="003D356C">
      <w:pPr>
        <w:jc w:val="both"/>
        <w:rPr>
          <w:color w:val="FF0000"/>
          <w:sz w:val="28"/>
          <w:szCs w:val="28"/>
        </w:rPr>
      </w:pPr>
    </w:p>
    <w:p w:rsidR="000D572C" w:rsidRPr="00EC774C" w:rsidRDefault="00B076BC" w:rsidP="000D572C">
      <w:pPr>
        <w:ind w:firstLine="567"/>
        <w:jc w:val="both"/>
        <w:rPr>
          <w:sz w:val="27"/>
          <w:szCs w:val="27"/>
        </w:rPr>
      </w:pPr>
      <w:proofErr w:type="gramStart"/>
      <w:r w:rsidRPr="00EC774C">
        <w:rPr>
          <w:sz w:val="27"/>
          <w:szCs w:val="27"/>
        </w:rPr>
        <w:t>Наиболее значимы</w:t>
      </w:r>
      <w:r w:rsidR="0087227E">
        <w:rPr>
          <w:sz w:val="27"/>
          <w:szCs w:val="27"/>
        </w:rPr>
        <w:t>е</w:t>
      </w:r>
      <w:r w:rsidRPr="00EC774C">
        <w:rPr>
          <w:sz w:val="27"/>
          <w:szCs w:val="27"/>
        </w:rPr>
        <w:t xml:space="preserve"> основны</w:t>
      </w:r>
      <w:r w:rsidR="0087227E">
        <w:rPr>
          <w:sz w:val="27"/>
          <w:szCs w:val="27"/>
        </w:rPr>
        <w:t>е</w:t>
      </w:r>
      <w:r w:rsidRPr="00EC774C">
        <w:rPr>
          <w:sz w:val="27"/>
          <w:szCs w:val="27"/>
        </w:rPr>
        <w:t xml:space="preserve"> мероприятиями муниципальной программы:</w:t>
      </w:r>
      <w:proofErr w:type="gramEnd"/>
    </w:p>
    <w:p w:rsidR="000D572C" w:rsidRPr="00EC774C" w:rsidRDefault="000D572C" w:rsidP="000D572C">
      <w:pPr>
        <w:ind w:firstLine="567"/>
        <w:jc w:val="both"/>
        <w:rPr>
          <w:sz w:val="27"/>
          <w:szCs w:val="27"/>
          <w:shd w:val="clear" w:color="auto" w:fill="FFFFFF"/>
        </w:rPr>
      </w:pPr>
      <w:r w:rsidRPr="00ED1E23">
        <w:rPr>
          <w:sz w:val="27"/>
          <w:szCs w:val="27"/>
          <w:shd w:val="clear" w:color="auto" w:fill="FFFFFF"/>
        </w:rPr>
        <w:t>-</w:t>
      </w:r>
      <w:r w:rsidR="002B0741">
        <w:rPr>
          <w:sz w:val="27"/>
          <w:szCs w:val="27"/>
          <w:shd w:val="clear" w:color="auto" w:fill="FFFFFF"/>
        </w:rPr>
        <w:t> </w:t>
      </w:r>
      <w:r w:rsidRPr="00ED1E23">
        <w:rPr>
          <w:sz w:val="27"/>
          <w:szCs w:val="27"/>
          <w:shd w:val="clear" w:color="auto" w:fill="FFFFFF"/>
        </w:rPr>
        <w:t>содержание и обеспечение деятельности</w:t>
      </w:r>
      <w:r w:rsidR="00C356AE" w:rsidRPr="00ED1E23">
        <w:rPr>
          <w:sz w:val="27"/>
          <w:szCs w:val="27"/>
          <w:shd w:val="clear" w:color="auto" w:fill="FFFFFF"/>
        </w:rPr>
        <w:t xml:space="preserve"> КУМИ администрации МОГО «Ухта»</w:t>
      </w:r>
      <w:r w:rsidRPr="00ED1E23">
        <w:rPr>
          <w:sz w:val="27"/>
          <w:szCs w:val="27"/>
          <w:shd w:val="clear" w:color="auto" w:fill="FFFFFF"/>
        </w:rPr>
        <w:t xml:space="preserve"> в </w:t>
      </w:r>
      <w:r w:rsidRPr="00EC774C">
        <w:rPr>
          <w:sz w:val="27"/>
          <w:szCs w:val="27"/>
          <w:shd w:val="clear" w:color="auto" w:fill="FFFFFF"/>
        </w:rPr>
        <w:t>202</w:t>
      </w:r>
      <w:r w:rsidR="00ED1E23" w:rsidRPr="00EC774C">
        <w:rPr>
          <w:sz w:val="27"/>
          <w:szCs w:val="27"/>
          <w:shd w:val="clear" w:color="auto" w:fill="FFFFFF"/>
        </w:rPr>
        <w:t>4</w:t>
      </w:r>
      <w:r w:rsidRPr="00EC774C">
        <w:rPr>
          <w:sz w:val="27"/>
          <w:szCs w:val="27"/>
          <w:shd w:val="clear" w:color="auto" w:fill="FFFFFF"/>
        </w:rPr>
        <w:t xml:space="preserve"> году – 5</w:t>
      </w:r>
      <w:r w:rsidR="00EC774C" w:rsidRPr="00EC774C">
        <w:rPr>
          <w:sz w:val="27"/>
          <w:szCs w:val="27"/>
          <w:shd w:val="clear" w:color="auto" w:fill="FFFFFF"/>
        </w:rPr>
        <w:t>3</w:t>
      </w:r>
      <w:r w:rsidRPr="00EC774C">
        <w:rPr>
          <w:sz w:val="27"/>
          <w:szCs w:val="27"/>
          <w:shd w:val="clear" w:color="auto" w:fill="FFFFFF"/>
        </w:rPr>
        <w:t> </w:t>
      </w:r>
      <w:r w:rsidR="00EC774C" w:rsidRPr="00EC774C">
        <w:rPr>
          <w:sz w:val="27"/>
          <w:szCs w:val="27"/>
          <w:shd w:val="clear" w:color="auto" w:fill="FFFFFF"/>
        </w:rPr>
        <w:t>996</w:t>
      </w:r>
      <w:r w:rsidRPr="00EC774C">
        <w:rPr>
          <w:sz w:val="27"/>
          <w:szCs w:val="27"/>
          <w:shd w:val="clear" w:color="auto" w:fill="FFFFFF"/>
          <w:lang w:val="en-US"/>
        </w:rPr>
        <w:t> </w:t>
      </w:r>
      <w:r w:rsidR="00EC774C" w:rsidRPr="00EC774C">
        <w:rPr>
          <w:sz w:val="27"/>
          <w:szCs w:val="27"/>
          <w:shd w:val="clear" w:color="auto" w:fill="FFFFFF"/>
        </w:rPr>
        <w:t>467</w:t>
      </w:r>
      <w:r w:rsidR="00ED1E23" w:rsidRPr="00EC774C">
        <w:rPr>
          <w:sz w:val="27"/>
          <w:szCs w:val="27"/>
          <w:shd w:val="clear" w:color="auto" w:fill="FFFFFF"/>
        </w:rPr>
        <w:t xml:space="preserve"> рублей</w:t>
      </w:r>
      <w:r w:rsidR="003C2511">
        <w:rPr>
          <w:sz w:val="27"/>
          <w:szCs w:val="27"/>
          <w:shd w:val="clear" w:color="auto" w:fill="FFFFFF"/>
        </w:rPr>
        <w:t xml:space="preserve"> 00 копеек</w:t>
      </w:r>
      <w:r w:rsidR="00ED1E23" w:rsidRPr="00EC774C">
        <w:rPr>
          <w:sz w:val="27"/>
          <w:szCs w:val="27"/>
          <w:shd w:val="clear" w:color="auto" w:fill="FFFFFF"/>
        </w:rPr>
        <w:t>, в 2025</w:t>
      </w:r>
      <w:r w:rsidRPr="00EC774C">
        <w:rPr>
          <w:sz w:val="27"/>
          <w:szCs w:val="27"/>
          <w:shd w:val="clear" w:color="auto" w:fill="FFFFFF"/>
        </w:rPr>
        <w:t xml:space="preserve"> году – 5</w:t>
      </w:r>
      <w:r w:rsidR="00EC774C" w:rsidRPr="00EC774C">
        <w:rPr>
          <w:sz w:val="27"/>
          <w:szCs w:val="27"/>
          <w:shd w:val="clear" w:color="auto" w:fill="FFFFFF"/>
        </w:rPr>
        <w:t>3</w:t>
      </w:r>
      <w:r w:rsidRPr="00EC774C">
        <w:rPr>
          <w:sz w:val="27"/>
          <w:szCs w:val="27"/>
          <w:shd w:val="clear" w:color="auto" w:fill="FFFFFF"/>
        </w:rPr>
        <w:t> 8</w:t>
      </w:r>
      <w:r w:rsidR="00EC774C" w:rsidRPr="00EC774C">
        <w:rPr>
          <w:sz w:val="27"/>
          <w:szCs w:val="27"/>
          <w:shd w:val="clear" w:color="auto" w:fill="FFFFFF"/>
        </w:rPr>
        <w:t>96</w:t>
      </w:r>
      <w:r w:rsidRPr="00EC774C">
        <w:rPr>
          <w:sz w:val="27"/>
          <w:szCs w:val="27"/>
          <w:shd w:val="clear" w:color="auto" w:fill="FFFFFF"/>
          <w:lang w:val="en-US"/>
        </w:rPr>
        <w:t> </w:t>
      </w:r>
      <w:r w:rsidR="00EC774C" w:rsidRPr="00EC774C">
        <w:rPr>
          <w:sz w:val="27"/>
          <w:szCs w:val="27"/>
          <w:shd w:val="clear" w:color="auto" w:fill="FFFFFF"/>
        </w:rPr>
        <w:t>467</w:t>
      </w:r>
      <w:r w:rsidR="00ED1E23" w:rsidRPr="00EC774C">
        <w:rPr>
          <w:sz w:val="27"/>
          <w:szCs w:val="27"/>
          <w:shd w:val="clear" w:color="auto" w:fill="FFFFFF"/>
        </w:rPr>
        <w:t xml:space="preserve"> рублей</w:t>
      </w:r>
      <w:r w:rsidR="003C2511">
        <w:rPr>
          <w:sz w:val="27"/>
          <w:szCs w:val="27"/>
          <w:shd w:val="clear" w:color="auto" w:fill="FFFFFF"/>
        </w:rPr>
        <w:t xml:space="preserve"> 00 копеек</w:t>
      </w:r>
      <w:r w:rsidR="00ED1E23" w:rsidRPr="00EC774C">
        <w:rPr>
          <w:sz w:val="27"/>
          <w:szCs w:val="27"/>
          <w:shd w:val="clear" w:color="auto" w:fill="FFFFFF"/>
        </w:rPr>
        <w:t>, в 2026</w:t>
      </w:r>
      <w:r w:rsidRPr="00EC774C">
        <w:rPr>
          <w:sz w:val="27"/>
          <w:szCs w:val="27"/>
          <w:shd w:val="clear" w:color="auto" w:fill="FFFFFF"/>
        </w:rPr>
        <w:t xml:space="preserve"> году – 5</w:t>
      </w:r>
      <w:r w:rsidR="00EC774C" w:rsidRPr="00EC774C">
        <w:rPr>
          <w:sz w:val="27"/>
          <w:szCs w:val="27"/>
          <w:shd w:val="clear" w:color="auto" w:fill="FFFFFF"/>
        </w:rPr>
        <w:t>3</w:t>
      </w:r>
      <w:r w:rsidRPr="00EC774C">
        <w:rPr>
          <w:sz w:val="27"/>
          <w:szCs w:val="27"/>
          <w:shd w:val="clear" w:color="auto" w:fill="FFFFFF"/>
        </w:rPr>
        <w:t> </w:t>
      </w:r>
      <w:r w:rsidR="00EC774C" w:rsidRPr="00EC774C">
        <w:rPr>
          <w:sz w:val="27"/>
          <w:szCs w:val="27"/>
          <w:shd w:val="clear" w:color="auto" w:fill="FFFFFF"/>
        </w:rPr>
        <w:t>896</w:t>
      </w:r>
      <w:r w:rsidRPr="00EC774C">
        <w:rPr>
          <w:sz w:val="27"/>
          <w:szCs w:val="27"/>
          <w:shd w:val="clear" w:color="auto" w:fill="FFFFFF"/>
          <w:lang w:val="en-US"/>
        </w:rPr>
        <w:t> </w:t>
      </w:r>
      <w:r w:rsidR="00EC774C" w:rsidRPr="00EC774C">
        <w:rPr>
          <w:sz w:val="27"/>
          <w:szCs w:val="27"/>
          <w:shd w:val="clear" w:color="auto" w:fill="FFFFFF"/>
        </w:rPr>
        <w:t>467</w:t>
      </w:r>
      <w:r w:rsidRPr="00EC774C">
        <w:rPr>
          <w:sz w:val="27"/>
          <w:szCs w:val="27"/>
          <w:shd w:val="clear" w:color="auto" w:fill="FFFFFF"/>
        </w:rPr>
        <w:t xml:space="preserve"> рублей</w:t>
      </w:r>
      <w:r w:rsidR="003C2511">
        <w:rPr>
          <w:sz w:val="27"/>
          <w:szCs w:val="27"/>
          <w:shd w:val="clear" w:color="auto" w:fill="FFFFFF"/>
        </w:rPr>
        <w:t xml:space="preserve"> 00 копеек</w:t>
      </w:r>
      <w:r w:rsidRPr="00EC774C">
        <w:rPr>
          <w:sz w:val="27"/>
          <w:szCs w:val="27"/>
          <w:shd w:val="clear" w:color="auto" w:fill="FFFFFF"/>
        </w:rPr>
        <w:t>;</w:t>
      </w:r>
    </w:p>
    <w:p w:rsidR="006168C6" w:rsidRPr="00EC774C" w:rsidRDefault="006168C6" w:rsidP="006168C6">
      <w:pPr>
        <w:ind w:firstLine="567"/>
        <w:jc w:val="both"/>
        <w:rPr>
          <w:sz w:val="27"/>
          <w:szCs w:val="27"/>
          <w:shd w:val="clear" w:color="auto" w:fill="FFFFFF"/>
        </w:rPr>
      </w:pPr>
      <w:r w:rsidRPr="00EC774C">
        <w:rPr>
          <w:sz w:val="27"/>
          <w:szCs w:val="27"/>
          <w:shd w:val="clear" w:color="auto" w:fill="FFFFFF"/>
        </w:rPr>
        <w:t>-</w:t>
      </w:r>
      <w:r>
        <w:rPr>
          <w:sz w:val="27"/>
          <w:szCs w:val="27"/>
          <w:shd w:val="clear" w:color="auto" w:fill="FFFFFF"/>
        </w:rPr>
        <w:t> </w:t>
      </w:r>
      <w:r w:rsidRPr="00EC774C">
        <w:rPr>
          <w:sz w:val="27"/>
          <w:szCs w:val="27"/>
          <w:shd w:val="clear" w:color="auto" w:fill="FFFFFF"/>
        </w:rPr>
        <w:t>содержание объектов муниципальной собственности в 2024 году – 32 380 000 рублей</w:t>
      </w:r>
      <w:r w:rsidR="003C2511">
        <w:rPr>
          <w:sz w:val="27"/>
          <w:szCs w:val="27"/>
          <w:shd w:val="clear" w:color="auto" w:fill="FFFFFF"/>
        </w:rPr>
        <w:t xml:space="preserve"> 00 копеек</w:t>
      </w:r>
      <w:r w:rsidRPr="00EC774C">
        <w:rPr>
          <w:sz w:val="27"/>
          <w:szCs w:val="27"/>
          <w:shd w:val="clear" w:color="auto" w:fill="FFFFFF"/>
        </w:rPr>
        <w:t>, в 2025 году – 27 470</w:t>
      </w:r>
      <w:r w:rsidRPr="00EC774C">
        <w:rPr>
          <w:sz w:val="27"/>
          <w:szCs w:val="27"/>
          <w:shd w:val="clear" w:color="auto" w:fill="FFFFFF"/>
          <w:lang w:val="en-US"/>
        </w:rPr>
        <w:t> </w:t>
      </w:r>
      <w:r w:rsidRPr="00EC774C">
        <w:rPr>
          <w:sz w:val="27"/>
          <w:szCs w:val="27"/>
          <w:shd w:val="clear" w:color="auto" w:fill="FFFFFF"/>
        </w:rPr>
        <w:t>000 рублей</w:t>
      </w:r>
      <w:r w:rsidR="003C2511">
        <w:rPr>
          <w:sz w:val="27"/>
          <w:szCs w:val="27"/>
          <w:shd w:val="clear" w:color="auto" w:fill="FFFFFF"/>
        </w:rPr>
        <w:t xml:space="preserve"> 00 копеек</w:t>
      </w:r>
      <w:r w:rsidRPr="00EC774C">
        <w:rPr>
          <w:sz w:val="27"/>
          <w:szCs w:val="27"/>
          <w:shd w:val="clear" w:color="auto" w:fill="FFFFFF"/>
        </w:rPr>
        <w:t>, в 2026 году – 32 480</w:t>
      </w:r>
      <w:r w:rsidRPr="00EC774C">
        <w:rPr>
          <w:sz w:val="27"/>
          <w:szCs w:val="27"/>
          <w:shd w:val="clear" w:color="auto" w:fill="FFFFFF"/>
          <w:lang w:val="en-US"/>
        </w:rPr>
        <w:t> </w:t>
      </w:r>
      <w:r w:rsidRPr="00EC774C">
        <w:rPr>
          <w:sz w:val="27"/>
          <w:szCs w:val="27"/>
          <w:shd w:val="clear" w:color="auto" w:fill="FFFFFF"/>
        </w:rPr>
        <w:t>000 рублей</w:t>
      </w:r>
      <w:r w:rsidR="003C2511">
        <w:rPr>
          <w:sz w:val="27"/>
          <w:szCs w:val="27"/>
          <w:shd w:val="clear" w:color="auto" w:fill="FFFFFF"/>
        </w:rPr>
        <w:t xml:space="preserve"> 00 копеек</w:t>
      </w:r>
      <w:r w:rsidRPr="00EC774C">
        <w:rPr>
          <w:sz w:val="27"/>
          <w:szCs w:val="27"/>
          <w:shd w:val="clear" w:color="auto" w:fill="FFFFFF"/>
        </w:rPr>
        <w:t>;</w:t>
      </w:r>
    </w:p>
    <w:p w:rsidR="006168C6" w:rsidRDefault="006168C6" w:rsidP="000D572C">
      <w:pPr>
        <w:ind w:firstLine="567"/>
        <w:jc w:val="both"/>
        <w:rPr>
          <w:sz w:val="27"/>
          <w:szCs w:val="27"/>
          <w:shd w:val="clear" w:color="auto" w:fill="FFFFFF"/>
        </w:rPr>
      </w:pPr>
      <w:proofErr w:type="gramStart"/>
      <w:r w:rsidRPr="00EC774C">
        <w:rPr>
          <w:sz w:val="27"/>
          <w:szCs w:val="27"/>
          <w:shd w:val="clear" w:color="auto" w:fill="FFFFFF"/>
        </w:rPr>
        <w:t>-</w:t>
      </w:r>
      <w:r>
        <w:rPr>
          <w:sz w:val="27"/>
          <w:szCs w:val="27"/>
          <w:shd w:val="clear" w:color="auto" w:fill="FFFFFF"/>
        </w:rPr>
        <w:t> </w:t>
      </w:r>
      <w:r w:rsidRPr="00EC774C">
        <w:rPr>
          <w:sz w:val="27"/>
          <w:szCs w:val="27"/>
          <w:shd w:val="clear" w:color="auto" w:fill="FFFFFF"/>
        </w:rPr>
        <w:t xml:space="preserve">организация проведения комплексных кадастровых работ: в 2024 году – 745 375 рублей 92 копейки, в т.ч. средства </w:t>
      </w:r>
      <w:r>
        <w:rPr>
          <w:sz w:val="27"/>
          <w:szCs w:val="27"/>
          <w:shd w:val="clear" w:color="auto" w:fill="FFFFFF"/>
        </w:rPr>
        <w:t xml:space="preserve">федерального и </w:t>
      </w:r>
      <w:r w:rsidRPr="00EC774C">
        <w:rPr>
          <w:sz w:val="27"/>
          <w:szCs w:val="27"/>
          <w:shd w:val="clear" w:color="auto" w:fill="FFFFFF"/>
        </w:rPr>
        <w:t xml:space="preserve">республиканского </w:t>
      </w:r>
      <w:r w:rsidRPr="00CA3073">
        <w:rPr>
          <w:sz w:val="27"/>
          <w:szCs w:val="27"/>
          <w:shd w:val="clear" w:color="auto" w:fill="FFFFFF"/>
        </w:rPr>
        <w:t>бюджета – 737 922 рубля 16 копеек,</w:t>
      </w:r>
      <w:r w:rsidR="00CC2749">
        <w:rPr>
          <w:sz w:val="27"/>
          <w:szCs w:val="27"/>
          <w:shd w:val="clear" w:color="auto" w:fill="FFFFFF"/>
        </w:rPr>
        <w:t xml:space="preserve"> </w:t>
      </w:r>
      <w:r w:rsidRPr="00EC774C">
        <w:rPr>
          <w:sz w:val="27"/>
          <w:szCs w:val="27"/>
          <w:shd w:val="clear" w:color="auto" w:fill="FFFFFF"/>
        </w:rPr>
        <w:t xml:space="preserve">в 2025 году </w:t>
      </w:r>
      <w:r w:rsidRPr="00A26562">
        <w:rPr>
          <w:sz w:val="27"/>
          <w:szCs w:val="27"/>
          <w:shd w:val="clear" w:color="auto" w:fill="FFFFFF"/>
        </w:rPr>
        <w:t>– 2 368</w:t>
      </w:r>
      <w:r w:rsidRPr="00A26562">
        <w:rPr>
          <w:sz w:val="27"/>
          <w:szCs w:val="27"/>
          <w:shd w:val="clear" w:color="auto" w:fill="FFFFFF"/>
          <w:lang w:val="en-US"/>
        </w:rPr>
        <w:t> </w:t>
      </w:r>
      <w:r w:rsidRPr="00A26562">
        <w:rPr>
          <w:sz w:val="27"/>
          <w:szCs w:val="27"/>
          <w:shd w:val="clear" w:color="auto" w:fill="FFFFFF"/>
        </w:rPr>
        <w:t>907 рублей 26 копеек, в т.ч. средства федерального и республиканского бюджета – 2 345</w:t>
      </w:r>
      <w:r w:rsidRPr="00A26562">
        <w:rPr>
          <w:sz w:val="27"/>
          <w:szCs w:val="27"/>
          <w:shd w:val="clear" w:color="auto" w:fill="FFFFFF"/>
          <w:lang w:val="en-US"/>
        </w:rPr>
        <w:t> </w:t>
      </w:r>
      <w:r w:rsidRPr="00A26562">
        <w:rPr>
          <w:sz w:val="27"/>
          <w:szCs w:val="27"/>
          <w:shd w:val="clear" w:color="auto" w:fill="FFFFFF"/>
        </w:rPr>
        <w:t>218 рублей 19 копеек,</w:t>
      </w:r>
      <w:r w:rsidR="008945B5">
        <w:rPr>
          <w:sz w:val="27"/>
          <w:szCs w:val="27"/>
          <w:shd w:val="clear" w:color="auto" w:fill="FFFFFF"/>
        </w:rPr>
        <w:t xml:space="preserve"> </w:t>
      </w:r>
      <w:r w:rsidRPr="00EC774C">
        <w:rPr>
          <w:sz w:val="27"/>
          <w:szCs w:val="27"/>
          <w:shd w:val="clear" w:color="auto" w:fill="FFFFFF"/>
        </w:rPr>
        <w:t>в 2026 году – 814</w:t>
      </w:r>
      <w:r w:rsidRPr="00EC774C">
        <w:rPr>
          <w:sz w:val="27"/>
          <w:szCs w:val="27"/>
          <w:shd w:val="clear" w:color="auto" w:fill="FFFFFF"/>
          <w:lang w:val="en-US"/>
        </w:rPr>
        <w:t> </w:t>
      </w:r>
      <w:r w:rsidRPr="00EC774C">
        <w:rPr>
          <w:sz w:val="27"/>
          <w:szCs w:val="27"/>
          <w:shd w:val="clear" w:color="auto" w:fill="FFFFFF"/>
        </w:rPr>
        <w:t xml:space="preserve">848 рублей 48 копеек, в </w:t>
      </w:r>
      <w:r w:rsidRPr="00A26562">
        <w:rPr>
          <w:sz w:val="27"/>
          <w:szCs w:val="27"/>
          <w:shd w:val="clear" w:color="auto" w:fill="FFFFFF"/>
        </w:rPr>
        <w:t>т.ч</w:t>
      </w:r>
      <w:proofErr w:type="gramEnd"/>
      <w:r w:rsidRPr="00A26562">
        <w:rPr>
          <w:sz w:val="27"/>
          <w:szCs w:val="27"/>
          <w:shd w:val="clear" w:color="auto" w:fill="FFFFFF"/>
        </w:rPr>
        <w:t>. средства республиканского бюджета – 806</w:t>
      </w:r>
      <w:r w:rsidRPr="00A26562">
        <w:rPr>
          <w:sz w:val="27"/>
          <w:szCs w:val="27"/>
          <w:shd w:val="clear" w:color="auto" w:fill="FFFFFF"/>
          <w:lang w:val="en-US"/>
        </w:rPr>
        <w:t> </w:t>
      </w:r>
      <w:r w:rsidRPr="00A26562">
        <w:rPr>
          <w:sz w:val="27"/>
          <w:szCs w:val="27"/>
          <w:shd w:val="clear" w:color="auto" w:fill="FFFFFF"/>
        </w:rPr>
        <w:t>700 рублей 00 копеек</w:t>
      </w:r>
      <w:r>
        <w:rPr>
          <w:sz w:val="27"/>
          <w:szCs w:val="27"/>
          <w:shd w:val="clear" w:color="auto" w:fill="FFFFFF"/>
        </w:rPr>
        <w:t>;</w:t>
      </w:r>
    </w:p>
    <w:p w:rsidR="000D572C" w:rsidRPr="00EC774C" w:rsidRDefault="000D572C" w:rsidP="000D572C">
      <w:pPr>
        <w:ind w:firstLine="567"/>
        <w:jc w:val="both"/>
        <w:rPr>
          <w:sz w:val="27"/>
          <w:szCs w:val="27"/>
          <w:shd w:val="clear" w:color="auto" w:fill="FFFFFF"/>
        </w:rPr>
      </w:pPr>
      <w:r w:rsidRPr="00EC774C">
        <w:rPr>
          <w:sz w:val="27"/>
          <w:szCs w:val="27"/>
          <w:shd w:val="clear" w:color="auto" w:fill="FFFFFF"/>
        </w:rPr>
        <w:t>-</w:t>
      </w:r>
      <w:r w:rsidR="002B0741">
        <w:rPr>
          <w:sz w:val="27"/>
          <w:szCs w:val="27"/>
          <w:shd w:val="clear" w:color="auto" w:fill="FFFFFF"/>
        </w:rPr>
        <w:t> </w:t>
      </w:r>
      <w:r w:rsidRPr="00EC774C">
        <w:rPr>
          <w:sz w:val="27"/>
          <w:szCs w:val="27"/>
          <w:shd w:val="clear" w:color="auto" w:fill="FFFFFF"/>
        </w:rPr>
        <w:t>обслуживание муниципального долга МОГО «Ухта» с объемом финансового обеспечения в 202</w:t>
      </w:r>
      <w:r w:rsidR="00EC774C" w:rsidRPr="00EC774C">
        <w:rPr>
          <w:sz w:val="27"/>
          <w:szCs w:val="27"/>
          <w:shd w:val="clear" w:color="auto" w:fill="FFFFFF"/>
        </w:rPr>
        <w:t>4</w:t>
      </w:r>
      <w:r w:rsidRPr="00EC774C">
        <w:rPr>
          <w:sz w:val="27"/>
          <w:szCs w:val="27"/>
          <w:shd w:val="clear" w:color="auto" w:fill="FFFFFF"/>
        </w:rPr>
        <w:t xml:space="preserve"> году – 38 000</w:t>
      </w:r>
      <w:r w:rsidRPr="00EC774C">
        <w:rPr>
          <w:sz w:val="27"/>
          <w:szCs w:val="27"/>
          <w:shd w:val="clear" w:color="auto" w:fill="FFFFFF"/>
          <w:lang w:val="en-US"/>
        </w:rPr>
        <w:t> </w:t>
      </w:r>
      <w:r w:rsidRPr="00EC774C">
        <w:rPr>
          <w:sz w:val="27"/>
          <w:szCs w:val="27"/>
          <w:shd w:val="clear" w:color="auto" w:fill="FFFFFF"/>
        </w:rPr>
        <w:t>000 рублей</w:t>
      </w:r>
      <w:r w:rsidR="003C2511">
        <w:rPr>
          <w:sz w:val="27"/>
          <w:szCs w:val="27"/>
          <w:shd w:val="clear" w:color="auto" w:fill="FFFFFF"/>
        </w:rPr>
        <w:t xml:space="preserve"> 00 копеек</w:t>
      </w:r>
      <w:r w:rsidRPr="00EC774C">
        <w:rPr>
          <w:sz w:val="27"/>
          <w:szCs w:val="27"/>
          <w:shd w:val="clear" w:color="auto" w:fill="FFFFFF"/>
        </w:rPr>
        <w:t>, в 202</w:t>
      </w:r>
      <w:r w:rsidR="00EC774C" w:rsidRPr="00EC774C">
        <w:rPr>
          <w:sz w:val="27"/>
          <w:szCs w:val="27"/>
          <w:shd w:val="clear" w:color="auto" w:fill="FFFFFF"/>
        </w:rPr>
        <w:t>5</w:t>
      </w:r>
      <w:r w:rsidRPr="00EC774C">
        <w:rPr>
          <w:sz w:val="27"/>
          <w:szCs w:val="27"/>
          <w:shd w:val="clear" w:color="auto" w:fill="FFFFFF"/>
        </w:rPr>
        <w:t xml:space="preserve"> году – 3</w:t>
      </w:r>
      <w:r w:rsidR="00EC774C" w:rsidRPr="00EC774C">
        <w:rPr>
          <w:sz w:val="27"/>
          <w:szCs w:val="27"/>
          <w:shd w:val="clear" w:color="auto" w:fill="FFFFFF"/>
        </w:rPr>
        <w:t>5</w:t>
      </w:r>
      <w:r w:rsidRPr="00EC774C">
        <w:rPr>
          <w:sz w:val="27"/>
          <w:szCs w:val="27"/>
          <w:shd w:val="clear" w:color="auto" w:fill="FFFFFF"/>
        </w:rPr>
        <w:t> 000</w:t>
      </w:r>
      <w:r w:rsidRPr="00EC774C">
        <w:rPr>
          <w:sz w:val="27"/>
          <w:szCs w:val="27"/>
          <w:shd w:val="clear" w:color="auto" w:fill="FFFFFF"/>
          <w:lang w:val="en-US"/>
        </w:rPr>
        <w:t> </w:t>
      </w:r>
      <w:r w:rsidRPr="00EC774C">
        <w:rPr>
          <w:sz w:val="27"/>
          <w:szCs w:val="27"/>
          <w:shd w:val="clear" w:color="auto" w:fill="FFFFFF"/>
        </w:rPr>
        <w:t>000 рублей</w:t>
      </w:r>
      <w:r w:rsidR="003C2511">
        <w:rPr>
          <w:sz w:val="27"/>
          <w:szCs w:val="27"/>
          <w:shd w:val="clear" w:color="auto" w:fill="FFFFFF"/>
        </w:rPr>
        <w:t xml:space="preserve"> 00 копеек</w:t>
      </w:r>
      <w:r w:rsidRPr="00EC774C">
        <w:rPr>
          <w:sz w:val="27"/>
          <w:szCs w:val="27"/>
          <w:shd w:val="clear" w:color="auto" w:fill="FFFFFF"/>
        </w:rPr>
        <w:t>, в 202</w:t>
      </w:r>
      <w:r w:rsidR="00EC774C" w:rsidRPr="00EC774C">
        <w:rPr>
          <w:sz w:val="27"/>
          <w:szCs w:val="27"/>
          <w:shd w:val="clear" w:color="auto" w:fill="FFFFFF"/>
        </w:rPr>
        <w:t>6</w:t>
      </w:r>
      <w:r w:rsidRPr="00EC774C">
        <w:rPr>
          <w:sz w:val="27"/>
          <w:szCs w:val="27"/>
          <w:shd w:val="clear" w:color="auto" w:fill="FFFFFF"/>
        </w:rPr>
        <w:t xml:space="preserve"> году – 4</w:t>
      </w:r>
      <w:r w:rsidR="00EC774C" w:rsidRPr="00EC774C">
        <w:rPr>
          <w:sz w:val="27"/>
          <w:szCs w:val="27"/>
          <w:shd w:val="clear" w:color="auto" w:fill="FFFFFF"/>
        </w:rPr>
        <w:t>3</w:t>
      </w:r>
      <w:r w:rsidRPr="00EC774C">
        <w:rPr>
          <w:sz w:val="27"/>
          <w:szCs w:val="27"/>
          <w:shd w:val="clear" w:color="auto" w:fill="FFFFFF"/>
        </w:rPr>
        <w:t> </w:t>
      </w:r>
      <w:r w:rsidR="00EC774C" w:rsidRPr="00EC774C">
        <w:rPr>
          <w:sz w:val="27"/>
          <w:szCs w:val="27"/>
          <w:shd w:val="clear" w:color="auto" w:fill="FFFFFF"/>
        </w:rPr>
        <w:t>6</w:t>
      </w:r>
      <w:r w:rsidRPr="00EC774C">
        <w:rPr>
          <w:sz w:val="27"/>
          <w:szCs w:val="27"/>
          <w:shd w:val="clear" w:color="auto" w:fill="FFFFFF"/>
        </w:rPr>
        <w:t>00</w:t>
      </w:r>
      <w:r w:rsidRPr="00EC774C">
        <w:rPr>
          <w:sz w:val="27"/>
          <w:szCs w:val="27"/>
          <w:shd w:val="clear" w:color="auto" w:fill="FFFFFF"/>
          <w:lang w:val="en-US"/>
        </w:rPr>
        <w:t> </w:t>
      </w:r>
      <w:r w:rsidRPr="00EC774C">
        <w:rPr>
          <w:sz w:val="27"/>
          <w:szCs w:val="27"/>
          <w:shd w:val="clear" w:color="auto" w:fill="FFFFFF"/>
        </w:rPr>
        <w:t>000 рублей</w:t>
      </w:r>
      <w:r w:rsidR="003C2511">
        <w:rPr>
          <w:sz w:val="27"/>
          <w:szCs w:val="27"/>
          <w:shd w:val="clear" w:color="auto" w:fill="FFFFFF"/>
        </w:rPr>
        <w:t xml:space="preserve"> 00 копеек</w:t>
      </w:r>
      <w:r w:rsidRPr="00EC774C">
        <w:rPr>
          <w:sz w:val="27"/>
          <w:szCs w:val="27"/>
          <w:shd w:val="clear" w:color="auto" w:fill="FFFFFF"/>
        </w:rPr>
        <w:t>;</w:t>
      </w:r>
    </w:p>
    <w:p w:rsidR="000D572C" w:rsidRPr="00EC774C" w:rsidRDefault="000D572C" w:rsidP="000D572C">
      <w:pPr>
        <w:ind w:firstLine="567"/>
        <w:jc w:val="both"/>
        <w:rPr>
          <w:sz w:val="27"/>
          <w:szCs w:val="27"/>
          <w:shd w:val="clear" w:color="auto" w:fill="FFFFFF"/>
        </w:rPr>
      </w:pPr>
      <w:r w:rsidRPr="00EC774C">
        <w:rPr>
          <w:sz w:val="27"/>
          <w:szCs w:val="27"/>
          <w:shd w:val="clear" w:color="auto" w:fill="FFFFFF"/>
        </w:rPr>
        <w:t>-</w:t>
      </w:r>
      <w:r w:rsidR="002B0741">
        <w:rPr>
          <w:sz w:val="27"/>
          <w:szCs w:val="27"/>
          <w:shd w:val="clear" w:color="auto" w:fill="FFFFFF"/>
        </w:rPr>
        <w:t> </w:t>
      </w:r>
      <w:r w:rsidRPr="00EC774C">
        <w:rPr>
          <w:sz w:val="27"/>
          <w:szCs w:val="27"/>
          <w:shd w:val="clear" w:color="auto" w:fill="FFFFFF"/>
        </w:rPr>
        <w:t>содержание и обеспечение деятельности Финансового управления администрации МОГО «Ухта» в 202</w:t>
      </w:r>
      <w:r w:rsidR="00EC774C" w:rsidRPr="00EC774C">
        <w:rPr>
          <w:sz w:val="27"/>
          <w:szCs w:val="27"/>
          <w:shd w:val="clear" w:color="auto" w:fill="FFFFFF"/>
        </w:rPr>
        <w:t>4</w:t>
      </w:r>
      <w:r w:rsidRPr="00EC774C">
        <w:rPr>
          <w:sz w:val="27"/>
          <w:szCs w:val="27"/>
          <w:shd w:val="clear" w:color="auto" w:fill="FFFFFF"/>
        </w:rPr>
        <w:t xml:space="preserve"> году – 37 </w:t>
      </w:r>
      <w:r w:rsidR="00EC774C" w:rsidRPr="00EC774C">
        <w:rPr>
          <w:sz w:val="27"/>
          <w:szCs w:val="27"/>
          <w:shd w:val="clear" w:color="auto" w:fill="FFFFFF"/>
        </w:rPr>
        <w:t>988</w:t>
      </w:r>
      <w:r w:rsidRPr="00EC774C">
        <w:rPr>
          <w:sz w:val="27"/>
          <w:szCs w:val="27"/>
          <w:shd w:val="clear" w:color="auto" w:fill="FFFFFF"/>
        </w:rPr>
        <w:t> 6</w:t>
      </w:r>
      <w:r w:rsidR="00EC774C" w:rsidRPr="00EC774C">
        <w:rPr>
          <w:sz w:val="27"/>
          <w:szCs w:val="27"/>
          <w:shd w:val="clear" w:color="auto" w:fill="FFFFFF"/>
        </w:rPr>
        <w:t>83</w:t>
      </w:r>
      <w:r w:rsidRPr="00EC774C">
        <w:rPr>
          <w:sz w:val="27"/>
          <w:szCs w:val="27"/>
          <w:shd w:val="clear" w:color="auto" w:fill="FFFFFF"/>
        </w:rPr>
        <w:t xml:space="preserve"> рублей</w:t>
      </w:r>
      <w:r w:rsidR="003C2511">
        <w:rPr>
          <w:sz w:val="27"/>
          <w:szCs w:val="27"/>
          <w:shd w:val="clear" w:color="auto" w:fill="FFFFFF"/>
        </w:rPr>
        <w:t xml:space="preserve"> 00 копеек</w:t>
      </w:r>
      <w:r w:rsidRPr="00EC774C">
        <w:rPr>
          <w:sz w:val="27"/>
          <w:szCs w:val="27"/>
          <w:shd w:val="clear" w:color="auto" w:fill="FFFFFF"/>
        </w:rPr>
        <w:t>, в 202</w:t>
      </w:r>
      <w:r w:rsidR="00EC774C" w:rsidRPr="00EC774C">
        <w:rPr>
          <w:sz w:val="27"/>
          <w:szCs w:val="27"/>
          <w:shd w:val="clear" w:color="auto" w:fill="FFFFFF"/>
        </w:rPr>
        <w:t>5</w:t>
      </w:r>
      <w:r w:rsidRPr="00EC774C">
        <w:rPr>
          <w:sz w:val="27"/>
          <w:szCs w:val="27"/>
          <w:shd w:val="clear" w:color="auto" w:fill="FFFFFF"/>
        </w:rPr>
        <w:t xml:space="preserve"> году – 3</w:t>
      </w:r>
      <w:r w:rsidR="00EC774C" w:rsidRPr="00EC774C">
        <w:rPr>
          <w:sz w:val="27"/>
          <w:szCs w:val="27"/>
          <w:shd w:val="clear" w:color="auto" w:fill="FFFFFF"/>
        </w:rPr>
        <w:t>8</w:t>
      </w:r>
      <w:r w:rsidRPr="00EC774C">
        <w:rPr>
          <w:sz w:val="27"/>
          <w:szCs w:val="27"/>
          <w:shd w:val="clear" w:color="auto" w:fill="FFFFFF"/>
        </w:rPr>
        <w:t> 5</w:t>
      </w:r>
      <w:r w:rsidR="00EC774C" w:rsidRPr="00EC774C">
        <w:rPr>
          <w:sz w:val="27"/>
          <w:szCs w:val="27"/>
          <w:shd w:val="clear" w:color="auto" w:fill="FFFFFF"/>
        </w:rPr>
        <w:t>87</w:t>
      </w:r>
      <w:r w:rsidRPr="00EC774C">
        <w:rPr>
          <w:sz w:val="27"/>
          <w:szCs w:val="27"/>
          <w:shd w:val="clear" w:color="auto" w:fill="FFFFFF"/>
        </w:rPr>
        <w:t> </w:t>
      </w:r>
      <w:r w:rsidR="00EC774C" w:rsidRPr="00EC774C">
        <w:rPr>
          <w:sz w:val="27"/>
          <w:szCs w:val="27"/>
          <w:shd w:val="clear" w:color="auto" w:fill="FFFFFF"/>
        </w:rPr>
        <w:t>369</w:t>
      </w:r>
      <w:r w:rsidRPr="00EC774C">
        <w:rPr>
          <w:sz w:val="27"/>
          <w:szCs w:val="27"/>
          <w:shd w:val="clear" w:color="auto" w:fill="FFFFFF"/>
        </w:rPr>
        <w:t xml:space="preserve"> рублей</w:t>
      </w:r>
      <w:r w:rsidR="003C2511">
        <w:rPr>
          <w:sz w:val="27"/>
          <w:szCs w:val="27"/>
          <w:shd w:val="clear" w:color="auto" w:fill="FFFFFF"/>
        </w:rPr>
        <w:t xml:space="preserve"> 00 копеек</w:t>
      </w:r>
      <w:r w:rsidRPr="00EC774C">
        <w:rPr>
          <w:sz w:val="27"/>
          <w:szCs w:val="27"/>
          <w:shd w:val="clear" w:color="auto" w:fill="FFFFFF"/>
        </w:rPr>
        <w:t>, в 202</w:t>
      </w:r>
      <w:r w:rsidR="00EC774C" w:rsidRPr="00EC774C">
        <w:rPr>
          <w:sz w:val="27"/>
          <w:szCs w:val="27"/>
          <w:shd w:val="clear" w:color="auto" w:fill="FFFFFF"/>
        </w:rPr>
        <w:t>6</w:t>
      </w:r>
      <w:r w:rsidRPr="00EC774C">
        <w:rPr>
          <w:sz w:val="27"/>
          <w:szCs w:val="27"/>
          <w:shd w:val="clear" w:color="auto" w:fill="FFFFFF"/>
        </w:rPr>
        <w:t xml:space="preserve"> году </w:t>
      </w:r>
      <w:r w:rsidR="008948E6" w:rsidRPr="00EC774C">
        <w:rPr>
          <w:sz w:val="27"/>
          <w:szCs w:val="27"/>
          <w:shd w:val="clear" w:color="auto" w:fill="FFFFFF"/>
        </w:rPr>
        <w:t>–</w:t>
      </w:r>
      <w:r w:rsidRPr="00EC774C">
        <w:rPr>
          <w:sz w:val="27"/>
          <w:szCs w:val="27"/>
          <w:shd w:val="clear" w:color="auto" w:fill="FFFFFF"/>
        </w:rPr>
        <w:t xml:space="preserve"> 3</w:t>
      </w:r>
      <w:r w:rsidR="00EC774C" w:rsidRPr="00EC774C">
        <w:rPr>
          <w:sz w:val="27"/>
          <w:szCs w:val="27"/>
          <w:shd w:val="clear" w:color="auto" w:fill="FFFFFF"/>
        </w:rPr>
        <w:t>8</w:t>
      </w:r>
      <w:r w:rsidRPr="00EC774C">
        <w:rPr>
          <w:sz w:val="27"/>
          <w:szCs w:val="27"/>
          <w:shd w:val="clear" w:color="auto" w:fill="FFFFFF"/>
        </w:rPr>
        <w:t> </w:t>
      </w:r>
      <w:r w:rsidR="00EC774C" w:rsidRPr="00EC774C">
        <w:rPr>
          <w:sz w:val="27"/>
          <w:szCs w:val="27"/>
          <w:shd w:val="clear" w:color="auto" w:fill="FFFFFF"/>
        </w:rPr>
        <w:t>920</w:t>
      </w:r>
      <w:r w:rsidRPr="00EC774C">
        <w:rPr>
          <w:sz w:val="27"/>
          <w:szCs w:val="27"/>
          <w:shd w:val="clear" w:color="auto" w:fill="FFFFFF"/>
        </w:rPr>
        <w:t> </w:t>
      </w:r>
      <w:r w:rsidR="00EC774C" w:rsidRPr="00EC774C">
        <w:rPr>
          <w:sz w:val="27"/>
          <w:szCs w:val="27"/>
          <w:shd w:val="clear" w:color="auto" w:fill="FFFFFF"/>
        </w:rPr>
        <w:t>435</w:t>
      </w:r>
      <w:r w:rsidRPr="00EC774C">
        <w:rPr>
          <w:sz w:val="27"/>
          <w:szCs w:val="27"/>
          <w:shd w:val="clear" w:color="auto" w:fill="FFFFFF"/>
        </w:rPr>
        <w:t xml:space="preserve"> рублей</w:t>
      </w:r>
      <w:r w:rsidR="003C2511">
        <w:rPr>
          <w:sz w:val="27"/>
          <w:szCs w:val="27"/>
          <w:shd w:val="clear" w:color="auto" w:fill="FFFFFF"/>
        </w:rPr>
        <w:t xml:space="preserve"> 00 копеек</w:t>
      </w:r>
      <w:r w:rsidRPr="00EC774C">
        <w:rPr>
          <w:sz w:val="27"/>
          <w:szCs w:val="27"/>
          <w:shd w:val="clear" w:color="auto" w:fill="FFFFFF"/>
        </w:rPr>
        <w:t>;</w:t>
      </w:r>
    </w:p>
    <w:p w:rsidR="000D572C" w:rsidRPr="00EC774C" w:rsidRDefault="000D572C" w:rsidP="000D572C">
      <w:pPr>
        <w:ind w:firstLine="567"/>
        <w:jc w:val="both"/>
        <w:rPr>
          <w:sz w:val="27"/>
          <w:szCs w:val="27"/>
          <w:shd w:val="clear" w:color="auto" w:fill="FFFFFF"/>
        </w:rPr>
      </w:pPr>
      <w:r w:rsidRPr="00EC774C">
        <w:rPr>
          <w:sz w:val="27"/>
          <w:szCs w:val="27"/>
          <w:shd w:val="clear" w:color="auto" w:fill="FFFFFF"/>
        </w:rPr>
        <w:t>-</w:t>
      </w:r>
      <w:r w:rsidR="002B0741">
        <w:rPr>
          <w:sz w:val="27"/>
          <w:szCs w:val="27"/>
          <w:shd w:val="clear" w:color="auto" w:fill="FFFFFF"/>
        </w:rPr>
        <w:t> </w:t>
      </w:r>
      <w:r w:rsidRPr="00EC774C">
        <w:rPr>
          <w:sz w:val="27"/>
          <w:szCs w:val="27"/>
          <w:shd w:val="clear" w:color="auto" w:fill="FFFFFF"/>
        </w:rPr>
        <w:t xml:space="preserve">оказание муниципальных услуг (выполнение работ) МБУ «Редакция газеты «Ухта» </w:t>
      </w:r>
      <w:r w:rsidR="00C356AE" w:rsidRPr="00EC774C">
        <w:rPr>
          <w:sz w:val="27"/>
          <w:szCs w:val="27"/>
          <w:shd w:val="clear" w:color="auto" w:fill="FFFFFF"/>
        </w:rPr>
        <w:t>по</w:t>
      </w:r>
      <w:r w:rsidRPr="00EC774C">
        <w:rPr>
          <w:sz w:val="27"/>
          <w:szCs w:val="27"/>
          <w:shd w:val="clear" w:color="auto" w:fill="FFFFFF"/>
        </w:rPr>
        <w:t xml:space="preserve"> 7 </w:t>
      </w:r>
      <w:r w:rsidR="00EC774C" w:rsidRPr="00EC774C">
        <w:rPr>
          <w:sz w:val="27"/>
          <w:szCs w:val="27"/>
          <w:shd w:val="clear" w:color="auto" w:fill="FFFFFF"/>
        </w:rPr>
        <w:t>5</w:t>
      </w:r>
      <w:r w:rsidRPr="00EC774C">
        <w:rPr>
          <w:sz w:val="27"/>
          <w:szCs w:val="27"/>
          <w:shd w:val="clear" w:color="auto" w:fill="FFFFFF"/>
        </w:rPr>
        <w:t>00 000 рублей</w:t>
      </w:r>
      <w:r w:rsidR="003C2511">
        <w:rPr>
          <w:sz w:val="27"/>
          <w:szCs w:val="27"/>
          <w:shd w:val="clear" w:color="auto" w:fill="FFFFFF"/>
        </w:rPr>
        <w:t xml:space="preserve"> 00 копеек</w:t>
      </w:r>
      <w:r w:rsidR="00C356AE" w:rsidRPr="00EC774C">
        <w:rPr>
          <w:sz w:val="27"/>
          <w:szCs w:val="27"/>
          <w:shd w:val="clear" w:color="auto" w:fill="FFFFFF"/>
        </w:rPr>
        <w:t xml:space="preserve"> ежегодно</w:t>
      </w:r>
      <w:r w:rsidRPr="00EC774C">
        <w:rPr>
          <w:sz w:val="27"/>
          <w:szCs w:val="27"/>
          <w:shd w:val="clear" w:color="auto" w:fill="FFFFFF"/>
        </w:rPr>
        <w:t>;</w:t>
      </w:r>
    </w:p>
    <w:p w:rsidR="003D356C" w:rsidRPr="00A26562" w:rsidRDefault="00B076BC">
      <w:pPr>
        <w:ind w:firstLine="567"/>
        <w:jc w:val="both"/>
        <w:rPr>
          <w:sz w:val="27"/>
          <w:szCs w:val="27"/>
          <w:shd w:val="clear" w:color="auto" w:fill="FFFFFF"/>
        </w:rPr>
      </w:pPr>
      <w:r w:rsidRPr="00EC774C">
        <w:rPr>
          <w:sz w:val="27"/>
          <w:szCs w:val="27"/>
          <w:shd w:val="clear" w:color="auto" w:fill="FFFFFF"/>
        </w:rPr>
        <w:t>-</w:t>
      </w:r>
      <w:r w:rsidR="002B0741">
        <w:rPr>
          <w:sz w:val="27"/>
          <w:szCs w:val="27"/>
          <w:shd w:val="clear" w:color="auto" w:fill="FFFFFF"/>
        </w:rPr>
        <w:t> </w:t>
      </w:r>
      <w:r w:rsidRPr="00EC774C">
        <w:rPr>
          <w:sz w:val="27"/>
          <w:szCs w:val="27"/>
          <w:shd w:val="clear" w:color="auto" w:fill="FFFFFF"/>
        </w:rPr>
        <w:t xml:space="preserve">модернизация технологической информационно-телекоммуникационной инфраструктуры и автоматизированных рабочих мест </w:t>
      </w:r>
      <w:r w:rsidR="00EC774C" w:rsidRPr="00EC774C">
        <w:rPr>
          <w:sz w:val="27"/>
          <w:szCs w:val="27"/>
          <w:shd w:val="clear" w:color="auto" w:fill="FFFFFF"/>
        </w:rPr>
        <w:t>администрации МОГО «Ухта» в 2024</w:t>
      </w:r>
      <w:r w:rsidRPr="00EC774C">
        <w:rPr>
          <w:sz w:val="27"/>
          <w:szCs w:val="27"/>
          <w:shd w:val="clear" w:color="auto" w:fill="FFFFFF"/>
        </w:rPr>
        <w:t xml:space="preserve"> году – </w:t>
      </w:r>
      <w:r w:rsidR="00EC774C" w:rsidRPr="00EC774C">
        <w:rPr>
          <w:sz w:val="27"/>
          <w:szCs w:val="27"/>
          <w:shd w:val="clear" w:color="auto" w:fill="FFFFFF"/>
        </w:rPr>
        <w:t>1</w:t>
      </w:r>
      <w:r w:rsidRPr="00EC774C">
        <w:rPr>
          <w:sz w:val="27"/>
          <w:szCs w:val="27"/>
          <w:shd w:val="clear" w:color="auto" w:fill="FFFFFF"/>
        </w:rPr>
        <w:t> </w:t>
      </w:r>
      <w:r w:rsidR="00EC774C" w:rsidRPr="00EC774C">
        <w:rPr>
          <w:sz w:val="27"/>
          <w:szCs w:val="27"/>
          <w:shd w:val="clear" w:color="auto" w:fill="FFFFFF"/>
        </w:rPr>
        <w:t>672</w:t>
      </w:r>
      <w:r w:rsidRPr="00EC774C">
        <w:rPr>
          <w:sz w:val="27"/>
          <w:szCs w:val="27"/>
          <w:shd w:val="clear" w:color="auto" w:fill="FFFFFF"/>
        </w:rPr>
        <w:t> 000 рублей</w:t>
      </w:r>
      <w:r w:rsidR="003C2511">
        <w:rPr>
          <w:sz w:val="27"/>
          <w:szCs w:val="27"/>
          <w:shd w:val="clear" w:color="auto" w:fill="FFFFFF"/>
        </w:rPr>
        <w:t xml:space="preserve"> 00 копеек</w:t>
      </w:r>
      <w:r w:rsidRPr="00EC774C">
        <w:rPr>
          <w:sz w:val="27"/>
          <w:szCs w:val="27"/>
          <w:shd w:val="clear" w:color="auto" w:fill="FFFFFF"/>
        </w:rPr>
        <w:t>, в 202</w:t>
      </w:r>
      <w:r w:rsidR="00EC774C" w:rsidRPr="00EC774C">
        <w:rPr>
          <w:sz w:val="27"/>
          <w:szCs w:val="27"/>
          <w:shd w:val="clear" w:color="auto" w:fill="FFFFFF"/>
        </w:rPr>
        <w:t>5</w:t>
      </w:r>
      <w:r w:rsidRPr="00EC774C">
        <w:rPr>
          <w:sz w:val="27"/>
          <w:szCs w:val="27"/>
          <w:shd w:val="clear" w:color="auto" w:fill="FFFFFF"/>
        </w:rPr>
        <w:t xml:space="preserve"> году – 1 </w:t>
      </w:r>
      <w:r w:rsidR="00EC774C" w:rsidRPr="00EC774C">
        <w:rPr>
          <w:sz w:val="27"/>
          <w:szCs w:val="27"/>
          <w:shd w:val="clear" w:color="auto" w:fill="FFFFFF"/>
        </w:rPr>
        <w:t>755</w:t>
      </w:r>
      <w:r w:rsidRPr="00EC774C">
        <w:rPr>
          <w:sz w:val="27"/>
          <w:szCs w:val="27"/>
          <w:shd w:val="clear" w:color="auto" w:fill="FFFFFF"/>
        </w:rPr>
        <w:t> 000 рублей</w:t>
      </w:r>
      <w:r w:rsidR="003C2511">
        <w:rPr>
          <w:sz w:val="27"/>
          <w:szCs w:val="27"/>
          <w:shd w:val="clear" w:color="auto" w:fill="FFFFFF"/>
        </w:rPr>
        <w:t xml:space="preserve"> 00 копеек</w:t>
      </w:r>
      <w:r w:rsidRPr="00EC774C">
        <w:rPr>
          <w:sz w:val="27"/>
          <w:szCs w:val="27"/>
          <w:shd w:val="clear" w:color="auto" w:fill="FFFFFF"/>
        </w:rPr>
        <w:t>, в 202</w:t>
      </w:r>
      <w:r w:rsidR="00EC774C" w:rsidRPr="00EC774C">
        <w:rPr>
          <w:sz w:val="27"/>
          <w:szCs w:val="27"/>
          <w:shd w:val="clear" w:color="auto" w:fill="FFFFFF"/>
        </w:rPr>
        <w:t>6</w:t>
      </w:r>
      <w:r w:rsidRPr="00EC774C">
        <w:rPr>
          <w:sz w:val="27"/>
          <w:szCs w:val="27"/>
          <w:shd w:val="clear" w:color="auto" w:fill="FFFFFF"/>
        </w:rPr>
        <w:t xml:space="preserve"> году – 1 6</w:t>
      </w:r>
      <w:r w:rsidR="00EC774C" w:rsidRPr="00EC774C">
        <w:rPr>
          <w:sz w:val="27"/>
          <w:szCs w:val="27"/>
          <w:shd w:val="clear" w:color="auto" w:fill="FFFFFF"/>
        </w:rPr>
        <w:t>40</w:t>
      </w:r>
      <w:r w:rsidR="006168C6">
        <w:rPr>
          <w:sz w:val="27"/>
          <w:szCs w:val="27"/>
          <w:shd w:val="clear" w:color="auto" w:fill="FFFFFF"/>
        </w:rPr>
        <w:t> 000 рублей</w:t>
      </w:r>
      <w:r w:rsidR="003C2511">
        <w:rPr>
          <w:sz w:val="27"/>
          <w:szCs w:val="27"/>
          <w:shd w:val="clear" w:color="auto" w:fill="FFFFFF"/>
        </w:rPr>
        <w:t xml:space="preserve"> 00 копеек</w:t>
      </w:r>
      <w:r w:rsidR="006168C6">
        <w:rPr>
          <w:sz w:val="27"/>
          <w:szCs w:val="27"/>
          <w:shd w:val="clear" w:color="auto" w:fill="FFFFFF"/>
        </w:rPr>
        <w:t>.</w:t>
      </w:r>
    </w:p>
    <w:p w:rsidR="003D356C" w:rsidRPr="00E51965" w:rsidRDefault="003D356C">
      <w:pPr>
        <w:widowControl w:val="0"/>
        <w:ind w:firstLine="540"/>
        <w:jc w:val="center"/>
        <w:rPr>
          <w:b/>
          <w:color w:val="FF0000"/>
          <w:sz w:val="28"/>
          <w:szCs w:val="28"/>
        </w:rPr>
      </w:pPr>
    </w:p>
    <w:p w:rsidR="003D356C" w:rsidRPr="00360EE3" w:rsidRDefault="00B076BC">
      <w:pPr>
        <w:widowControl w:val="0"/>
        <w:ind w:firstLine="540"/>
        <w:jc w:val="center"/>
        <w:rPr>
          <w:b/>
          <w:sz w:val="28"/>
          <w:szCs w:val="28"/>
        </w:rPr>
      </w:pPr>
      <w:r w:rsidRPr="00360EE3">
        <w:rPr>
          <w:b/>
          <w:sz w:val="28"/>
          <w:szCs w:val="28"/>
        </w:rPr>
        <w:t>Муниципальная программа «Развитие экономики»</w:t>
      </w:r>
    </w:p>
    <w:p w:rsidR="003D356C" w:rsidRPr="00360EE3" w:rsidRDefault="003D356C">
      <w:pPr>
        <w:widowControl w:val="0"/>
        <w:ind w:firstLine="540"/>
        <w:jc w:val="center"/>
        <w:rPr>
          <w:b/>
          <w:sz w:val="28"/>
          <w:szCs w:val="28"/>
        </w:rPr>
      </w:pPr>
    </w:p>
    <w:p w:rsidR="003D356C" w:rsidRPr="00360EE3" w:rsidRDefault="00B076BC">
      <w:pPr>
        <w:ind w:firstLine="567"/>
        <w:jc w:val="both"/>
        <w:rPr>
          <w:sz w:val="27"/>
          <w:szCs w:val="27"/>
        </w:rPr>
      </w:pPr>
      <w:r w:rsidRPr="00360EE3">
        <w:rPr>
          <w:sz w:val="27"/>
          <w:szCs w:val="27"/>
        </w:rPr>
        <w:t xml:space="preserve">Ответственный исполнитель муниципальной программы </w:t>
      </w:r>
      <w:r w:rsidR="00195F8B" w:rsidRPr="00360EE3">
        <w:rPr>
          <w:sz w:val="27"/>
          <w:szCs w:val="27"/>
        </w:rPr>
        <w:t>–</w:t>
      </w:r>
      <w:r w:rsidRPr="00360EE3">
        <w:rPr>
          <w:sz w:val="27"/>
          <w:szCs w:val="27"/>
        </w:rPr>
        <w:t xml:space="preserve"> Управление экономического развития администрации МОГО «Ухта».</w:t>
      </w:r>
    </w:p>
    <w:p w:rsidR="003D356C" w:rsidRDefault="00B076BC">
      <w:pPr>
        <w:ind w:firstLine="567"/>
        <w:jc w:val="both"/>
        <w:rPr>
          <w:sz w:val="27"/>
          <w:szCs w:val="27"/>
        </w:rPr>
      </w:pPr>
      <w:r w:rsidRPr="00360EE3">
        <w:rPr>
          <w:sz w:val="27"/>
          <w:szCs w:val="27"/>
        </w:rPr>
        <w:t xml:space="preserve">Цель муниципальной программы </w:t>
      </w:r>
      <w:r w:rsidR="00195F8B" w:rsidRPr="00360EE3">
        <w:rPr>
          <w:sz w:val="27"/>
          <w:szCs w:val="27"/>
        </w:rPr>
        <w:t>–</w:t>
      </w:r>
      <w:r w:rsidRPr="00360EE3">
        <w:rPr>
          <w:sz w:val="27"/>
          <w:szCs w:val="27"/>
        </w:rPr>
        <w:t xml:space="preserve"> создание благоприятных условий для устойчивого экономического развития городского округа.</w:t>
      </w:r>
    </w:p>
    <w:p w:rsidR="003D356C" w:rsidRPr="00E51965" w:rsidRDefault="003D356C">
      <w:pPr>
        <w:jc w:val="right"/>
        <w:rPr>
          <w:color w:val="FF0000"/>
          <w:sz w:val="28"/>
          <w:szCs w:val="28"/>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84"/>
        <w:gridCol w:w="850"/>
        <w:gridCol w:w="851"/>
        <w:gridCol w:w="992"/>
        <w:gridCol w:w="851"/>
        <w:gridCol w:w="850"/>
        <w:gridCol w:w="1134"/>
        <w:gridCol w:w="851"/>
        <w:gridCol w:w="850"/>
      </w:tblGrid>
      <w:tr w:rsidR="00E51965" w:rsidRPr="00E51965" w:rsidTr="00536BDB">
        <w:tc>
          <w:tcPr>
            <w:tcW w:w="1985" w:type="dxa"/>
            <w:vMerge w:val="restart"/>
            <w:shd w:val="clear" w:color="auto" w:fill="auto"/>
            <w:vAlign w:val="center"/>
          </w:tcPr>
          <w:p w:rsidR="003D356C" w:rsidRPr="00360EE3" w:rsidRDefault="00B076BC" w:rsidP="00536BDB">
            <w:pPr>
              <w:jc w:val="center"/>
              <w:rPr>
                <w:b/>
                <w:bCs/>
                <w:sz w:val="16"/>
                <w:szCs w:val="16"/>
              </w:rPr>
            </w:pPr>
            <w:r w:rsidRPr="00360EE3">
              <w:rPr>
                <w:b/>
                <w:bCs/>
                <w:sz w:val="16"/>
                <w:szCs w:val="16"/>
              </w:rPr>
              <w:t>Наименование показателя</w:t>
            </w:r>
          </w:p>
          <w:p w:rsidR="003D356C" w:rsidRPr="00360EE3" w:rsidRDefault="003D356C" w:rsidP="00536BDB">
            <w:pPr>
              <w:jc w:val="center"/>
              <w:rPr>
                <w:b/>
                <w:bCs/>
                <w:sz w:val="16"/>
                <w:szCs w:val="16"/>
              </w:rPr>
            </w:pPr>
          </w:p>
        </w:tc>
        <w:tc>
          <w:tcPr>
            <w:tcW w:w="8113" w:type="dxa"/>
            <w:gridSpan w:val="9"/>
            <w:shd w:val="clear" w:color="auto" w:fill="auto"/>
          </w:tcPr>
          <w:p w:rsidR="003D356C" w:rsidRPr="00360EE3" w:rsidRDefault="00B076BC">
            <w:pPr>
              <w:jc w:val="center"/>
              <w:rPr>
                <w:b/>
                <w:bCs/>
                <w:sz w:val="16"/>
                <w:szCs w:val="16"/>
              </w:rPr>
            </w:pPr>
            <w:r w:rsidRPr="00360EE3">
              <w:rPr>
                <w:b/>
                <w:bCs/>
                <w:sz w:val="16"/>
                <w:szCs w:val="16"/>
              </w:rPr>
              <w:t>Сумма, тыс. рублей</w:t>
            </w:r>
          </w:p>
        </w:tc>
      </w:tr>
      <w:tr w:rsidR="00E51965" w:rsidRPr="00E51965">
        <w:tc>
          <w:tcPr>
            <w:tcW w:w="1985" w:type="dxa"/>
            <w:vMerge/>
            <w:shd w:val="clear" w:color="auto" w:fill="auto"/>
          </w:tcPr>
          <w:p w:rsidR="003D356C" w:rsidRPr="00360EE3" w:rsidRDefault="003D356C">
            <w:pPr>
              <w:jc w:val="center"/>
              <w:rPr>
                <w:b/>
                <w:bCs/>
                <w:sz w:val="16"/>
                <w:szCs w:val="16"/>
              </w:rPr>
            </w:pPr>
          </w:p>
        </w:tc>
        <w:tc>
          <w:tcPr>
            <w:tcW w:w="2585" w:type="dxa"/>
            <w:gridSpan w:val="3"/>
            <w:shd w:val="clear" w:color="auto" w:fill="auto"/>
          </w:tcPr>
          <w:p w:rsidR="003D356C" w:rsidRPr="00360EE3" w:rsidRDefault="00B076BC" w:rsidP="00360EE3">
            <w:pPr>
              <w:jc w:val="center"/>
              <w:rPr>
                <w:b/>
                <w:bCs/>
                <w:sz w:val="16"/>
                <w:szCs w:val="16"/>
              </w:rPr>
            </w:pPr>
            <w:r w:rsidRPr="00360EE3">
              <w:rPr>
                <w:b/>
                <w:bCs/>
                <w:sz w:val="16"/>
                <w:szCs w:val="16"/>
              </w:rPr>
              <w:t>202</w:t>
            </w:r>
            <w:r w:rsidR="00360EE3" w:rsidRPr="00360EE3">
              <w:rPr>
                <w:b/>
                <w:bCs/>
                <w:sz w:val="16"/>
                <w:szCs w:val="16"/>
              </w:rPr>
              <w:t>4</w:t>
            </w:r>
            <w:r w:rsidRPr="00360EE3">
              <w:rPr>
                <w:b/>
                <w:bCs/>
                <w:sz w:val="16"/>
                <w:szCs w:val="16"/>
              </w:rPr>
              <w:t xml:space="preserve"> год</w:t>
            </w:r>
          </w:p>
        </w:tc>
        <w:tc>
          <w:tcPr>
            <w:tcW w:w="2693" w:type="dxa"/>
            <w:gridSpan w:val="3"/>
            <w:shd w:val="clear" w:color="auto" w:fill="auto"/>
          </w:tcPr>
          <w:p w:rsidR="003D356C" w:rsidRPr="00360EE3" w:rsidRDefault="00B076BC" w:rsidP="00360EE3">
            <w:pPr>
              <w:jc w:val="center"/>
              <w:rPr>
                <w:b/>
                <w:bCs/>
                <w:sz w:val="16"/>
                <w:szCs w:val="16"/>
              </w:rPr>
            </w:pPr>
            <w:r w:rsidRPr="00360EE3">
              <w:rPr>
                <w:b/>
                <w:bCs/>
                <w:sz w:val="16"/>
                <w:szCs w:val="16"/>
              </w:rPr>
              <w:t>202</w:t>
            </w:r>
            <w:r w:rsidR="00360EE3" w:rsidRPr="00360EE3">
              <w:rPr>
                <w:b/>
                <w:bCs/>
                <w:sz w:val="16"/>
                <w:szCs w:val="16"/>
              </w:rPr>
              <w:t>5</w:t>
            </w:r>
            <w:r w:rsidRPr="00360EE3">
              <w:rPr>
                <w:b/>
                <w:bCs/>
                <w:sz w:val="16"/>
                <w:szCs w:val="16"/>
              </w:rPr>
              <w:t xml:space="preserve"> год</w:t>
            </w:r>
          </w:p>
        </w:tc>
        <w:tc>
          <w:tcPr>
            <w:tcW w:w="2835" w:type="dxa"/>
            <w:gridSpan w:val="3"/>
            <w:shd w:val="clear" w:color="auto" w:fill="auto"/>
          </w:tcPr>
          <w:p w:rsidR="003D356C" w:rsidRPr="00360EE3" w:rsidRDefault="00B076BC" w:rsidP="00360EE3">
            <w:pPr>
              <w:jc w:val="center"/>
              <w:rPr>
                <w:b/>
                <w:bCs/>
                <w:sz w:val="16"/>
                <w:szCs w:val="16"/>
              </w:rPr>
            </w:pPr>
            <w:r w:rsidRPr="00360EE3">
              <w:rPr>
                <w:b/>
                <w:bCs/>
                <w:sz w:val="16"/>
                <w:szCs w:val="16"/>
              </w:rPr>
              <w:t>202</w:t>
            </w:r>
            <w:r w:rsidR="00360EE3" w:rsidRPr="00360EE3">
              <w:rPr>
                <w:b/>
                <w:bCs/>
                <w:sz w:val="16"/>
                <w:szCs w:val="16"/>
              </w:rPr>
              <w:t>6</w:t>
            </w:r>
            <w:r w:rsidRPr="00360EE3">
              <w:rPr>
                <w:b/>
                <w:bCs/>
                <w:sz w:val="16"/>
                <w:szCs w:val="16"/>
              </w:rPr>
              <w:t xml:space="preserve"> год</w:t>
            </w:r>
          </w:p>
        </w:tc>
      </w:tr>
      <w:tr w:rsidR="00E51965" w:rsidRPr="00E51965">
        <w:tc>
          <w:tcPr>
            <w:tcW w:w="1985" w:type="dxa"/>
            <w:vMerge/>
            <w:shd w:val="clear" w:color="auto" w:fill="auto"/>
          </w:tcPr>
          <w:p w:rsidR="003D356C" w:rsidRPr="00360EE3" w:rsidRDefault="003D356C">
            <w:pPr>
              <w:jc w:val="center"/>
              <w:rPr>
                <w:b/>
                <w:bCs/>
                <w:sz w:val="16"/>
                <w:szCs w:val="16"/>
              </w:rPr>
            </w:pPr>
          </w:p>
        </w:tc>
        <w:tc>
          <w:tcPr>
            <w:tcW w:w="884" w:type="dxa"/>
            <w:vMerge w:val="restart"/>
            <w:shd w:val="clear" w:color="auto" w:fill="auto"/>
          </w:tcPr>
          <w:p w:rsidR="003D356C" w:rsidRPr="00360EE3" w:rsidRDefault="00B076BC">
            <w:pPr>
              <w:jc w:val="center"/>
              <w:rPr>
                <w:b/>
                <w:bCs/>
                <w:sz w:val="16"/>
                <w:szCs w:val="16"/>
              </w:rPr>
            </w:pPr>
            <w:r w:rsidRPr="00360EE3">
              <w:rPr>
                <w:b/>
                <w:bCs/>
                <w:sz w:val="16"/>
                <w:szCs w:val="16"/>
              </w:rPr>
              <w:t>Всего,</w:t>
            </w:r>
          </w:p>
        </w:tc>
        <w:tc>
          <w:tcPr>
            <w:tcW w:w="1701" w:type="dxa"/>
            <w:gridSpan w:val="2"/>
            <w:shd w:val="clear" w:color="auto" w:fill="auto"/>
          </w:tcPr>
          <w:p w:rsidR="003D356C" w:rsidRPr="00360EE3" w:rsidRDefault="00B076BC">
            <w:pPr>
              <w:jc w:val="center"/>
              <w:rPr>
                <w:b/>
                <w:bCs/>
                <w:sz w:val="16"/>
                <w:szCs w:val="16"/>
              </w:rPr>
            </w:pPr>
            <w:r w:rsidRPr="00360EE3">
              <w:rPr>
                <w:b/>
                <w:bCs/>
                <w:sz w:val="16"/>
                <w:szCs w:val="16"/>
              </w:rPr>
              <w:t>в том числе</w:t>
            </w:r>
          </w:p>
        </w:tc>
        <w:tc>
          <w:tcPr>
            <w:tcW w:w="992" w:type="dxa"/>
            <w:vMerge w:val="restart"/>
            <w:shd w:val="clear" w:color="auto" w:fill="auto"/>
          </w:tcPr>
          <w:p w:rsidR="003D356C" w:rsidRPr="00360EE3" w:rsidRDefault="00B076BC">
            <w:pPr>
              <w:jc w:val="center"/>
              <w:rPr>
                <w:b/>
                <w:bCs/>
                <w:sz w:val="16"/>
                <w:szCs w:val="16"/>
              </w:rPr>
            </w:pPr>
            <w:r w:rsidRPr="00360EE3">
              <w:rPr>
                <w:b/>
                <w:bCs/>
                <w:sz w:val="16"/>
                <w:szCs w:val="16"/>
              </w:rPr>
              <w:t>Всего,</w:t>
            </w:r>
          </w:p>
        </w:tc>
        <w:tc>
          <w:tcPr>
            <w:tcW w:w="1701" w:type="dxa"/>
            <w:gridSpan w:val="2"/>
            <w:shd w:val="clear" w:color="auto" w:fill="auto"/>
          </w:tcPr>
          <w:p w:rsidR="003D356C" w:rsidRPr="00360EE3" w:rsidRDefault="00B076BC">
            <w:pPr>
              <w:jc w:val="center"/>
              <w:rPr>
                <w:b/>
                <w:bCs/>
                <w:sz w:val="16"/>
                <w:szCs w:val="16"/>
              </w:rPr>
            </w:pPr>
            <w:r w:rsidRPr="00360EE3">
              <w:rPr>
                <w:b/>
                <w:bCs/>
                <w:sz w:val="16"/>
                <w:szCs w:val="16"/>
              </w:rPr>
              <w:t>в том числе</w:t>
            </w:r>
          </w:p>
        </w:tc>
        <w:tc>
          <w:tcPr>
            <w:tcW w:w="1134" w:type="dxa"/>
            <w:vMerge w:val="restart"/>
            <w:shd w:val="clear" w:color="auto" w:fill="auto"/>
          </w:tcPr>
          <w:p w:rsidR="003D356C" w:rsidRPr="00360EE3" w:rsidRDefault="00B076BC">
            <w:pPr>
              <w:jc w:val="center"/>
              <w:rPr>
                <w:b/>
                <w:bCs/>
                <w:sz w:val="16"/>
                <w:szCs w:val="16"/>
              </w:rPr>
            </w:pPr>
            <w:r w:rsidRPr="00360EE3">
              <w:rPr>
                <w:b/>
                <w:bCs/>
                <w:sz w:val="16"/>
                <w:szCs w:val="16"/>
              </w:rPr>
              <w:t>Всего,</w:t>
            </w:r>
          </w:p>
        </w:tc>
        <w:tc>
          <w:tcPr>
            <w:tcW w:w="1701" w:type="dxa"/>
            <w:gridSpan w:val="2"/>
            <w:shd w:val="clear" w:color="auto" w:fill="auto"/>
          </w:tcPr>
          <w:p w:rsidR="003D356C" w:rsidRPr="00360EE3" w:rsidRDefault="00B076BC">
            <w:pPr>
              <w:jc w:val="center"/>
              <w:rPr>
                <w:b/>
                <w:bCs/>
                <w:sz w:val="16"/>
                <w:szCs w:val="16"/>
              </w:rPr>
            </w:pPr>
            <w:r w:rsidRPr="00360EE3">
              <w:rPr>
                <w:b/>
                <w:bCs/>
                <w:sz w:val="16"/>
                <w:szCs w:val="16"/>
              </w:rPr>
              <w:t>В том числе</w:t>
            </w:r>
          </w:p>
        </w:tc>
      </w:tr>
      <w:tr w:rsidR="00E51965" w:rsidRPr="00E51965">
        <w:tc>
          <w:tcPr>
            <w:tcW w:w="1985" w:type="dxa"/>
            <w:vMerge/>
            <w:shd w:val="clear" w:color="auto" w:fill="auto"/>
          </w:tcPr>
          <w:p w:rsidR="003D356C" w:rsidRPr="00360EE3" w:rsidRDefault="003D356C">
            <w:pPr>
              <w:jc w:val="center"/>
              <w:rPr>
                <w:b/>
                <w:bCs/>
                <w:sz w:val="16"/>
                <w:szCs w:val="16"/>
              </w:rPr>
            </w:pPr>
          </w:p>
        </w:tc>
        <w:tc>
          <w:tcPr>
            <w:tcW w:w="884" w:type="dxa"/>
            <w:vMerge/>
            <w:shd w:val="clear" w:color="auto" w:fill="auto"/>
          </w:tcPr>
          <w:p w:rsidR="003D356C" w:rsidRPr="00360EE3" w:rsidRDefault="003D356C">
            <w:pPr>
              <w:jc w:val="center"/>
              <w:rPr>
                <w:b/>
                <w:bCs/>
                <w:sz w:val="16"/>
                <w:szCs w:val="16"/>
              </w:rPr>
            </w:pPr>
          </w:p>
        </w:tc>
        <w:tc>
          <w:tcPr>
            <w:tcW w:w="850" w:type="dxa"/>
            <w:shd w:val="clear" w:color="auto" w:fill="auto"/>
          </w:tcPr>
          <w:p w:rsidR="003D356C" w:rsidRPr="00360EE3" w:rsidRDefault="00B076BC">
            <w:pPr>
              <w:jc w:val="center"/>
              <w:rPr>
                <w:b/>
                <w:bCs/>
                <w:sz w:val="16"/>
                <w:szCs w:val="16"/>
              </w:rPr>
            </w:pPr>
            <w:r w:rsidRPr="00360EE3">
              <w:rPr>
                <w:b/>
                <w:bCs/>
                <w:sz w:val="16"/>
                <w:szCs w:val="16"/>
              </w:rPr>
              <w:t>ФБ, РБ</w:t>
            </w:r>
          </w:p>
        </w:tc>
        <w:tc>
          <w:tcPr>
            <w:tcW w:w="851" w:type="dxa"/>
            <w:shd w:val="clear" w:color="auto" w:fill="auto"/>
          </w:tcPr>
          <w:p w:rsidR="003D356C" w:rsidRPr="00360EE3" w:rsidRDefault="00B076BC">
            <w:pPr>
              <w:jc w:val="center"/>
              <w:rPr>
                <w:b/>
                <w:bCs/>
                <w:sz w:val="16"/>
                <w:szCs w:val="16"/>
              </w:rPr>
            </w:pPr>
            <w:r w:rsidRPr="00360EE3">
              <w:rPr>
                <w:b/>
                <w:bCs/>
                <w:sz w:val="16"/>
                <w:szCs w:val="16"/>
              </w:rPr>
              <w:t>МБ</w:t>
            </w:r>
          </w:p>
        </w:tc>
        <w:tc>
          <w:tcPr>
            <w:tcW w:w="992" w:type="dxa"/>
            <w:vMerge/>
            <w:shd w:val="clear" w:color="auto" w:fill="auto"/>
          </w:tcPr>
          <w:p w:rsidR="003D356C" w:rsidRPr="00360EE3" w:rsidRDefault="003D356C">
            <w:pPr>
              <w:jc w:val="center"/>
              <w:rPr>
                <w:b/>
                <w:bCs/>
                <w:sz w:val="16"/>
                <w:szCs w:val="16"/>
              </w:rPr>
            </w:pPr>
          </w:p>
        </w:tc>
        <w:tc>
          <w:tcPr>
            <w:tcW w:w="851" w:type="dxa"/>
            <w:shd w:val="clear" w:color="auto" w:fill="auto"/>
          </w:tcPr>
          <w:p w:rsidR="003D356C" w:rsidRPr="00360EE3" w:rsidRDefault="00B076BC">
            <w:pPr>
              <w:jc w:val="center"/>
              <w:rPr>
                <w:b/>
                <w:bCs/>
                <w:sz w:val="16"/>
                <w:szCs w:val="16"/>
              </w:rPr>
            </w:pPr>
            <w:r w:rsidRPr="00360EE3">
              <w:rPr>
                <w:b/>
                <w:bCs/>
                <w:sz w:val="16"/>
                <w:szCs w:val="16"/>
              </w:rPr>
              <w:t>ФБ, РБ</w:t>
            </w:r>
          </w:p>
        </w:tc>
        <w:tc>
          <w:tcPr>
            <w:tcW w:w="850" w:type="dxa"/>
            <w:shd w:val="clear" w:color="auto" w:fill="auto"/>
          </w:tcPr>
          <w:p w:rsidR="003D356C" w:rsidRPr="00360EE3" w:rsidRDefault="00B076BC">
            <w:pPr>
              <w:jc w:val="center"/>
              <w:rPr>
                <w:b/>
                <w:bCs/>
                <w:sz w:val="16"/>
                <w:szCs w:val="16"/>
              </w:rPr>
            </w:pPr>
            <w:r w:rsidRPr="00360EE3">
              <w:rPr>
                <w:b/>
                <w:bCs/>
                <w:sz w:val="16"/>
                <w:szCs w:val="16"/>
              </w:rPr>
              <w:t>МБ</w:t>
            </w:r>
          </w:p>
        </w:tc>
        <w:tc>
          <w:tcPr>
            <w:tcW w:w="1134" w:type="dxa"/>
            <w:vMerge/>
            <w:shd w:val="clear" w:color="auto" w:fill="auto"/>
          </w:tcPr>
          <w:p w:rsidR="003D356C" w:rsidRPr="00360EE3" w:rsidRDefault="003D356C">
            <w:pPr>
              <w:jc w:val="center"/>
              <w:rPr>
                <w:b/>
                <w:bCs/>
                <w:sz w:val="16"/>
                <w:szCs w:val="16"/>
              </w:rPr>
            </w:pPr>
          </w:p>
        </w:tc>
        <w:tc>
          <w:tcPr>
            <w:tcW w:w="851" w:type="dxa"/>
            <w:shd w:val="clear" w:color="auto" w:fill="auto"/>
          </w:tcPr>
          <w:p w:rsidR="003D356C" w:rsidRPr="00360EE3" w:rsidRDefault="00B076BC">
            <w:pPr>
              <w:jc w:val="center"/>
              <w:rPr>
                <w:b/>
                <w:bCs/>
                <w:sz w:val="16"/>
                <w:szCs w:val="16"/>
              </w:rPr>
            </w:pPr>
            <w:r w:rsidRPr="00360EE3">
              <w:rPr>
                <w:b/>
                <w:bCs/>
                <w:sz w:val="16"/>
                <w:szCs w:val="16"/>
              </w:rPr>
              <w:t>ФБ, РБ</w:t>
            </w:r>
          </w:p>
        </w:tc>
        <w:tc>
          <w:tcPr>
            <w:tcW w:w="850" w:type="dxa"/>
            <w:shd w:val="clear" w:color="auto" w:fill="auto"/>
          </w:tcPr>
          <w:p w:rsidR="003D356C" w:rsidRPr="00360EE3" w:rsidRDefault="00B076BC">
            <w:pPr>
              <w:jc w:val="center"/>
              <w:rPr>
                <w:b/>
                <w:bCs/>
                <w:sz w:val="16"/>
                <w:szCs w:val="16"/>
              </w:rPr>
            </w:pPr>
            <w:r w:rsidRPr="00360EE3">
              <w:rPr>
                <w:b/>
                <w:bCs/>
                <w:sz w:val="16"/>
                <w:szCs w:val="16"/>
              </w:rPr>
              <w:t>МБ</w:t>
            </w:r>
          </w:p>
        </w:tc>
      </w:tr>
      <w:tr w:rsidR="00E51965" w:rsidRPr="00E51965">
        <w:tc>
          <w:tcPr>
            <w:tcW w:w="1985" w:type="dxa"/>
            <w:shd w:val="clear" w:color="auto" w:fill="auto"/>
          </w:tcPr>
          <w:p w:rsidR="003D356C" w:rsidRPr="00360EE3" w:rsidRDefault="00B076BC" w:rsidP="00195F8B">
            <w:pPr>
              <w:rPr>
                <w:b/>
                <w:bCs/>
                <w:sz w:val="16"/>
                <w:szCs w:val="16"/>
              </w:rPr>
            </w:pPr>
            <w:r w:rsidRPr="00360EE3">
              <w:rPr>
                <w:b/>
                <w:bCs/>
                <w:sz w:val="16"/>
                <w:szCs w:val="16"/>
              </w:rPr>
              <w:t>МП «Развитие экономики»</w:t>
            </w:r>
          </w:p>
        </w:tc>
        <w:tc>
          <w:tcPr>
            <w:tcW w:w="884" w:type="dxa"/>
            <w:shd w:val="clear" w:color="auto" w:fill="auto"/>
            <w:vAlign w:val="center"/>
          </w:tcPr>
          <w:p w:rsidR="003D356C" w:rsidRPr="00360EE3" w:rsidRDefault="00B076BC" w:rsidP="00D91A7F">
            <w:pPr>
              <w:jc w:val="center"/>
              <w:rPr>
                <w:b/>
                <w:bCs/>
                <w:sz w:val="14"/>
                <w:szCs w:val="14"/>
              </w:rPr>
            </w:pPr>
            <w:r w:rsidRPr="00360EE3">
              <w:rPr>
                <w:b/>
                <w:bCs/>
                <w:sz w:val="14"/>
                <w:szCs w:val="14"/>
              </w:rPr>
              <w:t>2 000,00</w:t>
            </w:r>
          </w:p>
        </w:tc>
        <w:tc>
          <w:tcPr>
            <w:tcW w:w="850" w:type="dxa"/>
            <w:shd w:val="clear" w:color="auto" w:fill="auto"/>
            <w:vAlign w:val="center"/>
          </w:tcPr>
          <w:p w:rsidR="003D356C" w:rsidRPr="00360EE3" w:rsidRDefault="00B076BC" w:rsidP="00D91A7F">
            <w:pPr>
              <w:jc w:val="center"/>
              <w:rPr>
                <w:b/>
                <w:bCs/>
                <w:sz w:val="14"/>
                <w:szCs w:val="14"/>
              </w:rPr>
            </w:pPr>
            <w:r w:rsidRPr="00360EE3">
              <w:rPr>
                <w:b/>
                <w:bCs/>
                <w:sz w:val="14"/>
                <w:szCs w:val="14"/>
              </w:rPr>
              <w:t>0,00</w:t>
            </w:r>
          </w:p>
        </w:tc>
        <w:tc>
          <w:tcPr>
            <w:tcW w:w="851" w:type="dxa"/>
            <w:shd w:val="clear" w:color="auto" w:fill="auto"/>
            <w:vAlign w:val="center"/>
          </w:tcPr>
          <w:p w:rsidR="003D356C" w:rsidRPr="00360EE3" w:rsidRDefault="00B076BC" w:rsidP="00D91A7F">
            <w:pPr>
              <w:jc w:val="center"/>
              <w:rPr>
                <w:b/>
                <w:bCs/>
                <w:sz w:val="14"/>
                <w:szCs w:val="14"/>
              </w:rPr>
            </w:pPr>
            <w:r w:rsidRPr="00360EE3">
              <w:rPr>
                <w:b/>
                <w:bCs/>
                <w:sz w:val="14"/>
                <w:szCs w:val="14"/>
              </w:rPr>
              <w:t>2 000,00</w:t>
            </w:r>
          </w:p>
        </w:tc>
        <w:tc>
          <w:tcPr>
            <w:tcW w:w="992" w:type="dxa"/>
            <w:shd w:val="clear" w:color="auto" w:fill="auto"/>
            <w:vAlign w:val="center"/>
          </w:tcPr>
          <w:p w:rsidR="003D356C" w:rsidRPr="00360EE3" w:rsidRDefault="00B076BC" w:rsidP="00D91A7F">
            <w:pPr>
              <w:jc w:val="center"/>
              <w:rPr>
                <w:b/>
                <w:bCs/>
                <w:sz w:val="14"/>
                <w:szCs w:val="14"/>
              </w:rPr>
            </w:pPr>
            <w:r w:rsidRPr="00360EE3">
              <w:rPr>
                <w:b/>
                <w:bCs/>
                <w:sz w:val="14"/>
                <w:szCs w:val="14"/>
              </w:rPr>
              <w:t>2 000,00</w:t>
            </w:r>
          </w:p>
        </w:tc>
        <w:tc>
          <w:tcPr>
            <w:tcW w:w="851" w:type="dxa"/>
            <w:shd w:val="clear" w:color="auto" w:fill="auto"/>
            <w:vAlign w:val="center"/>
          </w:tcPr>
          <w:p w:rsidR="003D356C" w:rsidRPr="00360EE3" w:rsidRDefault="00B076BC" w:rsidP="00D91A7F">
            <w:pPr>
              <w:jc w:val="center"/>
              <w:rPr>
                <w:b/>
                <w:bCs/>
                <w:sz w:val="14"/>
                <w:szCs w:val="14"/>
              </w:rPr>
            </w:pPr>
            <w:r w:rsidRPr="00360EE3">
              <w:rPr>
                <w:b/>
                <w:bCs/>
                <w:sz w:val="14"/>
                <w:szCs w:val="14"/>
              </w:rPr>
              <w:t>0,00</w:t>
            </w:r>
          </w:p>
        </w:tc>
        <w:tc>
          <w:tcPr>
            <w:tcW w:w="850" w:type="dxa"/>
            <w:shd w:val="clear" w:color="auto" w:fill="auto"/>
            <w:vAlign w:val="center"/>
          </w:tcPr>
          <w:p w:rsidR="003D356C" w:rsidRPr="00360EE3" w:rsidRDefault="00B076BC" w:rsidP="00D91A7F">
            <w:pPr>
              <w:jc w:val="center"/>
              <w:rPr>
                <w:b/>
                <w:bCs/>
                <w:sz w:val="14"/>
                <w:szCs w:val="14"/>
              </w:rPr>
            </w:pPr>
            <w:r w:rsidRPr="00360EE3">
              <w:rPr>
                <w:b/>
                <w:bCs/>
                <w:sz w:val="14"/>
                <w:szCs w:val="14"/>
              </w:rPr>
              <w:t>2 000,00</w:t>
            </w:r>
          </w:p>
        </w:tc>
        <w:tc>
          <w:tcPr>
            <w:tcW w:w="1134" w:type="dxa"/>
            <w:shd w:val="clear" w:color="auto" w:fill="auto"/>
            <w:vAlign w:val="center"/>
          </w:tcPr>
          <w:p w:rsidR="003D356C" w:rsidRPr="00360EE3" w:rsidRDefault="00B076BC" w:rsidP="00664DFF">
            <w:pPr>
              <w:jc w:val="center"/>
              <w:rPr>
                <w:b/>
                <w:bCs/>
                <w:sz w:val="14"/>
                <w:szCs w:val="14"/>
              </w:rPr>
            </w:pPr>
            <w:r w:rsidRPr="00360EE3">
              <w:rPr>
                <w:b/>
                <w:bCs/>
                <w:sz w:val="14"/>
                <w:szCs w:val="14"/>
              </w:rPr>
              <w:t>2 </w:t>
            </w:r>
            <w:r w:rsidR="00664DFF" w:rsidRPr="00360EE3">
              <w:rPr>
                <w:b/>
                <w:bCs/>
                <w:sz w:val="14"/>
                <w:szCs w:val="14"/>
              </w:rPr>
              <w:t>0</w:t>
            </w:r>
            <w:r w:rsidRPr="00360EE3">
              <w:rPr>
                <w:b/>
                <w:bCs/>
                <w:sz w:val="14"/>
                <w:szCs w:val="14"/>
              </w:rPr>
              <w:t>00,00</w:t>
            </w:r>
          </w:p>
        </w:tc>
        <w:tc>
          <w:tcPr>
            <w:tcW w:w="851" w:type="dxa"/>
            <w:shd w:val="clear" w:color="auto" w:fill="auto"/>
            <w:vAlign w:val="center"/>
          </w:tcPr>
          <w:p w:rsidR="003D356C" w:rsidRPr="00360EE3" w:rsidRDefault="00B076BC" w:rsidP="00D91A7F">
            <w:pPr>
              <w:jc w:val="center"/>
              <w:rPr>
                <w:b/>
                <w:bCs/>
                <w:sz w:val="14"/>
                <w:szCs w:val="14"/>
              </w:rPr>
            </w:pPr>
            <w:r w:rsidRPr="00360EE3">
              <w:rPr>
                <w:b/>
                <w:bCs/>
                <w:sz w:val="14"/>
                <w:szCs w:val="14"/>
              </w:rPr>
              <w:t>0,00</w:t>
            </w:r>
          </w:p>
        </w:tc>
        <w:tc>
          <w:tcPr>
            <w:tcW w:w="850" w:type="dxa"/>
            <w:shd w:val="clear" w:color="auto" w:fill="auto"/>
            <w:vAlign w:val="center"/>
          </w:tcPr>
          <w:p w:rsidR="003D356C" w:rsidRPr="00360EE3" w:rsidRDefault="00B076BC" w:rsidP="00D91A7F">
            <w:pPr>
              <w:jc w:val="center"/>
              <w:rPr>
                <w:b/>
                <w:bCs/>
                <w:sz w:val="14"/>
                <w:szCs w:val="14"/>
              </w:rPr>
            </w:pPr>
            <w:r w:rsidRPr="00360EE3">
              <w:rPr>
                <w:b/>
                <w:bCs/>
                <w:sz w:val="14"/>
                <w:szCs w:val="14"/>
              </w:rPr>
              <w:t>2 000,00</w:t>
            </w:r>
          </w:p>
        </w:tc>
      </w:tr>
      <w:tr w:rsidR="003D356C" w:rsidRPr="00E51965">
        <w:tc>
          <w:tcPr>
            <w:tcW w:w="1985" w:type="dxa"/>
            <w:shd w:val="clear" w:color="auto" w:fill="auto"/>
          </w:tcPr>
          <w:p w:rsidR="003D356C" w:rsidRPr="00360EE3" w:rsidRDefault="00B076BC" w:rsidP="00195F8B">
            <w:pPr>
              <w:rPr>
                <w:sz w:val="16"/>
                <w:szCs w:val="16"/>
              </w:rPr>
            </w:pPr>
            <w:r w:rsidRPr="00360EE3">
              <w:rPr>
                <w:sz w:val="16"/>
                <w:szCs w:val="16"/>
              </w:rPr>
              <w:t>Администрация МОГО «Ухта»</w:t>
            </w:r>
          </w:p>
        </w:tc>
        <w:tc>
          <w:tcPr>
            <w:tcW w:w="884" w:type="dxa"/>
            <w:shd w:val="clear" w:color="auto" w:fill="auto"/>
            <w:vAlign w:val="center"/>
          </w:tcPr>
          <w:p w:rsidR="003D356C" w:rsidRPr="00360EE3" w:rsidRDefault="00B076BC" w:rsidP="00D91A7F">
            <w:pPr>
              <w:jc w:val="center"/>
              <w:rPr>
                <w:sz w:val="14"/>
                <w:szCs w:val="14"/>
              </w:rPr>
            </w:pPr>
            <w:r w:rsidRPr="00360EE3">
              <w:rPr>
                <w:bCs/>
                <w:sz w:val="14"/>
                <w:szCs w:val="14"/>
              </w:rPr>
              <w:t>2 000,00</w:t>
            </w:r>
          </w:p>
        </w:tc>
        <w:tc>
          <w:tcPr>
            <w:tcW w:w="850" w:type="dxa"/>
            <w:shd w:val="clear" w:color="auto" w:fill="auto"/>
            <w:vAlign w:val="center"/>
          </w:tcPr>
          <w:p w:rsidR="003D356C" w:rsidRPr="00360EE3" w:rsidRDefault="00B076BC" w:rsidP="00D91A7F">
            <w:pPr>
              <w:jc w:val="center"/>
              <w:rPr>
                <w:sz w:val="14"/>
                <w:szCs w:val="14"/>
              </w:rPr>
            </w:pPr>
            <w:r w:rsidRPr="00360EE3">
              <w:rPr>
                <w:bCs/>
                <w:sz w:val="14"/>
                <w:szCs w:val="14"/>
              </w:rPr>
              <w:t>0,00</w:t>
            </w:r>
          </w:p>
        </w:tc>
        <w:tc>
          <w:tcPr>
            <w:tcW w:w="851" w:type="dxa"/>
            <w:shd w:val="clear" w:color="auto" w:fill="auto"/>
            <w:vAlign w:val="center"/>
          </w:tcPr>
          <w:p w:rsidR="003D356C" w:rsidRPr="00360EE3" w:rsidRDefault="00B076BC" w:rsidP="00D91A7F">
            <w:pPr>
              <w:jc w:val="center"/>
              <w:rPr>
                <w:sz w:val="14"/>
                <w:szCs w:val="14"/>
              </w:rPr>
            </w:pPr>
            <w:r w:rsidRPr="00360EE3">
              <w:rPr>
                <w:bCs/>
                <w:sz w:val="14"/>
                <w:szCs w:val="14"/>
              </w:rPr>
              <w:t>2 000,00</w:t>
            </w:r>
          </w:p>
        </w:tc>
        <w:tc>
          <w:tcPr>
            <w:tcW w:w="992" w:type="dxa"/>
            <w:shd w:val="clear" w:color="auto" w:fill="auto"/>
            <w:vAlign w:val="center"/>
          </w:tcPr>
          <w:p w:rsidR="003D356C" w:rsidRPr="00360EE3" w:rsidRDefault="00B076BC" w:rsidP="00D91A7F">
            <w:pPr>
              <w:jc w:val="center"/>
              <w:rPr>
                <w:sz w:val="14"/>
                <w:szCs w:val="14"/>
              </w:rPr>
            </w:pPr>
            <w:r w:rsidRPr="00360EE3">
              <w:rPr>
                <w:bCs/>
                <w:sz w:val="14"/>
                <w:szCs w:val="14"/>
              </w:rPr>
              <w:t>2 000,00</w:t>
            </w:r>
          </w:p>
        </w:tc>
        <w:tc>
          <w:tcPr>
            <w:tcW w:w="851" w:type="dxa"/>
            <w:shd w:val="clear" w:color="auto" w:fill="auto"/>
            <w:vAlign w:val="center"/>
          </w:tcPr>
          <w:p w:rsidR="003D356C" w:rsidRPr="00360EE3" w:rsidRDefault="00B076BC" w:rsidP="00D91A7F">
            <w:pPr>
              <w:jc w:val="center"/>
              <w:rPr>
                <w:sz w:val="14"/>
                <w:szCs w:val="14"/>
              </w:rPr>
            </w:pPr>
            <w:r w:rsidRPr="00360EE3">
              <w:rPr>
                <w:bCs/>
                <w:sz w:val="14"/>
                <w:szCs w:val="14"/>
              </w:rPr>
              <w:t>0,00</w:t>
            </w:r>
          </w:p>
        </w:tc>
        <w:tc>
          <w:tcPr>
            <w:tcW w:w="850" w:type="dxa"/>
            <w:shd w:val="clear" w:color="auto" w:fill="auto"/>
            <w:vAlign w:val="center"/>
          </w:tcPr>
          <w:p w:rsidR="003D356C" w:rsidRPr="00360EE3" w:rsidRDefault="00B076BC" w:rsidP="00D91A7F">
            <w:pPr>
              <w:jc w:val="center"/>
              <w:rPr>
                <w:sz w:val="14"/>
                <w:szCs w:val="14"/>
              </w:rPr>
            </w:pPr>
            <w:r w:rsidRPr="00360EE3">
              <w:rPr>
                <w:bCs/>
                <w:sz w:val="14"/>
                <w:szCs w:val="14"/>
              </w:rPr>
              <w:t>2 000,00</w:t>
            </w:r>
          </w:p>
        </w:tc>
        <w:tc>
          <w:tcPr>
            <w:tcW w:w="1134" w:type="dxa"/>
            <w:shd w:val="clear" w:color="auto" w:fill="auto"/>
            <w:vAlign w:val="center"/>
          </w:tcPr>
          <w:p w:rsidR="003D356C" w:rsidRPr="00360EE3" w:rsidRDefault="00B076BC" w:rsidP="00664DFF">
            <w:pPr>
              <w:jc w:val="center"/>
              <w:rPr>
                <w:sz w:val="14"/>
                <w:szCs w:val="14"/>
              </w:rPr>
            </w:pPr>
            <w:r w:rsidRPr="00360EE3">
              <w:rPr>
                <w:bCs/>
                <w:sz w:val="14"/>
                <w:szCs w:val="14"/>
              </w:rPr>
              <w:t>2 </w:t>
            </w:r>
            <w:r w:rsidR="00664DFF" w:rsidRPr="00360EE3">
              <w:rPr>
                <w:bCs/>
                <w:sz w:val="14"/>
                <w:szCs w:val="14"/>
              </w:rPr>
              <w:t>0</w:t>
            </w:r>
            <w:r w:rsidRPr="00360EE3">
              <w:rPr>
                <w:bCs/>
                <w:sz w:val="14"/>
                <w:szCs w:val="14"/>
              </w:rPr>
              <w:t>00,00</w:t>
            </w:r>
          </w:p>
        </w:tc>
        <w:tc>
          <w:tcPr>
            <w:tcW w:w="851" w:type="dxa"/>
            <w:shd w:val="clear" w:color="auto" w:fill="auto"/>
            <w:vAlign w:val="center"/>
          </w:tcPr>
          <w:p w:rsidR="003D356C" w:rsidRPr="00360EE3" w:rsidRDefault="00B076BC" w:rsidP="00D91A7F">
            <w:pPr>
              <w:jc w:val="center"/>
              <w:rPr>
                <w:sz w:val="14"/>
                <w:szCs w:val="14"/>
              </w:rPr>
            </w:pPr>
            <w:r w:rsidRPr="00360EE3">
              <w:rPr>
                <w:bCs/>
                <w:sz w:val="14"/>
                <w:szCs w:val="14"/>
              </w:rPr>
              <w:t>0,00</w:t>
            </w:r>
          </w:p>
        </w:tc>
        <w:tc>
          <w:tcPr>
            <w:tcW w:w="850" w:type="dxa"/>
            <w:shd w:val="clear" w:color="auto" w:fill="auto"/>
            <w:vAlign w:val="center"/>
          </w:tcPr>
          <w:p w:rsidR="003D356C" w:rsidRPr="00360EE3" w:rsidRDefault="00B076BC" w:rsidP="00D91A7F">
            <w:pPr>
              <w:jc w:val="center"/>
              <w:rPr>
                <w:sz w:val="14"/>
                <w:szCs w:val="14"/>
              </w:rPr>
            </w:pPr>
            <w:r w:rsidRPr="00360EE3">
              <w:rPr>
                <w:bCs/>
                <w:sz w:val="14"/>
                <w:szCs w:val="14"/>
              </w:rPr>
              <w:t>2 000,00</w:t>
            </w:r>
          </w:p>
        </w:tc>
      </w:tr>
    </w:tbl>
    <w:p w:rsidR="003D356C" w:rsidRPr="00E51965" w:rsidRDefault="003D356C">
      <w:pPr>
        <w:jc w:val="both"/>
        <w:rPr>
          <w:color w:val="FF0000"/>
          <w:sz w:val="28"/>
          <w:szCs w:val="28"/>
        </w:rPr>
      </w:pPr>
    </w:p>
    <w:p w:rsidR="003D356C" w:rsidRPr="00360EE3" w:rsidRDefault="00B076BC" w:rsidP="000D572C">
      <w:pPr>
        <w:ind w:firstLine="567"/>
        <w:jc w:val="both"/>
        <w:rPr>
          <w:sz w:val="27"/>
          <w:szCs w:val="27"/>
        </w:rPr>
      </w:pPr>
      <w:r w:rsidRPr="00360EE3">
        <w:rPr>
          <w:sz w:val="27"/>
          <w:szCs w:val="27"/>
        </w:rPr>
        <w:t>Наиболее значимым основным мероприяти</w:t>
      </w:r>
      <w:r w:rsidR="000D572C" w:rsidRPr="00360EE3">
        <w:rPr>
          <w:sz w:val="27"/>
          <w:szCs w:val="27"/>
        </w:rPr>
        <w:t>ем</w:t>
      </w:r>
      <w:r w:rsidRPr="00360EE3">
        <w:rPr>
          <w:sz w:val="27"/>
          <w:szCs w:val="27"/>
        </w:rPr>
        <w:t xml:space="preserve"> муниципальной программы явля</w:t>
      </w:r>
      <w:r w:rsidR="000D572C" w:rsidRPr="00360EE3">
        <w:rPr>
          <w:sz w:val="27"/>
          <w:szCs w:val="27"/>
        </w:rPr>
        <w:t xml:space="preserve">ется </w:t>
      </w:r>
      <w:r w:rsidRPr="00360EE3">
        <w:rPr>
          <w:sz w:val="27"/>
          <w:szCs w:val="27"/>
          <w:shd w:val="clear" w:color="auto" w:fill="FFFFFF"/>
        </w:rPr>
        <w:t>финансовая поддержка субъектов малого и среднего предпринимательства</w:t>
      </w:r>
      <w:r w:rsidR="000D572C" w:rsidRPr="00360EE3">
        <w:rPr>
          <w:sz w:val="27"/>
          <w:szCs w:val="27"/>
          <w:shd w:val="clear" w:color="auto" w:fill="FFFFFF"/>
        </w:rPr>
        <w:t xml:space="preserve"> с объемом финансового обеспечения</w:t>
      </w:r>
      <w:r w:rsidR="00664DFF" w:rsidRPr="00360EE3">
        <w:rPr>
          <w:sz w:val="27"/>
          <w:szCs w:val="27"/>
          <w:shd w:val="clear" w:color="auto" w:fill="FFFFFF"/>
        </w:rPr>
        <w:t xml:space="preserve"> по</w:t>
      </w:r>
      <w:r w:rsidRPr="00360EE3">
        <w:rPr>
          <w:sz w:val="27"/>
          <w:szCs w:val="27"/>
          <w:shd w:val="clear" w:color="auto" w:fill="FFFFFF"/>
        </w:rPr>
        <w:t xml:space="preserve"> 2</w:t>
      </w:r>
      <w:r w:rsidRPr="00360EE3">
        <w:rPr>
          <w:sz w:val="27"/>
          <w:szCs w:val="27"/>
          <w:shd w:val="clear" w:color="auto" w:fill="FFFFFF"/>
          <w:lang w:val="en-US"/>
        </w:rPr>
        <w:t> </w:t>
      </w:r>
      <w:r w:rsidRPr="00360EE3">
        <w:rPr>
          <w:sz w:val="27"/>
          <w:szCs w:val="27"/>
          <w:shd w:val="clear" w:color="auto" w:fill="FFFFFF"/>
        </w:rPr>
        <w:t>000</w:t>
      </w:r>
      <w:r w:rsidRPr="00360EE3">
        <w:rPr>
          <w:sz w:val="27"/>
          <w:szCs w:val="27"/>
          <w:shd w:val="clear" w:color="auto" w:fill="FFFFFF"/>
          <w:lang w:val="en-US"/>
        </w:rPr>
        <w:t> </w:t>
      </w:r>
      <w:r w:rsidRPr="00360EE3">
        <w:rPr>
          <w:sz w:val="27"/>
          <w:szCs w:val="27"/>
          <w:shd w:val="clear" w:color="auto" w:fill="FFFFFF"/>
        </w:rPr>
        <w:t>000 рублей</w:t>
      </w:r>
      <w:r w:rsidR="003C2511">
        <w:rPr>
          <w:sz w:val="27"/>
          <w:szCs w:val="27"/>
          <w:shd w:val="clear" w:color="auto" w:fill="FFFFFF"/>
        </w:rPr>
        <w:t xml:space="preserve"> 00 копеек</w:t>
      </w:r>
      <w:r w:rsidR="00297C92">
        <w:rPr>
          <w:sz w:val="27"/>
          <w:szCs w:val="27"/>
          <w:shd w:val="clear" w:color="auto" w:fill="FFFFFF"/>
        </w:rPr>
        <w:t xml:space="preserve"> </w:t>
      </w:r>
      <w:r w:rsidR="00664DFF" w:rsidRPr="00360EE3">
        <w:rPr>
          <w:sz w:val="27"/>
          <w:szCs w:val="27"/>
          <w:shd w:val="clear" w:color="auto" w:fill="FFFFFF"/>
        </w:rPr>
        <w:t>ежегодно.</w:t>
      </w:r>
    </w:p>
    <w:p w:rsidR="003D356C" w:rsidRDefault="003D356C">
      <w:pPr>
        <w:widowControl w:val="0"/>
        <w:ind w:firstLine="540"/>
        <w:jc w:val="center"/>
        <w:rPr>
          <w:b/>
          <w:sz w:val="28"/>
          <w:szCs w:val="28"/>
        </w:rPr>
      </w:pPr>
    </w:p>
    <w:p w:rsidR="001705EF" w:rsidRPr="00360EE3" w:rsidRDefault="001705EF">
      <w:pPr>
        <w:widowControl w:val="0"/>
        <w:ind w:firstLine="540"/>
        <w:jc w:val="center"/>
        <w:rPr>
          <w:b/>
          <w:sz w:val="28"/>
          <w:szCs w:val="28"/>
        </w:rPr>
      </w:pPr>
    </w:p>
    <w:p w:rsidR="003D356C" w:rsidRPr="00360EE3" w:rsidRDefault="00B076BC">
      <w:pPr>
        <w:widowControl w:val="0"/>
        <w:ind w:firstLine="540"/>
        <w:jc w:val="center"/>
        <w:rPr>
          <w:b/>
          <w:sz w:val="28"/>
          <w:szCs w:val="28"/>
        </w:rPr>
      </w:pPr>
      <w:r w:rsidRPr="00360EE3">
        <w:rPr>
          <w:b/>
          <w:sz w:val="28"/>
          <w:szCs w:val="28"/>
        </w:rPr>
        <w:lastRenderedPageBreak/>
        <w:t xml:space="preserve">Муниципальная программа «Безопасность жизнедеятельности </w:t>
      </w:r>
    </w:p>
    <w:p w:rsidR="003D356C" w:rsidRPr="00360EE3" w:rsidRDefault="00B076BC">
      <w:pPr>
        <w:widowControl w:val="0"/>
        <w:ind w:firstLine="540"/>
        <w:jc w:val="center"/>
        <w:rPr>
          <w:b/>
          <w:sz w:val="28"/>
          <w:szCs w:val="28"/>
        </w:rPr>
      </w:pPr>
      <w:r w:rsidRPr="00360EE3">
        <w:rPr>
          <w:b/>
          <w:sz w:val="28"/>
          <w:szCs w:val="28"/>
        </w:rPr>
        <w:t>населения»</w:t>
      </w:r>
    </w:p>
    <w:p w:rsidR="003D356C" w:rsidRPr="00360EE3" w:rsidRDefault="003D356C">
      <w:pPr>
        <w:widowControl w:val="0"/>
        <w:ind w:firstLine="540"/>
        <w:jc w:val="center"/>
        <w:rPr>
          <w:b/>
          <w:sz w:val="28"/>
          <w:szCs w:val="28"/>
        </w:rPr>
      </w:pPr>
    </w:p>
    <w:p w:rsidR="003D356C" w:rsidRPr="00360EE3" w:rsidRDefault="00B076BC">
      <w:pPr>
        <w:ind w:firstLine="567"/>
        <w:jc w:val="both"/>
        <w:rPr>
          <w:sz w:val="27"/>
          <w:szCs w:val="27"/>
        </w:rPr>
      </w:pPr>
      <w:r w:rsidRPr="00360EE3">
        <w:rPr>
          <w:sz w:val="27"/>
          <w:szCs w:val="27"/>
        </w:rPr>
        <w:t>Ответственный исполнитель муниципальной программы – Муниципальное учреждение «Управление по делам гражданской обороны и чрезвычайным ситуациям» администрации МОГО «Ухта».</w:t>
      </w:r>
    </w:p>
    <w:p w:rsidR="003D356C" w:rsidRPr="00360EE3" w:rsidRDefault="00B076BC">
      <w:pPr>
        <w:ind w:firstLine="567"/>
        <w:jc w:val="both"/>
        <w:rPr>
          <w:sz w:val="27"/>
          <w:szCs w:val="27"/>
        </w:rPr>
      </w:pPr>
      <w:r w:rsidRPr="00360EE3">
        <w:rPr>
          <w:sz w:val="27"/>
          <w:szCs w:val="27"/>
        </w:rPr>
        <w:t>Цель муниципальной программы – содействие повышению уровня безопасности жизнедеятельности населения в МОГО «Ухта».</w:t>
      </w:r>
    </w:p>
    <w:p w:rsidR="00501D44" w:rsidRPr="00E51965" w:rsidRDefault="00501D44">
      <w:pPr>
        <w:ind w:firstLine="567"/>
        <w:jc w:val="both"/>
        <w:rPr>
          <w:color w:val="FF0000"/>
          <w:sz w:val="27"/>
          <w:szCs w:val="27"/>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993"/>
        <w:gridCol w:w="992"/>
        <w:gridCol w:w="992"/>
        <w:gridCol w:w="992"/>
        <w:gridCol w:w="993"/>
        <w:gridCol w:w="992"/>
        <w:gridCol w:w="992"/>
        <w:gridCol w:w="992"/>
      </w:tblGrid>
      <w:tr w:rsidR="00E51965" w:rsidRPr="00E51965" w:rsidTr="00536BDB">
        <w:tc>
          <w:tcPr>
            <w:tcW w:w="1418" w:type="dxa"/>
            <w:vMerge w:val="restart"/>
            <w:shd w:val="clear" w:color="auto" w:fill="auto"/>
            <w:vAlign w:val="center"/>
          </w:tcPr>
          <w:p w:rsidR="003D356C" w:rsidRPr="00360EE3" w:rsidRDefault="00B076BC" w:rsidP="00536BDB">
            <w:pPr>
              <w:jc w:val="center"/>
              <w:rPr>
                <w:b/>
                <w:bCs/>
                <w:sz w:val="16"/>
                <w:szCs w:val="16"/>
              </w:rPr>
            </w:pPr>
            <w:r w:rsidRPr="00360EE3">
              <w:rPr>
                <w:b/>
                <w:bCs/>
                <w:sz w:val="16"/>
                <w:szCs w:val="16"/>
              </w:rPr>
              <w:t>Наименование показателя</w:t>
            </w:r>
          </w:p>
        </w:tc>
        <w:tc>
          <w:tcPr>
            <w:tcW w:w="8930" w:type="dxa"/>
            <w:gridSpan w:val="9"/>
            <w:shd w:val="clear" w:color="auto" w:fill="auto"/>
          </w:tcPr>
          <w:p w:rsidR="003D356C" w:rsidRPr="00360EE3" w:rsidRDefault="00B076BC">
            <w:pPr>
              <w:jc w:val="center"/>
              <w:rPr>
                <w:b/>
                <w:bCs/>
                <w:sz w:val="16"/>
                <w:szCs w:val="16"/>
              </w:rPr>
            </w:pPr>
            <w:r w:rsidRPr="00360EE3">
              <w:rPr>
                <w:b/>
                <w:bCs/>
                <w:sz w:val="16"/>
                <w:szCs w:val="16"/>
              </w:rPr>
              <w:t>Сумма, тыс. рублей</w:t>
            </w:r>
          </w:p>
        </w:tc>
      </w:tr>
      <w:tr w:rsidR="00E51965" w:rsidRPr="00E51965">
        <w:tc>
          <w:tcPr>
            <w:tcW w:w="1418" w:type="dxa"/>
            <w:vMerge/>
            <w:shd w:val="clear" w:color="auto" w:fill="auto"/>
          </w:tcPr>
          <w:p w:rsidR="003D356C" w:rsidRPr="00360EE3" w:rsidRDefault="003D356C">
            <w:pPr>
              <w:jc w:val="center"/>
              <w:rPr>
                <w:b/>
                <w:bCs/>
                <w:sz w:val="16"/>
                <w:szCs w:val="16"/>
              </w:rPr>
            </w:pPr>
          </w:p>
        </w:tc>
        <w:tc>
          <w:tcPr>
            <w:tcW w:w="2977" w:type="dxa"/>
            <w:gridSpan w:val="3"/>
            <w:shd w:val="clear" w:color="auto" w:fill="auto"/>
          </w:tcPr>
          <w:p w:rsidR="003D356C" w:rsidRPr="00360EE3" w:rsidRDefault="00360EE3">
            <w:pPr>
              <w:jc w:val="center"/>
              <w:rPr>
                <w:b/>
                <w:bCs/>
                <w:sz w:val="16"/>
                <w:szCs w:val="16"/>
              </w:rPr>
            </w:pPr>
            <w:r w:rsidRPr="00360EE3">
              <w:rPr>
                <w:b/>
                <w:bCs/>
                <w:sz w:val="16"/>
                <w:szCs w:val="16"/>
              </w:rPr>
              <w:t>2024</w:t>
            </w:r>
            <w:r w:rsidR="00B076BC" w:rsidRPr="00360EE3">
              <w:rPr>
                <w:b/>
                <w:bCs/>
                <w:sz w:val="16"/>
                <w:szCs w:val="16"/>
              </w:rPr>
              <w:t xml:space="preserve"> год</w:t>
            </w:r>
          </w:p>
        </w:tc>
        <w:tc>
          <w:tcPr>
            <w:tcW w:w="2977" w:type="dxa"/>
            <w:gridSpan w:val="3"/>
            <w:shd w:val="clear" w:color="auto" w:fill="auto"/>
          </w:tcPr>
          <w:p w:rsidR="003D356C" w:rsidRPr="00360EE3" w:rsidRDefault="00B076BC" w:rsidP="00360EE3">
            <w:pPr>
              <w:jc w:val="center"/>
              <w:rPr>
                <w:b/>
                <w:bCs/>
                <w:sz w:val="16"/>
                <w:szCs w:val="16"/>
              </w:rPr>
            </w:pPr>
            <w:r w:rsidRPr="00360EE3">
              <w:rPr>
                <w:b/>
                <w:bCs/>
                <w:sz w:val="16"/>
                <w:szCs w:val="16"/>
              </w:rPr>
              <w:t>202</w:t>
            </w:r>
            <w:r w:rsidR="00360EE3" w:rsidRPr="00360EE3">
              <w:rPr>
                <w:b/>
                <w:bCs/>
                <w:sz w:val="16"/>
                <w:szCs w:val="16"/>
              </w:rPr>
              <w:t>5</w:t>
            </w:r>
            <w:r w:rsidRPr="00360EE3">
              <w:rPr>
                <w:b/>
                <w:bCs/>
                <w:sz w:val="16"/>
                <w:szCs w:val="16"/>
              </w:rPr>
              <w:t xml:space="preserve"> год</w:t>
            </w:r>
          </w:p>
        </w:tc>
        <w:tc>
          <w:tcPr>
            <w:tcW w:w="2976" w:type="dxa"/>
            <w:gridSpan w:val="3"/>
            <w:shd w:val="clear" w:color="auto" w:fill="auto"/>
          </w:tcPr>
          <w:p w:rsidR="003D356C" w:rsidRPr="00360EE3" w:rsidRDefault="00B076BC" w:rsidP="00360EE3">
            <w:pPr>
              <w:jc w:val="center"/>
              <w:rPr>
                <w:b/>
                <w:bCs/>
                <w:sz w:val="16"/>
                <w:szCs w:val="16"/>
              </w:rPr>
            </w:pPr>
            <w:r w:rsidRPr="00360EE3">
              <w:rPr>
                <w:b/>
                <w:bCs/>
                <w:sz w:val="16"/>
                <w:szCs w:val="16"/>
              </w:rPr>
              <w:t>202</w:t>
            </w:r>
            <w:r w:rsidR="00360EE3" w:rsidRPr="00360EE3">
              <w:rPr>
                <w:b/>
                <w:bCs/>
                <w:sz w:val="16"/>
                <w:szCs w:val="16"/>
              </w:rPr>
              <w:t>6</w:t>
            </w:r>
            <w:r w:rsidRPr="00360EE3">
              <w:rPr>
                <w:b/>
                <w:bCs/>
                <w:sz w:val="16"/>
                <w:szCs w:val="16"/>
              </w:rPr>
              <w:t xml:space="preserve"> год</w:t>
            </w:r>
          </w:p>
        </w:tc>
      </w:tr>
      <w:tr w:rsidR="00E51965" w:rsidRPr="00E51965">
        <w:tc>
          <w:tcPr>
            <w:tcW w:w="1418" w:type="dxa"/>
            <w:vMerge/>
            <w:shd w:val="clear" w:color="auto" w:fill="auto"/>
          </w:tcPr>
          <w:p w:rsidR="003D356C" w:rsidRPr="00360EE3" w:rsidRDefault="003D356C">
            <w:pPr>
              <w:jc w:val="center"/>
              <w:rPr>
                <w:b/>
                <w:bCs/>
                <w:sz w:val="16"/>
                <w:szCs w:val="16"/>
              </w:rPr>
            </w:pPr>
          </w:p>
        </w:tc>
        <w:tc>
          <w:tcPr>
            <w:tcW w:w="992" w:type="dxa"/>
            <w:vMerge w:val="restart"/>
            <w:shd w:val="clear" w:color="auto" w:fill="auto"/>
          </w:tcPr>
          <w:p w:rsidR="003D356C" w:rsidRPr="00360EE3" w:rsidRDefault="00B076BC">
            <w:pPr>
              <w:jc w:val="center"/>
              <w:rPr>
                <w:b/>
                <w:bCs/>
                <w:sz w:val="16"/>
                <w:szCs w:val="16"/>
              </w:rPr>
            </w:pPr>
            <w:r w:rsidRPr="00360EE3">
              <w:rPr>
                <w:b/>
                <w:bCs/>
                <w:sz w:val="16"/>
                <w:szCs w:val="16"/>
              </w:rPr>
              <w:t>Всего,</w:t>
            </w:r>
          </w:p>
        </w:tc>
        <w:tc>
          <w:tcPr>
            <w:tcW w:w="1985" w:type="dxa"/>
            <w:gridSpan w:val="2"/>
            <w:shd w:val="clear" w:color="auto" w:fill="auto"/>
          </w:tcPr>
          <w:p w:rsidR="003D356C" w:rsidRPr="00360EE3" w:rsidRDefault="00B076BC">
            <w:pPr>
              <w:jc w:val="center"/>
              <w:rPr>
                <w:b/>
                <w:bCs/>
                <w:sz w:val="16"/>
                <w:szCs w:val="16"/>
              </w:rPr>
            </w:pPr>
            <w:r w:rsidRPr="00360EE3">
              <w:rPr>
                <w:b/>
                <w:bCs/>
                <w:sz w:val="16"/>
                <w:szCs w:val="16"/>
              </w:rPr>
              <w:t>в том числе</w:t>
            </w:r>
          </w:p>
        </w:tc>
        <w:tc>
          <w:tcPr>
            <w:tcW w:w="992" w:type="dxa"/>
            <w:vMerge w:val="restart"/>
            <w:shd w:val="clear" w:color="auto" w:fill="auto"/>
          </w:tcPr>
          <w:p w:rsidR="003D356C" w:rsidRPr="00360EE3" w:rsidRDefault="00B076BC">
            <w:pPr>
              <w:jc w:val="center"/>
              <w:rPr>
                <w:b/>
                <w:bCs/>
                <w:sz w:val="16"/>
                <w:szCs w:val="16"/>
              </w:rPr>
            </w:pPr>
            <w:r w:rsidRPr="00360EE3">
              <w:rPr>
                <w:b/>
                <w:bCs/>
                <w:sz w:val="16"/>
                <w:szCs w:val="16"/>
              </w:rPr>
              <w:t>Всего,</w:t>
            </w:r>
          </w:p>
        </w:tc>
        <w:tc>
          <w:tcPr>
            <w:tcW w:w="1985" w:type="dxa"/>
            <w:gridSpan w:val="2"/>
            <w:shd w:val="clear" w:color="auto" w:fill="auto"/>
          </w:tcPr>
          <w:p w:rsidR="003D356C" w:rsidRPr="00360EE3" w:rsidRDefault="00B076BC">
            <w:pPr>
              <w:jc w:val="center"/>
              <w:rPr>
                <w:b/>
                <w:bCs/>
                <w:sz w:val="16"/>
                <w:szCs w:val="16"/>
              </w:rPr>
            </w:pPr>
            <w:r w:rsidRPr="00360EE3">
              <w:rPr>
                <w:b/>
                <w:bCs/>
                <w:sz w:val="16"/>
                <w:szCs w:val="16"/>
              </w:rPr>
              <w:t>в том числе</w:t>
            </w:r>
          </w:p>
        </w:tc>
        <w:tc>
          <w:tcPr>
            <w:tcW w:w="992" w:type="dxa"/>
            <w:vMerge w:val="restart"/>
            <w:shd w:val="clear" w:color="auto" w:fill="auto"/>
          </w:tcPr>
          <w:p w:rsidR="003D356C" w:rsidRPr="00360EE3" w:rsidRDefault="00B076BC">
            <w:pPr>
              <w:jc w:val="center"/>
              <w:rPr>
                <w:b/>
                <w:bCs/>
                <w:sz w:val="16"/>
                <w:szCs w:val="16"/>
              </w:rPr>
            </w:pPr>
            <w:r w:rsidRPr="00360EE3">
              <w:rPr>
                <w:b/>
                <w:bCs/>
                <w:sz w:val="16"/>
                <w:szCs w:val="16"/>
              </w:rPr>
              <w:t>Всего,</w:t>
            </w:r>
          </w:p>
        </w:tc>
        <w:tc>
          <w:tcPr>
            <w:tcW w:w="1984" w:type="dxa"/>
            <w:gridSpan w:val="2"/>
            <w:shd w:val="clear" w:color="auto" w:fill="auto"/>
          </w:tcPr>
          <w:p w:rsidR="003D356C" w:rsidRPr="00360EE3" w:rsidRDefault="00B076BC">
            <w:pPr>
              <w:jc w:val="center"/>
              <w:rPr>
                <w:b/>
                <w:bCs/>
                <w:sz w:val="16"/>
                <w:szCs w:val="16"/>
              </w:rPr>
            </w:pPr>
            <w:r w:rsidRPr="00360EE3">
              <w:rPr>
                <w:b/>
                <w:bCs/>
                <w:sz w:val="16"/>
                <w:szCs w:val="16"/>
              </w:rPr>
              <w:t>В том числе</w:t>
            </w:r>
          </w:p>
        </w:tc>
      </w:tr>
      <w:tr w:rsidR="00E51965" w:rsidRPr="00E51965">
        <w:tc>
          <w:tcPr>
            <w:tcW w:w="1418" w:type="dxa"/>
            <w:vMerge/>
            <w:shd w:val="clear" w:color="auto" w:fill="auto"/>
          </w:tcPr>
          <w:p w:rsidR="003D356C" w:rsidRPr="00360EE3" w:rsidRDefault="003D356C">
            <w:pPr>
              <w:jc w:val="center"/>
              <w:rPr>
                <w:b/>
                <w:bCs/>
                <w:sz w:val="16"/>
                <w:szCs w:val="16"/>
              </w:rPr>
            </w:pPr>
          </w:p>
        </w:tc>
        <w:tc>
          <w:tcPr>
            <w:tcW w:w="992" w:type="dxa"/>
            <w:vMerge/>
            <w:shd w:val="clear" w:color="auto" w:fill="auto"/>
          </w:tcPr>
          <w:p w:rsidR="003D356C" w:rsidRPr="00360EE3" w:rsidRDefault="003D356C">
            <w:pPr>
              <w:jc w:val="center"/>
              <w:rPr>
                <w:b/>
                <w:bCs/>
                <w:sz w:val="16"/>
                <w:szCs w:val="16"/>
              </w:rPr>
            </w:pPr>
          </w:p>
        </w:tc>
        <w:tc>
          <w:tcPr>
            <w:tcW w:w="993" w:type="dxa"/>
            <w:shd w:val="clear" w:color="auto" w:fill="auto"/>
          </w:tcPr>
          <w:p w:rsidR="003D356C" w:rsidRPr="00360EE3" w:rsidRDefault="00B076BC">
            <w:pPr>
              <w:jc w:val="center"/>
              <w:rPr>
                <w:b/>
                <w:bCs/>
                <w:sz w:val="16"/>
                <w:szCs w:val="16"/>
              </w:rPr>
            </w:pPr>
            <w:r w:rsidRPr="00360EE3">
              <w:rPr>
                <w:b/>
                <w:bCs/>
                <w:sz w:val="16"/>
                <w:szCs w:val="16"/>
              </w:rPr>
              <w:t>ФБ, РБ</w:t>
            </w:r>
          </w:p>
        </w:tc>
        <w:tc>
          <w:tcPr>
            <w:tcW w:w="992" w:type="dxa"/>
            <w:shd w:val="clear" w:color="auto" w:fill="auto"/>
          </w:tcPr>
          <w:p w:rsidR="003D356C" w:rsidRPr="00360EE3" w:rsidRDefault="00B076BC">
            <w:pPr>
              <w:jc w:val="center"/>
              <w:rPr>
                <w:b/>
                <w:bCs/>
                <w:sz w:val="16"/>
                <w:szCs w:val="16"/>
              </w:rPr>
            </w:pPr>
            <w:r w:rsidRPr="00360EE3">
              <w:rPr>
                <w:b/>
                <w:bCs/>
                <w:sz w:val="16"/>
                <w:szCs w:val="16"/>
              </w:rPr>
              <w:t>МБ</w:t>
            </w:r>
          </w:p>
        </w:tc>
        <w:tc>
          <w:tcPr>
            <w:tcW w:w="992" w:type="dxa"/>
            <w:vMerge/>
            <w:shd w:val="clear" w:color="auto" w:fill="auto"/>
          </w:tcPr>
          <w:p w:rsidR="003D356C" w:rsidRPr="00360EE3" w:rsidRDefault="003D356C">
            <w:pPr>
              <w:jc w:val="center"/>
              <w:rPr>
                <w:b/>
                <w:bCs/>
                <w:sz w:val="16"/>
                <w:szCs w:val="16"/>
              </w:rPr>
            </w:pPr>
          </w:p>
        </w:tc>
        <w:tc>
          <w:tcPr>
            <w:tcW w:w="992" w:type="dxa"/>
            <w:shd w:val="clear" w:color="auto" w:fill="auto"/>
          </w:tcPr>
          <w:p w:rsidR="003D356C" w:rsidRPr="00360EE3" w:rsidRDefault="00B076BC">
            <w:pPr>
              <w:jc w:val="center"/>
              <w:rPr>
                <w:b/>
                <w:bCs/>
                <w:sz w:val="16"/>
                <w:szCs w:val="16"/>
              </w:rPr>
            </w:pPr>
            <w:r w:rsidRPr="00360EE3">
              <w:rPr>
                <w:b/>
                <w:bCs/>
                <w:sz w:val="16"/>
                <w:szCs w:val="16"/>
              </w:rPr>
              <w:t>ФБ, РБ</w:t>
            </w:r>
          </w:p>
        </w:tc>
        <w:tc>
          <w:tcPr>
            <w:tcW w:w="993" w:type="dxa"/>
            <w:shd w:val="clear" w:color="auto" w:fill="auto"/>
          </w:tcPr>
          <w:p w:rsidR="003D356C" w:rsidRPr="00360EE3" w:rsidRDefault="00B076BC">
            <w:pPr>
              <w:jc w:val="center"/>
              <w:rPr>
                <w:b/>
                <w:bCs/>
                <w:sz w:val="16"/>
                <w:szCs w:val="16"/>
              </w:rPr>
            </w:pPr>
            <w:r w:rsidRPr="00360EE3">
              <w:rPr>
                <w:b/>
                <w:bCs/>
                <w:sz w:val="16"/>
                <w:szCs w:val="16"/>
              </w:rPr>
              <w:t>МБ</w:t>
            </w:r>
          </w:p>
        </w:tc>
        <w:tc>
          <w:tcPr>
            <w:tcW w:w="992" w:type="dxa"/>
            <w:vMerge/>
            <w:shd w:val="clear" w:color="auto" w:fill="auto"/>
          </w:tcPr>
          <w:p w:rsidR="003D356C" w:rsidRPr="00360EE3" w:rsidRDefault="003D356C">
            <w:pPr>
              <w:jc w:val="center"/>
              <w:rPr>
                <w:b/>
                <w:bCs/>
                <w:sz w:val="16"/>
                <w:szCs w:val="16"/>
              </w:rPr>
            </w:pPr>
          </w:p>
        </w:tc>
        <w:tc>
          <w:tcPr>
            <w:tcW w:w="992" w:type="dxa"/>
            <w:shd w:val="clear" w:color="auto" w:fill="auto"/>
          </w:tcPr>
          <w:p w:rsidR="003D356C" w:rsidRPr="00360EE3" w:rsidRDefault="00B076BC">
            <w:pPr>
              <w:jc w:val="center"/>
              <w:rPr>
                <w:b/>
                <w:bCs/>
                <w:sz w:val="16"/>
                <w:szCs w:val="16"/>
              </w:rPr>
            </w:pPr>
            <w:r w:rsidRPr="00360EE3">
              <w:rPr>
                <w:b/>
                <w:bCs/>
                <w:sz w:val="16"/>
                <w:szCs w:val="16"/>
              </w:rPr>
              <w:t>ФБ, РБ</w:t>
            </w:r>
          </w:p>
        </w:tc>
        <w:tc>
          <w:tcPr>
            <w:tcW w:w="992" w:type="dxa"/>
            <w:shd w:val="clear" w:color="auto" w:fill="auto"/>
          </w:tcPr>
          <w:p w:rsidR="003D356C" w:rsidRPr="00360EE3" w:rsidRDefault="00B076BC">
            <w:pPr>
              <w:jc w:val="center"/>
              <w:rPr>
                <w:b/>
                <w:bCs/>
                <w:sz w:val="16"/>
                <w:szCs w:val="16"/>
              </w:rPr>
            </w:pPr>
            <w:r w:rsidRPr="00360EE3">
              <w:rPr>
                <w:b/>
                <w:bCs/>
                <w:sz w:val="16"/>
                <w:szCs w:val="16"/>
              </w:rPr>
              <w:t>МБ</w:t>
            </w:r>
          </w:p>
        </w:tc>
      </w:tr>
      <w:tr w:rsidR="000F298C" w:rsidRPr="00E51965">
        <w:tc>
          <w:tcPr>
            <w:tcW w:w="1418" w:type="dxa"/>
            <w:shd w:val="clear" w:color="auto" w:fill="auto"/>
          </w:tcPr>
          <w:p w:rsidR="000F298C" w:rsidRPr="00360EE3" w:rsidRDefault="000F298C" w:rsidP="00596AA4">
            <w:pPr>
              <w:rPr>
                <w:b/>
                <w:bCs/>
                <w:sz w:val="16"/>
                <w:szCs w:val="16"/>
              </w:rPr>
            </w:pPr>
            <w:r w:rsidRPr="00360EE3">
              <w:rPr>
                <w:b/>
                <w:bCs/>
                <w:sz w:val="16"/>
                <w:szCs w:val="16"/>
              </w:rPr>
              <w:t xml:space="preserve">МП «Безопасность жизнедеятельности </w:t>
            </w:r>
          </w:p>
          <w:p w:rsidR="000F298C" w:rsidRPr="00360EE3" w:rsidRDefault="000F298C" w:rsidP="00596AA4">
            <w:pPr>
              <w:rPr>
                <w:b/>
                <w:bCs/>
                <w:sz w:val="16"/>
                <w:szCs w:val="16"/>
              </w:rPr>
            </w:pPr>
            <w:r w:rsidRPr="00360EE3">
              <w:rPr>
                <w:b/>
                <w:bCs/>
                <w:sz w:val="16"/>
                <w:szCs w:val="16"/>
              </w:rPr>
              <w:t>населения»</w:t>
            </w:r>
          </w:p>
        </w:tc>
        <w:tc>
          <w:tcPr>
            <w:tcW w:w="992" w:type="dxa"/>
            <w:shd w:val="clear" w:color="auto" w:fill="auto"/>
            <w:vAlign w:val="center"/>
          </w:tcPr>
          <w:p w:rsidR="000F298C" w:rsidRPr="000F298C" w:rsidRDefault="000F298C" w:rsidP="00360EE3">
            <w:pPr>
              <w:jc w:val="center"/>
              <w:rPr>
                <w:b/>
                <w:bCs/>
                <w:sz w:val="16"/>
                <w:szCs w:val="16"/>
              </w:rPr>
            </w:pPr>
            <w:r w:rsidRPr="000F298C">
              <w:rPr>
                <w:b/>
                <w:bCs/>
                <w:sz w:val="16"/>
                <w:szCs w:val="16"/>
              </w:rPr>
              <w:t>80 590,61</w:t>
            </w:r>
          </w:p>
        </w:tc>
        <w:tc>
          <w:tcPr>
            <w:tcW w:w="993" w:type="dxa"/>
            <w:shd w:val="clear" w:color="auto" w:fill="auto"/>
            <w:vAlign w:val="center"/>
          </w:tcPr>
          <w:p w:rsidR="000F298C" w:rsidRPr="000F298C" w:rsidRDefault="000F298C" w:rsidP="00D91A7F">
            <w:pPr>
              <w:jc w:val="center"/>
              <w:rPr>
                <w:b/>
                <w:bCs/>
                <w:sz w:val="16"/>
                <w:szCs w:val="16"/>
              </w:rPr>
            </w:pPr>
            <w:r w:rsidRPr="000F298C">
              <w:rPr>
                <w:b/>
                <w:bCs/>
                <w:sz w:val="16"/>
                <w:szCs w:val="16"/>
              </w:rPr>
              <w:t>-</w:t>
            </w:r>
          </w:p>
        </w:tc>
        <w:tc>
          <w:tcPr>
            <w:tcW w:w="992" w:type="dxa"/>
            <w:shd w:val="clear" w:color="auto" w:fill="auto"/>
            <w:vAlign w:val="center"/>
          </w:tcPr>
          <w:p w:rsidR="000F298C" w:rsidRPr="000F298C" w:rsidRDefault="000F298C" w:rsidP="0031281F">
            <w:pPr>
              <w:jc w:val="center"/>
              <w:rPr>
                <w:b/>
                <w:bCs/>
                <w:sz w:val="16"/>
                <w:szCs w:val="16"/>
              </w:rPr>
            </w:pPr>
            <w:r w:rsidRPr="000F298C">
              <w:rPr>
                <w:b/>
                <w:bCs/>
                <w:sz w:val="16"/>
                <w:szCs w:val="16"/>
              </w:rPr>
              <w:t>80 590,61</w:t>
            </w:r>
          </w:p>
        </w:tc>
        <w:tc>
          <w:tcPr>
            <w:tcW w:w="992" w:type="dxa"/>
            <w:shd w:val="clear" w:color="auto" w:fill="auto"/>
            <w:vAlign w:val="center"/>
          </w:tcPr>
          <w:p w:rsidR="000F298C" w:rsidRPr="000F298C" w:rsidRDefault="000F298C" w:rsidP="000F298C">
            <w:pPr>
              <w:jc w:val="center"/>
              <w:rPr>
                <w:b/>
                <w:bCs/>
                <w:sz w:val="16"/>
                <w:szCs w:val="16"/>
              </w:rPr>
            </w:pPr>
            <w:r>
              <w:rPr>
                <w:b/>
                <w:bCs/>
                <w:sz w:val="16"/>
                <w:szCs w:val="16"/>
              </w:rPr>
              <w:t>62</w:t>
            </w:r>
            <w:r w:rsidRPr="000F298C">
              <w:rPr>
                <w:b/>
                <w:bCs/>
                <w:sz w:val="16"/>
                <w:szCs w:val="16"/>
              </w:rPr>
              <w:t> </w:t>
            </w:r>
            <w:r>
              <w:rPr>
                <w:b/>
                <w:bCs/>
                <w:sz w:val="16"/>
                <w:szCs w:val="16"/>
              </w:rPr>
              <w:t>293</w:t>
            </w:r>
            <w:r w:rsidRPr="000F298C">
              <w:rPr>
                <w:b/>
                <w:bCs/>
                <w:sz w:val="16"/>
                <w:szCs w:val="16"/>
              </w:rPr>
              <w:t>,</w:t>
            </w:r>
            <w:r>
              <w:rPr>
                <w:b/>
                <w:bCs/>
                <w:sz w:val="16"/>
                <w:szCs w:val="16"/>
              </w:rPr>
              <w:t>92</w:t>
            </w:r>
          </w:p>
        </w:tc>
        <w:tc>
          <w:tcPr>
            <w:tcW w:w="992" w:type="dxa"/>
            <w:shd w:val="clear" w:color="auto" w:fill="auto"/>
            <w:vAlign w:val="center"/>
          </w:tcPr>
          <w:p w:rsidR="000F298C" w:rsidRPr="000F298C" w:rsidRDefault="00C96590" w:rsidP="00D91A7F">
            <w:pPr>
              <w:jc w:val="center"/>
              <w:rPr>
                <w:b/>
                <w:bCs/>
                <w:sz w:val="16"/>
                <w:szCs w:val="16"/>
              </w:rPr>
            </w:pPr>
            <w:r>
              <w:rPr>
                <w:b/>
                <w:bCs/>
                <w:sz w:val="16"/>
                <w:szCs w:val="16"/>
              </w:rPr>
              <w:t>1 052,50</w:t>
            </w:r>
          </w:p>
        </w:tc>
        <w:tc>
          <w:tcPr>
            <w:tcW w:w="993" w:type="dxa"/>
            <w:shd w:val="clear" w:color="auto" w:fill="auto"/>
            <w:vAlign w:val="center"/>
          </w:tcPr>
          <w:p w:rsidR="00C96590" w:rsidRPr="000F298C" w:rsidRDefault="00C96590" w:rsidP="00C96590">
            <w:pPr>
              <w:jc w:val="center"/>
              <w:rPr>
                <w:b/>
                <w:bCs/>
                <w:sz w:val="16"/>
                <w:szCs w:val="16"/>
              </w:rPr>
            </w:pPr>
            <w:r>
              <w:rPr>
                <w:b/>
                <w:bCs/>
                <w:sz w:val="16"/>
                <w:szCs w:val="16"/>
              </w:rPr>
              <w:t>61 241,42</w:t>
            </w:r>
          </w:p>
        </w:tc>
        <w:tc>
          <w:tcPr>
            <w:tcW w:w="992" w:type="dxa"/>
            <w:shd w:val="clear" w:color="auto" w:fill="auto"/>
            <w:vAlign w:val="center"/>
          </w:tcPr>
          <w:p w:rsidR="000F298C" w:rsidRPr="000F298C" w:rsidRDefault="000F298C" w:rsidP="000F298C">
            <w:pPr>
              <w:jc w:val="center"/>
              <w:rPr>
                <w:b/>
                <w:bCs/>
                <w:sz w:val="16"/>
                <w:szCs w:val="16"/>
              </w:rPr>
            </w:pPr>
            <w:r w:rsidRPr="000F298C">
              <w:rPr>
                <w:b/>
                <w:bCs/>
                <w:sz w:val="16"/>
                <w:szCs w:val="16"/>
              </w:rPr>
              <w:t>6</w:t>
            </w:r>
            <w:r>
              <w:rPr>
                <w:b/>
                <w:bCs/>
                <w:sz w:val="16"/>
                <w:szCs w:val="16"/>
              </w:rPr>
              <w:t>5</w:t>
            </w:r>
            <w:r w:rsidRPr="000F298C">
              <w:rPr>
                <w:b/>
                <w:bCs/>
                <w:sz w:val="16"/>
                <w:szCs w:val="16"/>
              </w:rPr>
              <w:t> </w:t>
            </w:r>
            <w:r>
              <w:rPr>
                <w:b/>
                <w:bCs/>
                <w:sz w:val="16"/>
                <w:szCs w:val="16"/>
              </w:rPr>
              <w:t>974</w:t>
            </w:r>
            <w:r w:rsidRPr="000F298C">
              <w:rPr>
                <w:b/>
                <w:bCs/>
                <w:sz w:val="16"/>
                <w:szCs w:val="16"/>
              </w:rPr>
              <w:t>,</w:t>
            </w:r>
            <w:r>
              <w:rPr>
                <w:b/>
                <w:bCs/>
                <w:sz w:val="16"/>
                <w:szCs w:val="16"/>
              </w:rPr>
              <w:t>19</w:t>
            </w:r>
          </w:p>
        </w:tc>
        <w:tc>
          <w:tcPr>
            <w:tcW w:w="992" w:type="dxa"/>
            <w:shd w:val="clear" w:color="auto" w:fill="auto"/>
            <w:vAlign w:val="center"/>
          </w:tcPr>
          <w:p w:rsidR="000F298C" w:rsidRPr="000F298C" w:rsidRDefault="000F298C" w:rsidP="00D91A7F">
            <w:pPr>
              <w:jc w:val="center"/>
              <w:rPr>
                <w:b/>
                <w:bCs/>
                <w:sz w:val="16"/>
                <w:szCs w:val="16"/>
              </w:rPr>
            </w:pPr>
            <w:r w:rsidRPr="000F298C">
              <w:rPr>
                <w:b/>
                <w:bCs/>
                <w:sz w:val="16"/>
                <w:szCs w:val="16"/>
              </w:rPr>
              <w:t>-</w:t>
            </w:r>
          </w:p>
        </w:tc>
        <w:tc>
          <w:tcPr>
            <w:tcW w:w="992" w:type="dxa"/>
            <w:shd w:val="clear" w:color="auto" w:fill="auto"/>
            <w:vAlign w:val="center"/>
          </w:tcPr>
          <w:p w:rsidR="000F298C" w:rsidRPr="000F298C" w:rsidRDefault="000F298C" w:rsidP="0031281F">
            <w:pPr>
              <w:jc w:val="center"/>
              <w:rPr>
                <w:b/>
                <w:bCs/>
                <w:sz w:val="16"/>
                <w:szCs w:val="16"/>
              </w:rPr>
            </w:pPr>
            <w:r w:rsidRPr="000F298C">
              <w:rPr>
                <w:b/>
                <w:bCs/>
                <w:sz w:val="16"/>
                <w:szCs w:val="16"/>
              </w:rPr>
              <w:t>6</w:t>
            </w:r>
            <w:r>
              <w:rPr>
                <w:b/>
                <w:bCs/>
                <w:sz w:val="16"/>
                <w:szCs w:val="16"/>
              </w:rPr>
              <w:t>5</w:t>
            </w:r>
            <w:r w:rsidRPr="000F298C">
              <w:rPr>
                <w:b/>
                <w:bCs/>
                <w:sz w:val="16"/>
                <w:szCs w:val="16"/>
              </w:rPr>
              <w:t> </w:t>
            </w:r>
            <w:r>
              <w:rPr>
                <w:b/>
                <w:bCs/>
                <w:sz w:val="16"/>
                <w:szCs w:val="16"/>
              </w:rPr>
              <w:t>974</w:t>
            </w:r>
            <w:r w:rsidRPr="000F298C">
              <w:rPr>
                <w:b/>
                <w:bCs/>
                <w:sz w:val="16"/>
                <w:szCs w:val="16"/>
              </w:rPr>
              <w:t>,</w:t>
            </w:r>
            <w:r>
              <w:rPr>
                <w:b/>
                <w:bCs/>
                <w:sz w:val="16"/>
                <w:szCs w:val="16"/>
              </w:rPr>
              <w:t>19</w:t>
            </w:r>
          </w:p>
        </w:tc>
      </w:tr>
      <w:tr w:rsidR="000F298C" w:rsidRPr="00E51965">
        <w:tc>
          <w:tcPr>
            <w:tcW w:w="1418" w:type="dxa"/>
            <w:shd w:val="clear" w:color="auto" w:fill="auto"/>
          </w:tcPr>
          <w:p w:rsidR="000F298C" w:rsidRPr="00360EE3" w:rsidRDefault="000F298C" w:rsidP="00596AA4">
            <w:pPr>
              <w:rPr>
                <w:sz w:val="16"/>
                <w:szCs w:val="16"/>
              </w:rPr>
            </w:pPr>
            <w:r w:rsidRPr="00360EE3">
              <w:rPr>
                <w:sz w:val="16"/>
                <w:szCs w:val="16"/>
              </w:rPr>
              <w:t>МУ «Управление по делам ГО и ЧС»</w:t>
            </w:r>
          </w:p>
        </w:tc>
        <w:tc>
          <w:tcPr>
            <w:tcW w:w="992" w:type="dxa"/>
            <w:shd w:val="clear" w:color="auto" w:fill="auto"/>
            <w:vAlign w:val="center"/>
          </w:tcPr>
          <w:p w:rsidR="000F298C" w:rsidRPr="000F298C" w:rsidRDefault="000F298C" w:rsidP="000F298C">
            <w:pPr>
              <w:jc w:val="center"/>
              <w:rPr>
                <w:sz w:val="16"/>
                <w:szCs w:val="16"/>
              </w:rPr>
            </w:pPr>
            <w:r>
              <w:rPr>
                <w:sz w:val="16"/>
                <w:szCs w:val="16"/>
              </w:rPr>
              <w:t>38</w:t>
            </w:r>
            <w:r w:rsidRPr="000F298C">
              <w:rPr>
                <w:sz w:val="16"/>
                <w:szCs w:val="16"/>
              </w:rPr>
              <w:t> </w:t>
            </w:r>
            <w:r>
              <w:rPr>
                <w:sz w:val="16"/>
                <w:szCs w:val="16"/>
              </w:rPr>
              <w:t>295</w:t>
            </w:r>
            <w:r w:rsidRPr="000F298C">
              <w:rPr>
                <w:sz w:val="16"/>
                <w:szCs w:val="16"/>
              </w:rPr>
              <w:t>,</w:t>
            </w:r>
            <w:r>
              <w:rPr>
                <w:sz w:val="16"/>
                <w:szCs w:val="16"/>
              </w:rPr>
              <w:t>23</w:t>
            </w:r>
          </w:p>
        </w:tc>
        <w:tc>
          <w:tcPr>
            <w:tcW w:w="993" w:type="dxa"/>
            <w:shd w:val="clear" w:color="auto" w:fill="auto"/>
            <w:vAlign w:val="center"/>
          </w:tcPr>
          <w:p w:rsidR="000F298C" w:rsidRPr="000F298C" w:rsidRDefault="000F298C" w:rsidP="00D91A7F">
            <w:pPr>
              <w:jc w:val="center"/>
              <w:rPr>
                <w:sz w:val="16"/>
                <w:szCs w:val="16"/>
              </w:rPr>
            </w:pPr>
            <w:r w:rsidRPr="000F298C">
              <w:rPr>
                <w:sz w:val="16"/>
                <w:szCs w:val="16"/>
              </w:rPr>
              <w:t>-</w:t>
            </w:r>
          </w:p>
        </w:tc>
        <w:tc>
          <w:tcPr>
            <w:tcW w:w="992" w:type="dxa"/>
            <w:shd w:val="clear" w:color="auto" w:fill="auto"/>
            <w:vAlign w:val="center"/>
          </w:tcPr>
          <w:p w:rsidR="000F298C" w:rsidRPr="000F298C" w:rsidRDefault="000F298C" w:rsidP="0031281F">
            <w:pPr>
              <w:jc w:val="center"/>
              <w:rPr>
                <w:sz w:val="16"/>
                <w:szCs w:val="16"/>
              </w:rPr>
            </w:pPr>
            <w:r>
              <w:rPr>
                <w:sz w:val="16"/>
                <w:szCs w:val="16"/>
              </w:rPr>
              <w:t>38</w:t>
            </w:r>
            <w:r w:rsidRPr="000F298C">
              <w:rPr>
                <w:sz w:val="16"/>
                <w:szCs w:val="16"/>
              </w:rPr>
              <w:t> </w:t>
            </w:r>
            <w:r>
              <w:rPr>
                <w:sz w:val="16"/>
                <w:szCs w:val="16"/>
              </w:rPr>
              <w:t>295</w:t>
            </w:r>
            <w:r w:rsidRPr="000F298C">
              <w:rPr>
                <w:sz w:val="16"/>
                <w:szCs w:val="16"/>
              </w:rPr>
              <w:t>,</w:t>
            </w:r>
            <w:r>
              <w:rPr>
                <w:sz w:val="16"/>
                <w:szCs w:val="16"/>
              </w:rPr>
              <w:t>23</w:t>
            </w:r>
          </w:p>
        </w:tc>
        <w:tc>
          <w:tcPr>
            <w:tcW w:w="992" w:type="dxa"/>
            <w:shd w:val="clear" w:color="auto" w:fill="auto"/>
            <w:vAlign w:val="center"/>
          </w:tcPr>
          <w:p w:rsidR="000F298C" w:rsidRPr="000F298C" w:rsidRDefault="000F298C" w:rsidP="000F298C">
            <w:pPr>
              <w:jc w:val="center"/>
              <w:rPr>
                <w:sz w:val="16"/>
                <w:szCs w:val="16"/>
              </w:rPr>
            </w:pPr>
            <w:r>
              <w:rPr>
                <w:sz w:val="16"/>
                <w:szCs w:val="16"/>
              </w:rPr>
              <w:t>39</w:t>
            </w:r>
            <w:r w:rsidRPr="000F298C">
              <w:rPr>
                <w:sz w:val="16"/>
                <w:szCs w:val="16"/>
              </w:rPr>
              <w:t> </w:t>
            </w:r>
            <w:r>
              <w:rPr>
                <w:sz w:val="16"/>
                <w:szCs w:val="16"/>
              </w:rPr>
              <w:t>097</w:t>
            </w:r>
            <w:r w:rsidRPr="000F298C">
              <w:rPr>
                <w:sz w:val="16"/>
                <w:szCs w:val="16"/>
              </w:rPr>
              <w:t>,7</w:t>
            </w:r>
            <w:r>
              <w:rPr>
                <w:sz w:val="16"/>
                <w:szCs w:val="16"/>
              </w:rPr>
              <w:t>3</w:t>
            </w:r>
          </w:p>
        </w:tc>
        <w:tc>
          <w:tcPr>
            <w:tcW w:w="992" w:type="dxa"/>
            <w:shd w:val="clear" w:color="auto" w:fill="auto"/>
            <w:vAlign w:val="center"/>
          </w:tcPr>
          <w:p w:rsidR="000F298C" w:rsidRPr="000F298C" w:rsidRDefault="00C96590" w:rsidP="00D91A7F">
            <w:pPr>
              <w:jc w:val="center"/>
              <w:rPr>
                <w:sz w:val="16"/>
                <w:szCs w:val="16"/>
              </w:rPr>
            </w:pPr>
            <w:r>
              <w:rPr>
                <w:sz w:val="16"/>
                <w:szCs w:val="16"/>
              </w:rPr>
              <w:t>1 052,50</w:t>
            </w:r>
          </w:p>
        </w:tc>
        <w:tc>
          <w:tcPr>
            <w:tcW w:w="993" w:type="dxa"/>
            <w:shd w:val="clear" w:color="auto" w:fill="auto"/>
            <w:vAlign w:val="center"/>
          </w:tcPr>
          <w:p w:rsidR="000F298C" w:rsidRPr="000F298C" w:rsidRDefault="00C96590" w:rsidP="0031281F">
            <w:pPr>
              <w:jc w:val="center"/>
              <w:rPr>
                <w:sz w:val="16"/>
                <w:szCs w:val="16"/>
              </w:rPr>
            </w:pPr>
            <w:r>
              <w:rPr>
                <w:sz w:val="16"/>
                <w:szCs w:val="16"/>
              </w:rPr>
              <w:t>38 045,23</w:t>
            </w:r>
          </w:p>
        </w:tc>
        <w:tc>
          <w:tcPr>
            <w:tcW w:w="992" w:type="dxa"/>
            <w:shd w:val="clear" w:color="auto" w:fill="auto"/>
            <w:vAlign w:val="center"/>
          </w:tcPr>
          <w:p w:rsidR="000F298C" w:rsidRPr="000F298C" w:rsidRDefault="000F298C" w:rsidP="000F298C">
            <w:pPr>
              <w:jc w:val="center"/>
              <w:rPr>
                <w:sz w:val="16"/>
                <w:szCs w:val="16"/>
              </w:rPr>
            </w:pPr>
            <w:r>
              <w:rPr>
                <w:sz w:val="16"/>
                <w:szCs w:val="16"/>
              </w:rPr>
              <w:t>38</w:t>
            </w:r>
            <w:r w:rsidRPr="000F298C">
              <w:rPr>
                <w:sz w:val="16"/>
                <w:szCs w:val="16"/>
              </w:rPr>
              <w:t> </w:t>
            </w:r>
            <w:r>
              <w:rPr>
                <w:sz w:val="16"/>
                <w:szCs w:val="16"/>
              </w:rPr>
              <w:t>195</w:t>
            </w:r>
            <w:r w:rsidRPr="000F298C">
              <w:rPr>
                <w:sz w:val="16"/>
                <w:szCs w:val="16"/>
              </w:rPr>
              <w:t>,</w:t>
            </w:r>
            <w:r>
              <w:rPr>
                <w:sz w:val="16"/>
                <w:szCs w:val="16"/>
              </w:rPr>
              <w:t>23</w:t>
            </w:r>
          </w:p>
        </w:tc>
        <w:tc>
          <w:tcPr>
            <w:tcW w:w="992" w:type="dxa"/>
            <w:shd w:val="clear" w:color="auto" w:fill="auto"/>
            <w:vAlign w:val="center"/>
          </w:tcPr>
          <w:p w:rsidR="000F298C" w:rsidRPr="000F298C" w:rsidRDefault="000F298C" w:rsidP="00D91A7F">
            <w:pPr>
              <w:jc w:val="center"/>
              <w:rPr>
                <w:sz w:val="16"/>
                <w:szCs w:val="16"/>
              </w:rPr>
            </w:pPr>
            <w:r w:rsidRPr="000F298C">
              <w:rPr>
                <w:sz w:val="16"/>
                <w:szCs w:val="16"/>
              </w:rPr>
              <w:t>-</w:t>
            </w:r>
          </w:p>
        </w:tc>
        <w:tc>
          <w:tcPr>
            <w:tcW w:w="992" w:type="dxa"/>
            <w:shd w:val="clear" w:color="auto" w:fill="auto"/>
            <w:vAlign w:val="center"/>
          </w:tcPr>
          <w:p w:rsidR="000F298C" w:rsidRPr="000F298C" w:rsidRDefault="000F298C" w:rsidP="0031281F">
            <w:pPr>
              <w:jc w:val="center"/>
              <w:rPr>
                <w:sz w:val="16"/>
                <w:szCs w:val="16"/>
              </w:rPr>
            </w:pPr>
            <w:r>
              <w:rPr>
                <w:sz w:val="16"/>
                <w:szCs w:val="16"/>
              </w:rPr>
              <w:t>38</w:t>
            </w:r>
            <w:r w:rsidRPr="000F298C">
              <w:rPr>
                <w:sz w:val="16"/>
                <w:szCs w:val="16"/>
              </w:rPr>
              <w:t> </w:t>
            </w:r>
            <w:r>
              <w:rPr>
                <w:sz w:val="16"/>
                <w:szCs w:val="16"/>
              </w:rPr>
              <w:t>195</w:t>
            </w:r>
            <w:r w:rsidRPr="000F298C">
              <w:rPr>
                <w:sz w:val="16"/>
                <w:szCs w:val="16"/>
              </w:rPr>
              <w:t>,</w:t>
            </w:r>
            <w:r>
              <w:rPr>
                <w:sz w:val="16"/>
                <w:szCs w:val="16"/>
              </w:rPr>
              <w:t>23</w:t>
            </w:r>
          </w:p>
        </w:tc>
      </w:tr>
      <w:tr w:rsidR="000F298C" w:rsidRPr="00E51965">
        <w:tc>
          <w:tcPr>
            <w:tcW w:w="1418" w:type="dxa"/>
            <w:shd w:val="clear" w:color="auto" w:fill="auto"/>
          </w:tcPr>
          <w:p w:rsidR="000F298C" w:rsidRPr="00360EE3" w:rsidRDefault="000F298C" w:rsidP="00596AA4">
            <w:pPr>
              <w:rPr>
                <w:sz w:val="16"/>
                <w:szCs w:val="16"/>
              </w:rPr>
            </w:pPr>
            <w:r w:rsidRPr="00360EE3">
              <w:rPr>
                <w:sz w:val="16"/>
                <w:szCs w:val="16"/>
              </w:rPr>
              <w:t>МУ «УЖКХ»</w:t>
            </w:r>
          </w:p>
        </w:tc>
        <w:tc>
          <w:tcPr>
            <w:tcW w:w="992" w:type="dxa"/>
            <w:shd w:val="clear" w:color="auto" w:fill="auto"/>
            <w:vAlign w:val="center"/>
          </w:tcPr>
          <w:p w:rsidR="000F298C" w:rsidRPr="000F298C" w:rsidRDefault="000F298C" w:rsidP="000F298C">
            <w:pPr>
              <w:jc w:val="center"/>
              <w:rPr>
                <w:sz w:val="16"/>
                <w:szCs w:val="16"/>
              </w:rPr>
            </w:pPr>
            <w:r>
              <w:rPr>
                <w:sz w:val="16"/>
                <w:szCs w:val="16"/>
              </w:rPr>
              <w:t>42</w:t>
            </w:r>
            <w:r w:rsidRPr="000F298C">
              <w:rPr>
                <w:sz w:val="16"/>
                <w:szCs w:val="16"/>
              </w:rPr>
              <w:t> </w:t>
            </w:r>
            <w:r>
              <w:rPr>
                <w:sz w:val="16"/>
                <w:szCs w:val="16"/>
              </w:rPr>
              <w:t>295</w:t>
            </w:r>
            <w:r w:rsidRPr="000F298C">
              <w:rPr>
                <w:sz w:val="16"/>
                <w:szCs w:val="16"/>
              </w:rPr>
              <w:t>,</w:t>
            </w:r>
            <w:r>
              <w:rPr>
                <w:sz w:val="16"/>
                <w:szCs w:val="16"/>
              </w:rPr>
              <w:t>38</w:t>
            </w:r>
          </w:p>
        </w:tc>
        <w:tc>
          <w:tcPr>
            <w:tcW w:w="993" w:type="dxa"/>
            <w:shd w:val="clear" w:color="auto" w:fill="auto"/>
            <w:vAlign w:val="center"/>
          </w:tcPr>
          <w:p w:rsidR="000F298C" w:rsidRPr="000F298C" w:rsidRDefault="000F298C" w:rsidP="00D91A7F">
            <w:pPr>
              <w:jc w:val="center"/>
              <w:rPr>
                <w:sz w:val="16"/>
                <w:szCs w:val="16"/>
              </w:rPr>
            </w:pPr>
            <w:r w:rsidRPr="000F298C">
              <w:rPr>
                <w:sz w:val="16"/>
                <w:szCs w:val="16"/>
              </w:rPr>
              <w:t>-</w:t>
            </w:r>
          </w:p>
        </w:tc>
        <w:tc>
          <w:tcPr>
            <w:tcW w:w="992" w:type="dxa"/>
            <w:shd w:val="clear" w:color="auto" w:fill="auto"/>
            <w:vAlign w:val="center"/>
          </w:tcPr>
          <w:p w:rsidR="000F298C" w:rsidRPr="000F298C" w:rsidRDefault="000F298C" w:rsidP="0031281F">
            <w:pPr>
              <w:jc w:val="center"/>
              <w:rPr>
                <w:sz w:val="16"/>
                <w:szCs w:val="16"/>
              </w:rPr>
            </w:pPr>
            <w:r>
              <w:rPr>
                <w:sz w:val="16"/>
                <w:szCs w:val="16"/>
              </w:rPr>
              <w:t>42</w:t>
            </w:r>
            <w:r w:rsidRPr="000F298C">
              <w:rPr>
                <w:sz w:val="16"/>
                <w:szCs w:val="16"/>
              </w:rPr>
              <w:t> </w:t>
            </w:r>
            <w:r>
              <w:rPr>
                <w:sz w:val="16"/>
                <w:szCs w:val="16"/>
              </w:rPr>
              <w:t>295</w:t>
            </w:r>
            <w:r w:rsidRPr="000F298C">
              <w:rPr>
                <w:sz w:val="16"/>
                <w:szCs w:val="16"/>
              </w:rPr>
              <w:t>,</w:t>
            </w:r>
            <w:r>
              <w:rPr>
                <w:sz w:val="16"/>
                <w:szCs w:val="16"/>
              </w:rPr>
              <w:t>38</w:t>
            </w:r>
          </w:p>
        </w:tc>
        <w:tc>
          <w:tcPr>
            <w:tcW w:w="992" w:type="dxa"/>
            <w:shd w:val="clear" w:color="auto" w:fill="auto"/>
            <w:vAlign w:val="center"/>
          </w:tcPr>
          <w:p w:rsidR="000F298C" w:rsidRPr="000F298C" w:rsidRDefault="000F298C" w:rsidP="000F298C">
            <w:pPr>
              <w:jc w:val="center"/>
              <w:rPr>
                <w:sz w:val="16"/>
                <w:szCs w:val="16"/>
              </w:rPr>
            </w:pPr>
            <w:r>
              <w:rPr>
                <w:sz w:val="16"/>
                <w:szCs w:val="16"/>
              </w:rPr>
              <w:t>23</w:t>
            </w:r>
            <w:r w:rsidRPr="000F298C">
              <w:rPr>
                <w:sz w:val="16"/>
                <w:szCs w:val="16"/>
              </w:rPr>
              <w:t> </w:t>
            </w:r>
            <w:r>
              <w:rPr>
                <w:sz w:val="16"/>
                <w:szCs w:val="16"/>
              </w:rPr>
              <w:t>196</w:t>
            </w:r>
            <w:r w:rsidRPr="000F298C">
              <w:rPr>
                <w:sz w:val="16"/>
                <w:szCs w:val="16"/>
              </w:rPr>
              <w:t>,</w:t>
            </w:r>
            <w:r>
              <w:rPr>
                <w:sz w:val="16"/>
                <w:szCs w:val="16"/>
              </w:rPr>
              <w:t>19</w:t>
            </w:r>
          </w:p>
        </w:tc>
        <w:tc>
          <w:tcPr>
            <w:tcW w:w="992" w:type="dxa"/>
            <w:shd w:val="clear" w:color="auto" w:fill="auto"/>
            <w:vAlign w:val="center"/>
          </w:tcPr>
          <w:p w:rsidR="000F298C" w:rsidRPr="000F298C" w:rsidRDefault="000F298C" w:rsidP="00D91A7F">
            <w:pPr>
              <w:jc w:val="center"/>
              <w:rPr>
                <w:sz w:val="16"/>
                <w:szCs w:val="16"/>
              </w:rPr>
            </w:pPr>
            <w:r w:rsidRPr="000F298C">
              <w:rPr>
                <w:sz w:val="16"/>
                <w:szCs w:val="16"/>
              </w:rPr>
              <w:t>-</w:t>
            </w:r>
          </w:p>
        </w:tc>
        <w:tc>
          <w:tcPr>
            <w:tcW w:w="993" w:type="dxa"/>
            <w:shd w:val="clear" w:color="auto" w:fill="auto"/>
            <w:vAlign w:val="center"/>
          </w:tcPr>
          <w:p w:rsidR="000F298C" w:rsidRPr="000F298C" w:rsidRDefault="000F298C" w:rsidP="0031281F">
            <w:pPr>
              <w:jc w:val="center"/>
              <w:rPr>
                <w:sz w:val="16"/>
                <w:szCs w:val="16"/>
              </w:rPr>
            </w:pPr>
            <w:r>
              <w:rPr>
                <w:sz w:val="16"/>
                <w:szCs w:val="16"/>
              </w:rPr>
              <w:t>23</w:t>
            </w:r>
            <w:r w:rsidRPr="000F298C">
              <w:rPr>
                <w:sz w:val="16"/>
                <w:szCs w:val="16"/>
              </w:rPr>
              <w:t> </w:t>
            </w:r>
            <w:r>
              <w:rPr>
                <w:sz w:val="16"/>
                <w:szCs w:val="16"/>
              </w:rPr>
              <w:t>196</w:t>
            </w:r>
            <w:r w:rsidRPr="000F298C">
              <w:rPr>
                <w:sz w:val="16"/>
                <w:szCs w:val="16"/>
              </w:rPr>
              <w:t>,</w:t>
            </w:r>
            <w:r>
              <w:rPr>
                <w:sz w:val="16"/>
                <w:szCs w:val="16"/>
              </w:rPr>
              <w:t>19</w:t>
            </w:r>
          </w:p>
        </w:tc>
        <w:tc>
          <w:tcPr>
            <w:tcW w:w="992" w:type="dxa"/>
            <w:shd w:val="clear" w:color="auto" w:fill="auto"/>
            <w:vAlign w:val="center"/>
          </w:tcPr>
          <w:p w:rsidR="000F298C" w:rsidRPr="000F298C" w:rsidRDefault="000F298C" w:rsidP="000F298C">
            <w:pPr>
              <w:jc w:val="center"/>
              <w:rPr>
                <w:sz w:val="16"/>
                <w:szCs w:val="16"/>
              </w:rPr>
            </w:pPr>
            <w:r>
              <w:rPr>
                <w:sz w:val="16"/>
                <w:szCs w:val="16"/>
              </w:rPr>
              <w:t>27</w:t>
            </w:r>
            <w:r w:rsidRPr="000F298C">
              <w:rPr>
                <w:sz w:val="16"/>
                <w:szCs w:val="16"/>
              </w:rPr>
              <w:t> </w:t>
            </w:r>
            <w:r>
              <w:rPr>
                <w:sz w:val="16"/>
                <w:szCs w:val="16"/>
              </w:rPr>
              <w:t>778</w:t>
            </w:r>
            <w:r w:rsidRPr="000F298C">
              <w:rPr>
                <w:sz w:val="16"/>
                <w:szCs w:val="16"/>
              </w:rPr>
              <w:t>,</w:t>
            </w:r>
            <w:r>
              <w:rPr>
                <w:sz w:val="16"/>
                <w:szCs w:val="16"/>
              </w:rPr>
              <w:t>96</w:t>
            </w:r>
          </w:p>
        </w:tc>
        <w:tc>
          <w:tcPr>
            <w:tcW w:w="992" w:type="dxa"/>
            <w:shd w:val="clear" w:color="auto" w:fill="auto"/>
            <w:vAlign w:val="center"/>
          </w:tcPr>
          <w:p w:rsidR="000F298C" w:rsidRPr="000F298C" w:rsidRDefault="000F298C" w:rsidP="00D91A7F">
            <w:pPr>
              <w:jc w:val="center"/>
              <w:rPr>
                <w:sz w:val="16"/>
                <w:szCs w:val="16"/>
              </w:rPr>
            </w:pPr>
            <w:r w:rsidRPr="000F298C">
              <w:rPr>
                <w:sz w:val="16"/>
                <w:szCs w:val="16"/>
              </w:rPr>
              <w:t>-</w:t>
            </w:r>
          </w:p>
        </w:tc>
        <w:tc>
          <w:tcPr>
            <w:tcW w:w="992" w:type="dxa"/>
            <w:shd w:val="clear" w:color="auto" w:fill="auto"/>
            <w:vAlign w:val="center"/>
          </w:tcPr>
          <w:p w:rsidR="000F298C" w:rsidRPr="000F298C" w:rsidRDefault="000F298C" w:rsidP="0031281F">
            <w:pPr>
              <w:jc w:val="center"/>
              <w:rPr>
                <w:sz w:val="16"/>
                <w:szCs w:val="16"/>
              </w:rPr>
            </w:pPr>
            <w:r>
              <w:rPr>
                <w:sz w:val="16"/>
                <w:szCs w:val="16"/>
              </w:rPr>
              <w:t>27</w:t>
            </w:r>
            <w:r w:rsidRPr="000F298C">
              <w:rPr>
                <w:sz w:val="16"/>
                <w:szCs w:val="16"/>
              </w:rPr>
              <w:t> </w:t>
            </w:r>
            <w:r>
              <w:rPr>
                <w:sz w:val="16"/>
                <w:szCs w:val="16"/>
              </w:rPr>
              <w:t>778</w:t>
            </w:r>
            <w:r w:rsidRPr="000F298C">
              <w:rPr>
                <w:sz w:val="16"/>
                <w:szCs w:val="16"/>
              </w:rPr>
              <w:t>,</w:t>
            </w:r>
            <w:r>
              <w:rPr>
                <w:sz w:val="16"/>
                <w:szCs w:val="16"/>
              </w:rPr>
              <w:t>96</w:t>
            </w:r>
          </w:p>
        </w:tc>
      </w:tr>
    </w:tbl>
    <w:p w:rsidR="00870791" w:rsidRPr="00E51965" w:rsidRDefault="00870791">
      <w:pPr>
        <w:ind w:firstLine="540"/>
        <w:jc w:val="both"/>
        <w:rPr>
          <w:color w:val="FF0000"/>
          <w:sz w:val="28"/>
          <w:szCs w:val="28"/>
        </w:rPr>
      </w:pPr>
    </w:p>
    <w:p w:rsidR="003D356C" w:rsidRPr="000F298C" w:rsidRDefault="00B076BC">
      <w:pPr>
        <w:ind w:firstLine="540"/>
        <w:jc w:val="both"/>
        <w:rPr>
          <w:sz w:val="27"/>
          <w:szCs w:val="27"/>
        </w:rPr>
      </w:pPr>
      <w:r w:rsidRPr="000F298C">
        <w:rPr>
          <w:sz w:val="27"/>
          <w:szCs w:val="27"/>
        </w:rPr>
        <w:t>Наиболее значимы</w:t>
      </w:r>
      <w:r w:rsidR="00D8734D">
        <w:rPr>
          <w:sz w:val="27"/>
          <w:szCs w:val="27"/>
        </w:rPr>
        <w:t>е</w:t>
      </w:r>
      <w:r w:rsidRPr="000F298C">
        <w:rPr>
          <w:sz w:val="27"/>
          <w:szCs w:val="27"/>
        </w:rPr>
        <w:t xml:space="preserve"> основны</w:t>
      </w:r>
      <w:r w:rsidR="00D8734D">
        <w:rPr>
          <w:sz w:val="27"/>
          <w:szCs w:val="27"/>
        </w:rPr>
        <w:t>е</w:t>
      </w:r>
      <w:r w:rsidRPr="000F298C">
        <w:rPr>
          <w:sz w:val="27"/>
          <w:szCs w:val="27"/>
        </w:rPr>
        <w:t xml:space="preserve"> мероприятия муниципальной программы:</w:t>
      </w:r>
    </w:p>
    <w:p w:rsidR="003D356C" w:rsidRPr="000F298C" w:rsidRDefault="00B076BC">
      <w:pPr>
        <w:ind w:firstLine="540"/>
        <w:jc w:val="both"/>
        <w:rPr>
          <w:sz w:val="27"/>
          <w:szCs w:val="27"/>
          <w:highlight w:val="green"/>
        </w:rPr>
      </w:pPr>
      <w:r w:rsidRPr="000F298C">
        <w:rPr>
          <w:sz w:val="27"/>
          <w:szCs w:val="27"/>
          <w:highlight w:val="white"/>
        </w:rPr>
        <w:t>-</w:t>
      </w:r>
      <w:r w:rsidR="002B0741">
        <w:rPr>
          <w:sz w:val="27"/>
          <w:szCs w:val="27"/>
          <w:highlight w:val="white"/>
        </w:rPr>
        <w:t> </w:t>
      </w:r>
      <w:r w:rsidRPr="000F298C">
        <w:rPr>
          <w:sz w:val="27"/>
          <w:szCs w:val="27"/>
          <w:highlight w:val="white"/>
        </w:rPr>
        <w:t>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w:t>
      </w:r>
      <w:r w:rsidR="000F298C" w:rsidRPr="000F298C">
        <w:rPr>
          <w:sz w:val="27"/>
          <w:szCs w:val="27"/>
          <w:highlight w:val="white"/>
        </w:rPr>
        <w:t>в 2024 году – 14 400 000 рублей</w:t>
      </w:r>
      <w:r w:rsidR="00CC2749">
        <w:rPr>
          <w:sz w:val="27"/>
          <w:szCs w:val="27"/>
        </w:rPr>
        <w:t xml:space="preserve"> </w:t>
      </w:r>
      <w:r w:rsidR="003C2511">
        <w:rPr>
          <w:sz w:val="27"/>
          <w:szCs w:val="27"/>
          <w:shd w:val="clear" w:color="auto" w:fill="FFFFFF"/>
        </w:rPr>
        <w:t>00 копеек</w:t>
      </w:r>
      <w:r w:rsidR="000F298C" w:rsidRPr="000F298C">
        <w:rPr>
          <w:sz w:val="27"/>
          <w:szCs w:val="27"/>
          <w:highlight w:val="white"/>
        </w:rPr>
        <w:t>, в 2025 году – 10 000 000 рублей</w:t>
      </w:r>
      <w:r w:rsidR="00CC2749">
        <w:rPr>
          <w:sz w:val="27"/>
          <w:szCs w:val="27"/>
        </w:rPr>
        <w:t xml:space="preserve"> </w:t>
      </w:r>
      <w:r w:rsidR="003C2511">
        <w:rPr>
          <w:sz w:val="27"/>
          <w:szCs w:val="27"/>
          <w:shd w:val="clear" w:color="auto" w:fill="FFFFFF"/>
        </w:rPr>
        <w:t>00 копеек</w:t>
      </w:r>
      <w:r w:rsidR="000F298C" w:rsidRPr="000F298C">
        <w:rPr>
          <w:sz w:val="27"/>
          <w:szCs w:val="27"/>
          <w:highlight w:val="white"/>
        </w:rPr>
        <w:t>, в 2026 году – 14 400 000 рублей</w:t>
      </w:r>
      <w:r w:rsidR="00CC2749">
        <w:rPr>
          <w:sz w:val="27"/>
          <w:szCs w:val="27"/>
        </w:rPr>
        <w:t xml:space="preserve"> </w:t>
      </w:r>
      <w:r w:rsidR="003C2511">
        <w:rPr>
          <w:sz w:val="27"/>
          <w:szCs w:val="27"/>
          <w:shd w:val="clear" w:color="auto" w:fill="FFFFFF"/>
        </w:rPr>
        <w:t>00 копеек</w:t>
      </w:r>
      <w:r w:rsidR="00596AA4" w:rsidRPr="000F298C">
        <w:rPr>
          <w:sz w:val="27"/>
          <w:szCs w:val="27"/>
          <w:highlight w:val="white"/>
        </w:rPr>
        <w:t>;</w:t>
      </w:r>
    </w:p>
    <w:p w:rsidR="003D356C" w:rsidRPr="000F298C" w:rsidRDefault="00B076BC">
      <w:pPr>
        <w:ind w:firstLine="540"/>
        <w:jc w:val="both"/>
        <w:rPr>
          <w:sz w:val="27"/>
          <w:szCs w:val="27"/>
        </w:rPr>
      </w:pPr>
      <w:r w:rsidRPr="000F298C">
        <w:rPr>
          <w:sz w:val="27"/>
          <w:szCs w:val="27"/>
        </w:rPr>
        <w:t>-</w:t>
      </w:r>
      <w:r w:rsidR="002B0741">
        <w:rPr>
          <w:sz w:val="27"/>
          <w:szCs w:val="27"/>
        </w:rPr>
        <w:t> </w:t>
      </w:r>
      <w:r w:rsidR="00606737">
        <w:rPr>
          <w:sz w:val="27"/>
          <w:szCs w:val="27"/>
        </w:rPr>
        <w:t xml:space="preserve">реализация мероприятий по охране окружающей среды </w:t>
      </w:r>
      <w:r w:rsidR="006168C6">
        <w:rPr>
          <w:sz w:val="27"/>
          <w:szCs w:val="27"/>
        </w:rPr>
        <w:t>в соответствии с планом природоохранных мероприятий</w:t>
      </w:r>
      <w:r w:rsidR="00606737">
        <w:rPr>
          <w:sz w:val="27"/>
          <w:szCs w:val="27"/>
        </w:rPr>
        <w:t>,</w:t>
      </w:r>
      <w:r w:rsidR="00CC2749">
        <w:rPr>
          <w:sz w:val="27"/>
          <w:szCs w:val="27"/>
        </w:rPr>
        <w:t xml:space="preserve"> </w:t>
      </w:r>
      <w:r w:rsidR="006168C6" w:rsidRPr="008945B5">
        <w:rPr>
          <w:sz w:val="27"/>
          <w:szCs w:val="27"/>
        </w:rPr>
        <w:t>утвержден</w:t>
      </w:r>
      <w:r w:rsidR="00606737" w:rsidRPr="008945B5">
        <w:rPr>
          <w:sz w:val="27"/>
          <w:szCs w:val="27"/>
        </w:rPr>
        <w:t>ным Министерством природных ресурсов и охран</w:t>
      </w:r>
      <w:r w:rsidR="008945B5" w:rsidRPr="008945B5">
        <w:rPr>
          <w:sz w:val="27"/>
          <w:szCs w:val="27"/>
        </w:rPr>
        <w:t>ы</w:t>
      </w:r>
      <w:r w:rsidR="00606737" w:rsidRPr="008945B5">
        <w:rPr>
          <w:sz w:val="27"/>
          <w:szCs w:val="27"/>
        </w:rPr>
        <w:t xml:space="preserve"> окружающей среды Республики Коми</w:t>
      </w:r>
      <w:r w:rsidRPr="008945B5">
        <w:rPr>
          <w:sz w:val="27"/>
          <w:szCs w:val="27"/>
        </w:rPr>
        <w:t xml:space="preserve"> в</w:t>
      </w:r>
      <w:r w:rsidRPr="000F298C">
        <w:rPr>
          <w:sz w:val="27"/>
          <w:szCs w:val="27"/>
        </w:rPr>
        <w:t xml:space="preserve"> 202</w:t>
      </w:r>
      <w:r w:rsidR="000F298C" w:rsidRPr="000F298C">
        <w:rPr>
          <w:sz w:val="27"/>
          <w:szCs w:val="27"/>
        </w:rPr>
        <w:t>4</w:t>
      </w:r>
      <w:r w:rsidRPr="000F298C">
        <w:rPr>
          <w:sz w:val="27"/>
          <w:szCs w:val="27"/>
        </w:rPr>
        <w:t xml:space="preserve"> году – </w:t>
      </w:r>
      <w:r w:rsidR="000F298C" w:rsidRPr="000F298C">
        <w:rPr>
          <w:sz w:val="27"/>
          <w:szCs w:val="27"/>
        </w:rPr>
        <w:t>27 895 378</w:t>
      </w:r>
      <w:r w:rsidRPr="000F298C">
        <w:rPr>
          <w:sz w:val="27"/>
          <w:szCs w:val="27"/>
        </w:rPr>
        <w:t xml:space="preserve"> рублей</w:t>
      </w:r>
      <w:r w:rsidR="00CC2749">
        <w:rPr>
          <w:sz w:val="27"/>
          <w:szCs w:val="27"/>
        </w:rPr>
        <w:t xml:space="preserve"> </w:t>
      </w:r>
      <w:r w:rsidR="003C2511">
        <w:rPr>
          <w:sz w:val="27"/>
          <w:szCs w:val="27"/>
          <w:shd w:val="clear" w:color="auto" w:fill="FFFFFF"/>
        </w:rPr>
        <w:t>00 копеек</w:t>
      </w:r>
      <w:r w:rsidRPr="000F298C">
        <w:rPr>
          <w:sz w:val="27"/>
          <w:szCs w:val="27"/>
        </w:rPr>
        <w:t>, в 202</w:t>
      </w:r>
      <w:r w:rsidR="000F298C" w:rsidRPr="000F298C">
        <w:rPr>
          <w:sz w:val="27"/>
          <w:szCs w:val="27"/>
        </w:rPr>
        <w:t>5</w:t>
      </w:r>
      <w:r w:rsidRPr="000F298C">
        <w:rPr>
          <w:sz w:val="27"/>
          <w:szCs w:val="27"/>
        </w:rPr>
        <w:t xml:space="preserve"> году – </w:t>
      </w:r>
      <w:r w:rsidR="000F298C" w:rsidRPr="000F298C">
        <w:rPr>
          <w:sz w:val="27"/>
          <w:szCs w:val="27"/>
        </w:rPr>
        <w:t>13 196 189</w:t>
      </w:r>
      <w:r w:rsidRPr="000F298C">
        <w:rPr>
          <w:sz w:val="27"/>
          <w:szCs w:val="27"/>
        </w:rPr>
        <w:t xml:space="preserve"> рублей</w:t>
      </w:r>
      <w:r w:rsidR="00CC2749">
        <w:rPr>
          <w:sz w:val="27"/>
          <w:szCs w:val="27"/>
        </w:rPr>
        <w:t xml:space="preserve"> </w:t>
      </w:r>
      <w:r w:rsidR="003C2511">
        <w:rPr>
          <w:sz w:val="27"/>
          <w:szCs w:val="27"/>
          <w:shd w:val="clear" w:color="auto" w:fill="FFFFFF"/>
        </w:rPr>
        <w:t>00 копеек</w:t>
      </w:r>
      <w:r w:rsidRPr="000F298C">
        <w:rPr>
          <w:sz w:val="27"/>
          <w:szCs w:val="27"/>
        </w:rPr>
        <w:t>, в 202</w:t>
      </w:r>
      <w:r w:rsidR="000F298C" w:rsidRPr="000F298C">
        <w:rPr>
          <w:sz w:val="27"/>
          <w:szCs w:val="27"/>
        </w:rPr>
        <w:t>6</w:t>
      </w:r>
      <w:r w:rsidRPr="000F298C">
        <w:rPr>
          <w:sz w:val="27"/>
          <w:szCs w:val="27"/>
        </w:rPr>
        <w:t xml:space="preserve"> году – </w:t>
      </w:r>
      <w:r w:rsidR="000F298C" w:rsidRPr="000F298C">
        <w:rPr>
          <w:sz w:val="27"/>
          <w:szCs w:val="27"/>
        </w:rPr>
        <w:t>13 378 955</w:t>
      </w:r>
      <w:r w:rsidRPr="000F298C">
        <w:rPr>
          <w:sz w:val="27"/>
          <w:szCs w:val="27"/>
        </w:rPr>
        <w:t xml:space="preserve"> рублей</w:t>
      </w:r>
      <w:r w:rsidR="000F298C" w:rsidRPr="000F298C">
        <w:rPr>
          <w:sz w:val="27"/>
          <w:szCs w:val="27"/>
        </w:rPr>
        <w:t xml:space="preserve"> 57 копеек</w:t>
      </w:r>
      <w:r w:rsidRPr="000F298C">
        <w:rPr>
          <w:sz w:val="27"/>
          <w:szCs w:val="27"/>
        </w:rPr>
        <w:t>;</w:t>
      </w:r>
    </w:p>
    <w:p w:rsidR="003D356C" w:rsidRPr="00536BDB" w:rsidRDefault="00B076BC">
      <w:pPr>
        <w:ind w:firstLine="540"/>
        <w:jc w:val="both"/>
        <w:rPr>
          <w:sz w:val="27"/>
          <w:szCs w:val="27"/>
        </w:rPr>
      </w:pPr>
      <w:r w:rsidRPr="00536BDB">
        <w:rPr>
          <w:sz w:val="27"/>
          <w:szCs w:val="27"/>
        </w:rPr>
        <w:t>-</w:t>
      </w:r>
      <w:r w:rsidR="002B0741">
        <w:rPr>
          <w:sz w:val="27"/>
          <w:szCs w:val="27"/>
        </w:rPr>
        <w:t> </w:t>
      </w:r>
      <w:r w:rsidRPr="00536BDB">
        <w:rPr>
          <w:sz w:val="27"/>
          <w:szCs w:val="27"/>
        </w:rPr>
        <w:t>содержание и обслуживание минерализованных полос</w:t>
      </w:r>
      <w:r w:rsidR="00536BDB" w:rsidRPr="00536BDB">
        <w:rPr>
          <w:sz w:val="27"/>
          <w:szCs w:val="27"/>
        </w:rPr>
        <w:t xml:space="preserve"> и пожарных водоемов</w:t>
      </w:r>
      <w:r w:rsidR="00596AA4" w:rsidRPr="00536BDB">
        <w:rPr>
          <w:sz w:val="27"/>
          <w:szCs w:val="27"/>
        </w:rPr>
        <w:t xml:space="preserve"> по</w:t>
      </w:r>
      <w:r w:rsidR="00297C92">
        <w:rPr>
          <w:sz w:val="27"/>
          <w:szCs w:val="27"/>
        </w:rPr>
        <w:t xml:space="preserve"> </w:t>
      </w:r>
      <w:r w:rsidR="00536BDB" w:rsidRPr="00536BDB">
        <w:rPr>
          <w:sz w:val="27"/>
          <w:szCs w:val="27"/>
        </w:rPr>
        <w:t>1</w:t>
      </w:r>
      <w:r w:rsidR="00870791" w:rsidRPr="00536BDB">
        <w:rPr>
          <w:sz w:val="27"/>
          <w:szCs w:val="27"/>
        </w:rPr>
        <w:t> </w:t>
      </w:r>
      <w:r w:rsidRPr="00536BDB">
        <w:rPr>
          <w:sz w:val="27"/>
          <w:szCs w:val="27"/>
        </w:rPr>
        <w:t>000</w:t>
      </w:r>
      <w:r w:rsidR="00870791" w:rsidRPr="00536BDB">
        <w:rPr>
          <w:sz w:val="27"/>
          <w:szCs w:val="27"/>
        </w:rPr>
        <w:t> </w:t>
      </w:r>
      <w:r w:rsidRPr="00536BDB">
        <w:rPr>
          <w:sz w:val="27"/>
          <w:szCs w:val="27"/>
        </w:rPr>
        <w:t>000 рублей</w:t>
      </w:r>
      <w:r w:rsidR="008945B5">
        <w:rPr>
          <w:sz w:val="27"/>
          <w:szCs w:val="27"/>
        </w:rPr>
        <w:t xml:space="preserve"> </w:t>
      </w:r>
      <w:r w:rsidR="003C2511">
        <w:rPr>
          <w:sz w:val="27"/>
          <w:szCs w:val="27"/>
          <w:shd w:val="clear" w:color="auto" w:fill="FFFFFF"/>
        </w:rPr>
        <w:t>00 копеек</w:t>
      </w:r>
      <w:r w:rsidR="00C96590">
        <w:rPr>
          <w:sz w:val="27"/>
          <w:szCs w:val="27"/>
        </w:rPr>
        <w:t xml:space="preserve"> ежегодно, в 2025 году 1 052 502 рубля 00 копеек за счет республиканского бюджета средства на обустройство и (или) ремонт пожарных водоемов;</w:t>
      </w:r>
    </w:p>
    <w:p w:rsidR="006168C6" w:rsidRPr="00E51965" w:rsidRDefault="006168C6" w:rsidP="006168C6">
      <w:pPr>
        <w:ind w:firstLine="540"/>
        <w:jc w:val="both"/>
        <w:rPr>
          <w:color w:val="FF0000"/>
          <w:sz w:val="27"/>
          <w:szCs w:val="27"/>
        </w:rPr>
      </w:pPr>
      <w:r w:rsidRPr="000F298C">
        <w:rPr>
          <w:sz w:val="27"/>
          <w:szCs w:val="27"/>
        </w:rPr>
        <w:t>-</w:t>
      </w:r>
      <w:r>
        <w:rPr>
          <w:sz w:val="27"/>
          <w:szCs w:val="27"/>
        </w:rPr>
        <w:t> </w:t>
      </w:r>
      <w:r w:rsidRPr="000F298C">
        <w:rPr>
          <w:sz w:val="27"/>
          <w:szCs w:val="27"/>
        </w:rPr>
        <w:t>содержание и обеспечение деятельности МУ «Управление по делам ГО и ЧС» в 202</w:t>
      </w:r>
      <w:r>
        <w:rPr>
          <w:sz w:val="27"/>
          <w:szCs w:val="27"/>
        </w:rPr>
        <w:t>4</w:t>
      </w:r>
      <w:r w:rsidRPr="000F298C">
        <w:rPr>
          <w:sz w:val="27"/>
          <w:szCs w:val="27"/>
        </w:rPr>
        <w:t xml:space="preserve"> году – 36 990 230 рублей</w:t>
      </w:r>
      <w:r w:rsidR="00CC2749">
        <w:rPr>
          <w:sz w:val="27"/>
          <w:szCs w:val="27"/>
        </w:rPr>
        <w:t xml:space="preserve"> </w:t>
      </w:r>
      <w:r w:rsidR="003C2511">
        <w:rPr>
          <w:sz w:val="27"/>
          <w:szCs w:val="27"/>
          <w:shd w:val="clear" w:color="auto" w:fill="FFFFFF"/>
        </w:rPr>
        <w:t>00 копеек</w:t>
      </w:r>
      <w:r w:rsidRPr="000F298C">
        <w:rPr>
          <w:sz w:val="27"/>
          <w:szCs w:val="27"/>
        </w:rPr>
        <w:t>, в 2025 году – 36 740 230 рублей</w:t>
      </w:r>
      <w:r w:rsidR="00CC2749">
        <w:rPr>
          <w:sz w:val="27"/>
          <w:szCs w:val="27"/>
        </w:rPr>
        <w:t xml:space="preserve"> </w:t>
      </w:r>
      <w:r w:rsidR="003C2511">
        <w:rPr>
          <w:sz w:val="27"/>
          <w:szCs w:val="27"/>
          <w:shd w:val="clear" w:color="auto" w:fill="FFFFFF"/>
        </w:rPr>
        <w:t>00 копеек</w:t>
      </w:r>
      <w:r w:rsidRPr="000F298C">
        <w:rPr>
          <w:sz w:val="27"/>
          <w:szCs w:val="27"/>
        </w:rPr>
        <w:t>, в 2026 году – 36 890 230 рублей</w:t>
      </w:r>
      <w:r w:rsidR="00CC2749">
        <w:rPr>
          <w:sz w:val="27"/>
          <w:szCs w:val="27"/>
        </w:rPr>
        <w:t xml:space="preserve"> </w:t>
      </w:r>
      <w:r w:rsidR="003C2511">
        <w:rPr>
          <w:sz w:val="27"/>
          <w:szCs w:val="27"/>
          <w:shd w:val="clear" w:color="auto" w:fill="FFFFFF"/>
        </w:rPr>
        <w:t>00 копеек</w:t>
      </w:r>
      <w:r w:rsidRPr="000F298C">
        <w:rPr>
          <w:sz w:val="27"/>
          <w:szCs w:val="27"/>
        </w:rPr>
        <w:t>.</w:t>
      </w:r>
    </w:p>
    <w:p w:rsidR="003D356C" w:rsidRDefault="003D356C">
      <w:pPr>
        <w:widowControl w:val="0"/>
        <w:ind w:firstLine="540"/>
        <w:jc w:val="center"/>
        <w:rPr>
          <w:b/>
          <w:color w:val="FF0000"/>
          <w:sz w:val="28"/>
          <w:szCs w:val="28"/>
        </w:rPr>
      </w:pPr>
    </w:p>
    <w:p w:rsidR="003D356C" w:rsidRPr="00536BDB" w:rsidRDefault="00B076BC">
      <w:pPr>
        <w:widowControl w:val="0"/>
        <w:ind w:firstLine="540"/>
        <w:jc w:val="center"/>
        <w:rPr>
          <w:b/>
          <w:sz w:val="28"/>
          <w:szCs w:val="28"/>
        </w:rPr>
      </w:pPr>
      <w:r w:rsidRPr="00536BDB">
        <w:rPr>
          <w:b/>
          <w:sz w:val="28"/>
          <w:szCs w:val="28"/>
        </w:rPr>
        <w:t>Муниципальная программа «Развитие транспортной системы»</w:t>
      </w:r>
    </w:p>
    <w:p w:rsidR="003D356C" w:rsidRPr="00536BDB" w:rsidRDefault="003D356C">
      <w:pPr>
        <w:widowControl w:val="0"/>
        <w:ind w:firstLine="540"/>
        <w:jc w:val="center"/>
        <w:rPr>
          <w:b/>
          <w:sz w:val="28"/>
          <w:szCs w:val="28"/>
        </w:rPr>
      </w:pPr>
    </w:p>
    <w:p w:rsidR="003D356C" w:rsidRPr="00536BDB" w:rsidRDefault="00B076BC">
      <w:pPr>
        <w:ind w:firstLine="567"/>
        <w:jc w:val="both"/>
        <w:rPr>
          <w:sz w:val="27"/>
          <w:szCs w:val="27"/>
        </w:rPr>
      </w:pPr>
      <w:r w:rsidRPr="00536BDB">
        <w:rPr>
          <w:sz w:val="27"/>
          <w:szCs w:val="27"/>
        </w:rPr>
        <w:t>Ответственный исполнитель муниципальной программы – Муниципальное учреждение «Управление жилищно-коммунального хозяйства» администрации МОГО «Ухта».</w:t>
      </w:r>
    </w:p>
    <w:p w:rsidR="003D356C" w:rsidRPr="00536BDB" w:rsidRDefault="00B076BC">
      <w:pPr>
        <w:ind w:firstLine="567"/>
        <w:jc w:val="both"/>
        <w:rPr>
          <w:sz w:val="27"/>
          <w:szCs w:val="27"/>
        </w:rPr>
      </w:pPr>
      <w:r w:rsidRPr="00536BDB">
        <w:rPr>
          <w:sz w:val="27"/>
          <w:szCs w:val="27"/>
        </w:rPr>
        <w:t>Цель муниципальной программы – Создание надежной дорожной инфраструктуры и обеспечение потребности населения в качественных и доступных транспортных услугах.</w:t>
      </w:r>
    </w:p>
    <w:p w:rsidR="003D356C" w:rsidRDefault="003D356C">
      <w:pPr>
        <w:ind w:firstLine="567"/>
        <w:jc w:val="both"/>
        <w:rPr>
          <w:color w:val="FF0000"/>
          <w:sz w:val="27"/>
          <w:szCs w:val="27"/>
        </w:rPr>
      </w:pPr>
    </w:p>
    <w:p w:rsidR="001705EF" w:rsidRDefault="001705EF">
      <w:pPr>
        <w:ind w:firstLine="567"/>
        <w:jc w:val="both"/>
        <w:rPr>
          <w:color w:val="FF0000"/>
          <w:sz w:val="27"/>
          <w:szCs w:val="27"/>
        </w:rPr>
      </w:pPr>
    </w:p>
    <w:p w:rsidR="001705EF" w:rsidRPr="00E51965" w:rsidRDefault="001705EF">
      <w:pPr>
        <w:ind w:firstLine="567"/>
        <w:jc w:val="both"/>
        <w:rPr>
          <w:color w:val="FF0000"/>
          <w:sz w:val="27"/>
          <w:szCs w:val="27"/>
        </w:rPr>
      </w:pPr>
    </w:p>
    <w:tbl>
      <w:tblPr>
        <w:tblStyle w:val="15"/>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992"/>
        <w:gridCol w:w="992"/>
        <w:gridCol w:w="928"/>
        <w:gridCol w:w="915"/>
        <w:gridCol w:w="1003"/>
        <w:gridCol w:w="840"/>
        <w:gridCol w:w="793"/>
        <w:gridCol w:w="850"/>
        <w:gridCol w:w="811"/>
      </w:tblGrid>
      <w:tr w:rsidR="00E51965" w:rsidRPr="00E51965" w:rsidTr="00536BDB">
        <w:tc>
          <w:tcPr>
            <w:tcW w:w="1951" w:type="dxa"/>
            <w:vMerge w:val="restart"/>
            <w:vAlign w:val="center"/>
          </w:tcPr>
          <w:p w:rsidR="003D356C" w:rsidRPr="00536BDB" w:rsidRDefault="00B076BC" w:rsidP="00536BDB">
            <w:pPr>
              <w:jc w:val="center"/>
              <w:rPr>
                <w:sz w:val="16"/>
                <w:szCs w:val="16"/>
              </w:rPr>
            </w:pPr>
            <w:r w:rsidRPr="00536BDB">
              <w:rPr>
                <w:b/>
                <w:bCs/>
                <w:sz w:val="16"/>
                <w:szCs w:val="16"/>
              </w:rPr>
              <w:t>Наименование показателя</w:t>
            </w:r>
          </w:p>
        </w:tc>
        <w:tc>
          <w:tcPr>
            <w:tcW w:w="8124" w:type="dxa"/>
            <w:gridSpan w:val="9"/>
          </w:tcPr>
          <w:p w:rsidR="003D356C" w:rsidRPr="00536BDB" w:rsidRDefault="00B076BC">
            <w:pPr>
              <w:jc w:val="center"/>
              <w:rPr>
                <w:sz w:val="16"/>
                <w:szCs w:val="16"/>
              </w:rPr>
            </w:pPr>
            <w:r w:rsidRPr="00536BDB">
              <w:rPr>
                <w:b/>
                <w:bCs/>
                <w:sz w:val="16"/>
                <w:szCs w:val="16"/>
              </w:rPr>
              <w:t>Сумма, тыс. рублей</w:t>
            </w:r>
          </w:p>
        </w:tc>
      </w:tr>
      <w:tr w:rsidR="00E51965" w:rsidRPr="00E51965" w:rsidTr="001831CA">
        <w:tc>
          <w:tcPr>
            <w:tcW w:w="1951" w:type="dxa"/>
            <w:vMerge/>
          </w:tcPr>
          <w:p w:rsidR="003D356C" w:rsidRPr="00536BDB" w:rsidRDefault="003D356C">
            <w:pPr>
              <w:jc w:val="center"/>
              <w:rPr>
                <w:sz w:val="16"/>
                <w:szCs w:val="16"/>
              </w:rPr>
            </w:pPr>
          </w:p>
        </w:tc>
        <w:tc>
          <w:tcPr>
            <w:tcW w:w="2912" w:type="dxa"/>
            <w:gridSpan w:val="3"/>
          </w:tcPr>
          <w:p w:rsidR="003D356C" w:rsidRPr="00536BDB" w:rsidRDefault="00B076BC" w:rsidP="00536BDB">
            <w:pPr>
              <w:jc w:val="center"/>
              <w:rPr>
                <w:sz w:val="16"/>
                <w:szCs w:val="16"/>
              </w:rPr>
            </w:pPr>
            <w:r w:rsidRPr="00536BDB">
              <w:rPr>
                <w:b/>
                <w:bCs/>
                <w:sz w:val="16"/>
                <w:szCs w:val="16"/>
              </w:rPr>
              <w:t>202</w:t>
            </w:r>
            <w:r w:rsidR="00536BDB" w:rsidRPr="00536BDB">
              <w:rPr>
                <w:b/>
                <w:bCs/>
                <w:sz w:val="16"/>
                <w:szCs w:val="16"/>
              </w:rPr>
              <w:t>4</w:t>
            </w:r>
            <w:r w:rsidRPr="00536BDB">
              <w:rPr>
                <w:b/>
                <w:bCs/>
                <w:sz w:val="16"/>
                <w:szCs w:val="16"/>
              </w:rPr>
              <w:t xml:space="preserve"> год</w:t>
            </w:r>
          </w:p>
        </w:tc>
        <w:tc>
          <w:tcPr>
            <w:tcW w:w="2758" w:type="dxa"/>
            <w:gridSpan w:val="3"/>
          </w:tcPr>
          <w:p w:rsidR="003D356C" w:rsidRPr="00536BDB" w:rsidRDefault="00B076BC" w:rsidP="00536BDB">
            <w:pPr>
              <w:jc w:val="center"/>
              <w:rPr>
                <w:sz w:val="16"/>
                <w:szCs w:val="16"/>
              </w:rPr>
            </w:pPr>
            <w:r w:rsidRPr="00536BDB">
              <w:rPr>
                <w:b/>
                <w:bCs/>
                <w:sz w:val="16"/>
                <w:szCs w:val="16"/>
              </w:rPr>
              <w:t>202</w:t>
            </w:r>
            <w:r w:rsidR="00536BDB" w:rsidRPr="00536BDB">
              <w:rPr>
                <w:b/>
                <w:bCs/>
                <w:sz w:val="16"/>
                <w:szCs w:val="16"/>
              </w:rPr>
              <w:t>5</w:t>
            </w:r>
            <w:r w:rsidRPr="00536BDB">
              <w:rPr>
                <w:b/>
                <w:bCs/>
                <w:sz w:val="16"/>
                <w:szCs w:val="16"/>
              </w:rPr>
              <w:t xml:space="preserve"> год</w:t>
            </w:r>
          </w:p>
        </w:tc>
        <w:tc>
          <w:tcPr>
            <w:tcW w:w="2454" w:type="dxa"/>
            <w:gridSpan w:val="3"/>
          </w:tcPr>
          <w:p w:rsidR="003D356C" w:rsidRPr="00536BDB" w:rsidRDefault="00B076BC" w:rsidP="00536BDB">
            <w:pPr>
              <w:jc w:val="center"/>
              <w:rPr>
                <w:sz w:val="16"/>
                <w:szCs w:val="16"/>
              </w:rPr>
            </w:pPr>
            <w:r w:rsidRPr="00536BDB">
              <w:rPr>
                <w:b/>
                <w:bCs/>
                <w:sz w:val="16"/>
                <w:szCs w:val="16"/>
              </w:rPr>
              <w:t>202</w:t>
            </w:r>
            <w:r w:rsidR="00536BDB" w:rsidRPr="00536BDB">
              <w:rPr>
                <w:b/>
                <w:bCs/>
                <w:sz w:val="16"/>
                <w:szCs w:val="16"/>
              </w:rPr>
              <w:t>6</w:t>
            </w:r>
            <w:r w:rsidRPr="00536BDB">
              <w:rPr>
                <w:b/>
                <w:bCs/>
                <w:sz w:val="16"/>
                <w:szCs w:val="16"/>
              </w:rPr>
              <w:t xml:space="preserve"> год</w:t>
            </w:r>
          </w:p>
        </w:tc>
      </w:tr>
      <w:tr w:rsidR="00E51965" w:rsidRPr="00E51965" w:rsidTr="001831CA">
        <w:trPr>
          <w:trHeight w:val="247"/>
        </w:trPr>
        <w:tc>
          <w:tcPr>
            <w:tcW w:w="1951" w:type="dxa"/>
            <w:vMerge/>
          </w:tcPr>
          <w:p w:rsidR="003D356C" w:rsidRPr="00536BDB" w:rsidRDefault="003D356C">
            <w:pPr>
              <w:jc w:val="center"/>
              <w:rPr>
                <w:sz w:val="16"/>
                <w:szCs w:val="16"/>
              </w:rPr>
            </w:pPr>
          </w:p>
        </w:tc>
        <w:tc>
          <w:tcPr>
            <w:tcW w:w="992" w:type="dxa"/>
            <w:vMerge w:val="restart"/>
          </w:tcPr>
          <w:p w:rsidR="003D356C" w:rsidRPr="00536BDB" w:rsidRDefault="00B076BC">
            <w:pPr>
              <w:jc w:val="center"/>
              <w:rPr>
                <w:sz w:val="16"/>
                <w:szCs w:val="16"/>
              </w:rPr>
            </w:pPr>
            <w:r w:rsidRPr="00536BDB">
              <w:rPr>
                <w:b/>
                <w:bCs/>
                <w:sz w:val="16"/>
                <w:szCs w:val="16"/>
              </w:rPr>
              <w:t xml:space="preserve">Всего, </w:t>
            </w:r>
          </w:p>
        </w:tc>
        <w:tc>
          <w:tcPr>
            <w:tcW w:w="1920" w:type="dxa"/>
            <w:gridSpan w:val="2"/>
          </w:tcPr>
          <w:p w:rsidR="003D356C" w:rsidRPr="00536BDB" w:rsidRDefault="00B076BC">
            <w:pPr>
              <w:jc w:val="center"/>
              <w:rPr>
                <w:sz w:val="16"/>
                <w:szCs w:val="16"/>
              </w:rPr>
            </w:pPr>
            <w:r w:rsidRPr="00536BDB">
              <w:rPr>
                <w:b/>
                <w:bCs/>
                <w:sz w:val="16"/>
                <w:szCs w:val="16"/>
              </w:rPr>
              <w:t>в том числе</w:t>
            </w:r>
          </w:p>
        </w:tc>
        <w:tc>
          <w:tcPr>
            <w:tcW w:w="915" w:type="dxa"/>
            <w:vMerge w:val="restart"/>
          </w:tcPr>
          <w:p w:rsidR="003D356C" w:rsidRPr="00536BDB" w:rsidRDefault="00B076BC">
            <w:pPr>
              <w:jc w:val="center"/>
              <w:rPr>
                <w:sz w:val="16"/>
                <w:szCs w:val="16"/>
              </w:rPr>
            </w:pPr>
            <w:r w:rsidRPr="00536BDB">
              <w:rPr>
                <w:b/>
                <w:bCs/>
                <w:sz w:val="16"/>
                <w:szCs w:val="16"/>
              </w:rPr>
              <w:t>Всего,</w:t>
            </w:r>
          </w:p>
        </w:tc>
        <w:tc>
          <w:tcPr>
            <w:tcW w:w="1843" w:type="dxa"/>
            <w:gridSpan w:val="2"/>
          </w:tcPr>
          <w:p w:rsidR="003D356C" w:rsidRPr="00536BDB" w:rsidRDefault="00B076BC">
            <w:pPr>
              <w:jc w:val="center"/>
              <w:rPr>
                <w:sz w:val="16"/>
                <w:szCs w:val="16"/>
              </w:rPr>
            </w:pPr>
            <w:r w:rsidRPr="00536BDB">
              <w:rPr>
                <w:b/>
                <w:bCs/>
                <w:sz w:val="16"/>
                <w:szCs w:val="16"/>
              </w:rPr>
              <w:t>в том числе</w:t>
            </w:r>
          </w:p>
        </w:tc>
        <w:tc>
          <w:tcPr>
            <w:tcW w:w="793" w:type="dxa"/>
            <w:vMerge w:val="restart"/>
          </w:tcPr>
          <w:p w:rsidR="003D356C" w:rsidRPr="00536BDB" w:rsidRDefault="00B076BC">
            <w:pPr>
              <w:jc w:val="center"/>
              <w:rPr>
                <w:sz w:val="16"/>
                <w:szCs w:val="16"/>
              </w:rPr>
            </w:pPr>
            <w:r w:rsidRPr="00536BDB">
              <w:rPr>
                <w:b/>
                <w:bCs/>
                <w:sz w:val="16"/>
                <w:szCs w:val="16"/>
              </w:rPr>
              <w:t>Всего,</w:t>
            </w:r>
          </w:p>
        </w:tc>
        <w:tc>
          <w:tcPr>
            <w:tcW w:w="1661" w:type="dxa"/>
            <w:gridSpan w:val="2"/>
          </w:tcPr>
          <w:p w:rsidR="003D356C" w:rsidRPr="00536BDB" w:rsidRDefault="00B076BC">
            <w:pPr>
              <w:jc w:val="center"/>
              <w:rPr>
                <w:sz w:val="16"/>
                <w:szCs w:val="16"/>
              </w:rPr>
            </w:pPr>
            <w:r w:rsidRPr="00536BDB">
              <w:rPr>
                <w:b/>
                <w:bCs/>
                <w:sz w:val="16"/>
                <w:szCs w:val="16"/>
              </w:rPr>
              <w:t>В том числе</w:t>
            </w:r>
          </w:p>
        </w:tc>
      </w:tr>
      <w:tr w:rsidR="00E51965" w:rsidRPr="00E51965" w:rsidTr="001831CA">
        <w:tc>
          <w:tcPr>
            <w:tcW w:w="1951" w:type="dxa"/>
            <w:vMerge/>
          </w:tcPr>
          <w:p w:rsidR="003D356C" w:rsidRPr="00536BDB" w:rsidRDefault="003D356C">
            <w:pPr>
              <w:jc w:val="center"/>
              <w:rPr>
                <w:sz w:val="16"/>
                <w:szCs w:val="16"/>
              </w:rPr>
            </w:pPr>
          </w:p>
        </w:tc>
        <w:tc>
          <w:tcPr>
            <w:tcW w:w="992" w:type="dxa"/>
            <w:vMerge/>
          </w:tcPr>
          <w:p w:rsidR="003D356C" w:rsidRPr="00536BDB" w:rsidRDefault="003D356C">
            <w:pPr>
              <w:jc w:val="center"/>
              <w:rPr>
                <w:sz w:val="16"/>
                <w:szCs w:val="16"/>
              </w:rPr>
            </w:pPr>
          </w:p>
        </w:tc>
        <w:tc>
          <w:tcPr>
            <w:tcW w:w="992" w:type="dxa"/>
          </w:tcPr>
          <w:p w:rsidR="003D356C" w:rsidRPr="00536BDB" w:rsidRDefault="00B076BC">
            <w:pPr>
              <w:jc w:val="center"/>
              <w:rPr>
                <w:sz w:val="16"/>
                <w:szCs w:val="16"/>
              </w:rPr>
            </w:pPr>
            <w:r w:rsidRPr="00536BDB">
              <w:rPr>
                <w:b/>
                <w:bCs/>
                <w:sz w:val="16"/>
                <w:szCs w:val="16"/>
              </w:rPr>
              <w:t>ФБ, РБ</w:t>
            </w:r>
          </w:p>
        </w:tc>
        <w:tc>
          <w:tcPr>
            <w:tcW w:w="928" w:type="dxa"/>
          </w:tcPr>
          <w:p w:rsidR="003D356C" w:rsidRPr="00536BDB" w:rsidRDefault="00B076BC">
            <w:pPr>
              <w:jc w:val="center"/>
              <w:rPr>
                <w:sz w:val="16"/>
                <w:szCs w:val="16"/>
              </w:rPr>
            </w:pPr>
            <w:r w:rsidRPr="00536BDB">
              <w:rPr>
                <w:b/>
                <w:bCs/>
                <w:sz w:val="16"/>
                <w:szCs w:val="16"/>
              </w:rPr>
              <w:t>МБ</w:t>
            </w:r>
          </w:p>
        </w:tc>
        <w:tc>
          <w:tcPr>
            <w:tcW w:w="915" w:type="dxa"/>
            <w:vMerge/>
          </w:tcPr>
          <w:p w:rsidR="003D356C" w:rsidRPr="00536BDB" w:rsidRDefault="003D356C">
            <w:pPr>
              <w:jc w:val="center"/>
              <w:rPr>
                <w:sz w:val="16"/>
                <w:szCs w:val="16"/>
              </w:rPr>
            </w:pPr>
          </w:p>
        </w:tc>
        <w:tc>
          <w:tcPr>
            <w:tcW w:w="1003" w:type="dxa"/>
          </w:tcPr>
          <w:p w:rsidR="003D356C" w:rsidRPr="00536BDB" w:rsidRDefault="00B076BC">
            <w:pPr>
              <w:jc w:val="center"/>
              <w:rPr>
                <w:sz w:val="16"/>
                <w:szCs w:val="16"/>
              </w:rPr>
            </w:pPr>
            <w:r w:rsidRPr="00536BDB">
              <w:rPr>
                <w:b/>
                <w:bCs/>
                <w:sz w:val="16"/>
                <w:szCs w:val="16"/>
              </w:rPr>
              <w:t>ФБ, РБ</w:t>
            </w:r>
          </w:p>
        </w:tc>
        <w:tc>
          <w:tcPr>
            <w:tcW w:w="840" w:type="dxa"/>
          </w:tcPr>
          <w:p w:rsidR="003D356C" w:rsidRPr="00536BDB" w:rsidRDefault="00B076BC">
            <w:pPr>
              <w:jc w:val="center"/>
              <w:rPr>
                <w:sz w:val="16"/>
                <w:szCs w:val="16"/>
              </w:rPr>
            </w:pPr>
            <w:r w:rsidRPr="00536BDB">
              <w:rPr>
                <w:b/>
                <w:bCs/>
                <w:sz w:val="16"/>
                <w:szCs w:val="16"/>
              </w:rPr>
              <w:t>МБ</w:t>
            </w:r>
          </w:p>
        </w:tc>
        <w:tc>
          <w:tcPr>
            <w:tcW w:w="793" w:type="dxa"/>
            <w:vMerge/>
          </w:tcPr>
          <w:p w:rsidR="003D356C" w:rsidRPr="00536BDB" w:rsidRDefault="003D356C">
            <w:pPr>
              <w:jc w:val="center"/>
              <w:rPr>
                <w:sz w:val="16"/>
                <w:szCs w:val="16"/>
              </w:rPr>
            </w:pPr>
          </w:p>
        </w:tc>
        <w:tc>
          <w:tcPr>
            <w:tcW w:w="850" w:type="dxa"/>
          </w:tcPr>
          <w:p w:rsidR="003D356C" w:rsidRPr="00536BDB" w:rsidRDefault="00B076BC">
            <w:pPr>
              <w:jc w:val="center"/>
              <w:rPr>
                <w:sz w:val="16"/>
                <w:szCs w:val="16"/>
              </w:rPr>
            </w:pPr>
            <w:r w:rsidRPr="00536BDB">
              <w:rPr>
                <w:b/>
                <w:bCs/>
                <w:sz w:val="16"/>
                <w:szCs w:val="16"/>
              </w:rPr>
              <w:t>ФБ, РБ</w:t>
            </w:r>
          </w:p>
        </w:tc>
        <w:tc>
          <w:tcPr>
            <w:tcW w:w="811" w:type="dxa"/>
          </w:tcPr>
          <w:p w:rsidR="003D356C" w:rsidRPr="00536BDB" w:rsidRDefault="00B076BC">
            <w:pPr>
              <w:jc w:val="center"/>
              <w:rPr>
                <w:sz w:val="16"/>
                <w:szCs w:val="16"/>
              </w:rPr>
            </w:pPr>
            <w:r w:rsidRPr="00536BDB">
              <w:rPr>
                <w:b/>
                <w:bCs/>
                <w:sz w:val="16"/>
                <w:szCs w:val="16"/>
              </w:rPr>
              <w:t>МБ</w:t>
            </w:r>
          </w:p>
        </w:tc>
      </w:tr>
      <w:tr w:rsidR="00E51965" w:rsidRPr="00E51965" w:rsidTr="00C356AE">
        <w:tc>
          <w:tcPr>
            <w:tcW w:w="1951" w:type="dxa"/>
            <w:vAlign w:val="center"/>
          </w:tcPr>
          <w:p w:rsidR="003D356C" w:rsidRPr="00536BDB" w:rsidRDefault="00B076BC" w:rsidP="001831CA">
            <w:pPr>
              <w:rPr>
                <w:b/>
                <w:bCs/>
                <w:sz w:val="16"/>
                <w:szCs w:val="16"/>
              </w:rPr>
            </w:pPr>
            <w:r w:rsidRPr="00536BDB">
              <w:rPr>
                <w:b/>
                <w:bCs/>
                <w:sz w:val="16"/>
                <w:szCs w:val="16"/>
              </w:rPr>
              <w:t>Муниципальная программа МОГО «Ухта» «Развитие транспортной системы»</w:t>
            </w:r>
          </w:p>
        </w:tc>
        <w:tc>
          <w:tcPr>
            <w:tcW w:w="992" w:type="dxa"/>
            <w:vAlign w:val="center"/>
          </w:tcPr>
          <w:p w:rsidR="003D356C" w:rsidRPr="00916702" w:rsidRDefault="00B076BC" w:rsidP="00536BDB">
            <w:pPr>
              <w:jc w:val="center"/>
              <w:rPr>
                <w:b/>
                <w:bCs/>
                <w:sz w:val="14"/>
                <w:highlight w:val="white"/>
              </w:rPr>
            </w:pPr>
            <w:r w:rsidRPr="00916702">
              <w:rPr>
                <w:b/>
                <w:bCs/>
                <w:sz w:val="14"/>
                <w:highlight w:val="white"/>
              </w:rPr>
              <w:t>2</w:t>
            </w:r>
            <w:r w:rsidR="00536BDB" w:rsidRPr="00916702">
              <w:rPr>
                <w:b/>
                <w:bCs/>
                <w:sz w:val="14"/>
                <w:highlight w:val="white"/>
              </w:rPr>
              <w:t>0</w:t>
            </w:r>
            <w:r w:rsidR="003C4667">
              <w:rPr>
                <w:b/>
                <w:bCs/>
                <w:sz w:val="14"/>
                <w:highlight w:val="white"/>
              </w:rPr>
              <w:t xml:space="preserve"> </w:t>
            </w:r>
            <w:r w:rsidR="00536BDB" w:rsidRPr="00916702">
              <w:rPr>
                <w:b/>
                <w:bCs/>
                <w:sz w:val="14"/>
                <w:highlight w:val="white"/>
              </w:rPr>
              <w:t>056</w:t>
            </w:r>
            <w:r w:rsidRPr="00916702">
              <w:rPr>
                <w:b/>
                <w:bCs/>
                <w:sz w:val="14"/>
                <w:highlight w:val="white"/>
              </w:rPr>
              <w:t>,</w:t>
            </w:r>
            <w:r w:rsidR="00536BDB" w:rsidRPr="00916702">
              <w:rPr>
                <w:b/>
                <w:bCs/>
                <w:sz w:val="14"/>
                <w:highlight w:val="white"/>
              </w:rPr>
              <w:t>28</w:t>
            </w:r>
          </w:p>
        </w:tc>
        <w:tc>
          <w:tcPr>
            <w:tcW w:w="992" w:type="dxa"/>
            <w:vAlign w:val="center"/>
          </w:tcPr>
          <w:p w:rsidR="003D356C" w:rsidRPr="00FC1D2B" w:rsidRDefault="00FC1D2B" w:rsidP="00C356AE">
            <w:pPr>
              <w:jc w:val="center"/>
              <w:rPr>
                <w:b/>
                <w:bCs/>
                <w:sz w:val="14"/>
                <w:highlight w:val="white"/>
              </w:rPr>
            </w:pPr>
            <w:r w:rsidRPr="00FC1D2B">
              <w:rPr>
                <w:b/>
                <w:bCs/>
                <w:sz w:val="14"/>
                <w:highlight w:val="white"/>
              </w:rPr>
              <w:t>7 894,26</w:t>
            </w:r>
          </w:p>
        </w:tc>
        <w:tc>
          <w:tcPr>
            <w:tcW w:w="928" w:type="dxa"/>
            <w:vAlign w:val="center"/>
          </w:tcPr>
          <w:p w:rsidR="003D356C" w:rsidRPr="00FC1D2B" w:rsidRDefault="00FC1D2B" w:rsidP="00C356AE">
            <w:pPr>
              <w:jc w:val="center"/>
              <w:rPr>
                <w:b/>
                <w:bCs/>
                <w:sz w:val="14"/>
                <w:highlight w:val="white"/>
              </w:rPr>
            </w:pPr>
            <w:r w:rsidRPr="00FC1D2B">
              <w:rPr>
                <w:b/>
                <w:bCs/>
                <w:sz w:val="14"/>
                <w:highlight w:val="white"/>
              </w:rPr>
              <w:t>12 162,02</w:t>
            </w:r>
          </w:p>
        </w:tc>
        <w:tc>
          <w:tcPr>
            <w:tcW w:w="915" w:type="dxa"/>
            <w:vAlign w:val="center"/>
          </w:tcPr>
          <w:p w:rsidR="003D356C" w:rsidRPr="00FC1D2B" w:rsidRDefault="00536BDB" w:rsidP="00536BDB">
            <w:pPr>
              <w:jc w:val="center"/>
              <w:rPr>
                <w:b/>
                <w:bCs/>
                <w:sz w:val="14"/>
                <w:highlight w:val="white"/>
              </w:rPr>
            </w:pPr>
            <w:r w:rsidRPr="00FC1D2B">
              <w:rPr>
                <w:b/>
                <w:bCs/>
                <w:sz w:val="14"/>
                <w:highlight w:val="white"/>
              </w:rPr>
              <w:t>20</w:t>
            </w:r>
            <w:r w:rsidR="003C4667">
              <w:rPr>
                <w:b/>
                <w:bCs/>
                <w:sz w:val="14"/>
                <w:highlight w:val="white"/>
              </w:rPr>
              <w:t xml:space="preserve"> </w:t>
            </w:r>
            <w:r w:rsidRPr="00FC1D2B">
              <w:rPr>
                <w:b/>
                <w:bCs/>
                <w:sz w:val="14"/>
                <w:highlight w:val="white"/>
              </w:rPr>
              <w:t>073</w:t>
            </w:r>
            <w:r w:rsidR="00B076BC" w:rsidRPr="00FC1D2B">
              <w:rPr>
                <w:b/>
                <w:bCs/>
                <w:sz w:val="14"/>
                <w:highlight w:val="white"/>
              </w:rPr>
              <w:t>,4</w:t>
            </w:r>
            <w:r w:rsidRPr="00FC1D2B">
              <w:rPr>
                <w:b/>
                <w:bCs/>
                <w:sz w:val="14"/>
                <w:highlight w:val="white"/>
              </w:rPr>
              <w:t>9</w:t>
            </w:r>
          </w:p>
        </w:tc>
        <w:tc>
          <w:tcPr>
            <w:tcW w:w="1003" w:type="dxa"/>
            <w:vAlign w:val="center"/>
          </w:tcPr>
          <w:p w:rsidR="003D356C" w:rsidRPr="00FC1D2B" w:rsidRDefault="00FC1D2B" w:rsidP="00C356AE">
            <w:pPr>
              <w:jc w:val="center"/>
              <w:rPr>
                <w:b/>
                <w:bCs/>
                <w:sz w:val="14"/>
                <w:highlight w:val="white"/>
              </w:rPr>
            </w:pPr>
            <w:r w:rsidRPr="00FC1D2B">
              <w:rPr>
                <w:b/>
                <w:bCs/>
                <w:sz w:val="14"/>
                <w:highlight w:val="white"/>
              </w:rPr>
              <w:t>8 063,51</w:t>
            </w:r>
          </w:p>
        </w:tc>
        <w:tc>
          <w:tcPr>
            <w:tcW w:w="840" w:type="dxa"/>
            <w:vAlign w:val="center"/>
          </w:tcPr>
          <w:p w:rsidR="003D356C" w:rsidRPr="00FC1D2B" w:rsidRDefault="00FC1D2B" w:rsidP="00C356AE">
            <w:pPr>
              <w:jc w:val="center"/>
              <w:rPr>
                <w:b/>
                <w:bCs/>
                <w:sz w:val="14"/>
                <w:highlight w:val="white"/>
              </w:rPr>
            </w:pPr>
            <w:r w:rsidRPr="00FC1D2B">
              <w:rPr>
                <w:b/>
                <w:bCs/>
                <w:sz w:val="14"/>
                <w:highlight w:val="white"/>
              </w:rPr>
              <w:t>12 009,98</w:t>
            </w:r>
          </w:p>
        </w:tc>
        <w:tc>
          <w:tcPr>
            <w:tcW w:w="793" w:type="dxa"/>
            <w:vAlign w:val="center"/>
          </w:tcPr>
          <w:p w:rsidR="003D356C" w:rsidRPr="00FC1D2B" w:rsidRDefault="00536BDB" w:rsidP="00536BDB">
            <w:pPr>
              <w:jc w:val="center"/>
              <w:rPr>
                <w:b/>
                <w:bCs/>
                <w:sz w:val="14"/>
                <w:highlight w:val="white"/>
              </w:rPr>
            </w:pPr>
            <w:r w:rsidRPr="00FC1D2B">
              <w:rPr>
                <w:b/>
                <w:bCs/>
                <w:sz w:val="14"/>
                <w:highlight w:val="white"/>
              </w:rPr>
              <w:t>20</w:t>
            </w:r>
            <w:r w:rsidR="003C4667">
              <w:rPr>
                <w:b/>
                <w:bCs/>
                <w:sz w:val="14"/>
                <w:highlight w:val="white"/>
              </w:rPr>
              <w:t xml:space="preserve"> </w:t>
            </w:r>
            <w:r w:rsidRPr="00FC1D2B">
              <w:rPr>
                <w:b/>
                <w:bCs/>
                <w:sz w:val="14"/>
                <w:highlight w:val="white"/>
              </w:rPr>
              <w:t>465</w:t>
            </w:r>
            <w:r w:rsidR="00B076BC" w:rsidRPr="00FC1D2B">
              <w:rPr>
                <w:b/>
                <w:bCs/>
                <w:sz w:val="14"/>
                <w:highlight w:val="white"/>
              </w:rPr>
              <w:t>,</w:t>
            </w:r>
            <w:r w:rsidRPr="00FC1D2B">
              <w:rPr>
                <w:b/>
                <w:bCs/>
                <w:sz w:val="14"/>
              </w:rPr>
              <w:t>6</w:t>
            </w:r>
            <w:r w:rsidR="00B076BC" w:rsidRPr="00FC1D2B">
              <w:rPr>
                <w:b/>
                <w:bCs/>
                <w:sz w:val="14"/>
              </w:rPr>
              <w:t>7</w:t>
            </w:r>
          </w:p>
        </w:tc>
        <w:tc>
          <w:tcPr>
            <w:tcW w:w="850" w:type="dxa"/>
            <w:vAlign w:val="center"/>
          </w:tcPr>
          <w:p w:rsidR="003D356C" w:rsidRPr="00FC1D2B" w:rsidRDefault="00FC1D2B" w:rsidP="00C356AE">
            <w:pPr>
              <w:jc w:val="center"/>
              <w:rPr>
                <w:b/>
                <w:bCs/>
                <w:sz w:val="14"/>
                <w:highlight w:val="white"/>
              </w:rPr>
            </w:pPr>
            <w:r w:rsidRPr="00FC1D2B">
              <w:rPr>
                <w:b/>
                <w:bCs/>
                <w:sz w:val="14"/>
                <w:highlight w:val="white"/>
              </w:rPr>
              <w:t>8 250,29</w:t>
            </w:r>
          </w:p>
        </w:tc>
        <w:tc>
          <w:tcPr>
            <w:tcW w:w="811" w:type="dxa"/>
            <w:vAlign w:val="center"/>
          </w:tcPr>
          <w:p w:rsidR="003D356C" w:rsidRPr="00FC1D2B" w:rsidRDefault="00FC1D2B" w:rsidP="00C356AE">
            <w:pPr>
              <w:jc w:val="center"/>
              <w:rPr>
                <w:b/>
                <w:bCs/>
                <w:sz w:val="14"/>
                <w:highlight w:val="white"/>
              </w:rPr>
            </w:pPr>
            <w:r w:rsidRPr="00FC1D2B">
              <w:rPr>
                <w:b/>
                <w:bCs/>
                <w:sz w:val="14"/>
                <w:highlight w:val="white"/>
              </w:rPr>
              <w:t>12 215,38</w:t>
            </w:r>
          </w:p>
        </w:tc>
      </w:tr>
      <w:tr w:rsidR="00FC1D2B" w:rsidRPr="00E51965" w:rsidTr="00C356AE">
        <w:tc>
          <w:tcPr>
            <w:tcW w:w="1951" w:type="dxa"/>
            <w:vAlign w:val="center"/>
          </w:tcPr>
          <w:p w:rsidR="00FC1D2B" w:rsidRPr="00536BDB" w:rsidRDefault="00FC1D2B" w:rsidP="001831CA">
            <w:pPr>
              <w:rPr>
                <w:sz w:val="16"/>
                <w:szCs w:val="16"/>
              </w:rPr>
            </w:pPr>
            <w:r w:rsidRPr="00536BDB">
              <w:rPr>
                <w:sz w:val="16"/>
                <w:szCs w:val="16"/>
              </w:rPr>
              <w:t>МУ «УЖКХ»</w:t>
            </w:r>
          </w:p>
        </w:tc>
        <w:tc>
          <w:tcPr>
            <w:tcW w:w="992" w:type="dxa"/>
            <w:vAlign w:val="center"/>
          </w:tcPr>
          <w:p w:rsidR="00FC1D2B" w:rsidRPr="00916702" w:rsidRDefault="00FC1D2B" w:rsidP="00C356AE">
            <w:pPr>
              <w:jc w:val="center"/>
              <w:rPr>
                <w:sz w:val="14"/>
                <w:highlight w:val="white"/>
              </w:rPr>
            </w:pPr>
            <w:r w:rsidRPr="00916702">
              <w:rPr>
                <w:bCs/>
                <w:sz w:val="14"/>
                <w:highlight w:val="white"/>
              </w:rPr>
              <w:t>20 056,28</w:t>
            </w:r>
          </w:p>
        </w:tc>
        <w:tc>
          <w:tcPr>
            <w:tcW w:w="992" w:type="dxa"/>
            <w:vAlign w:val="center"/>
          </w:tcPr>
          <w:p w:rsidR="00FC1D2B" w:rsidRPr="00FC1D2B" w:rsidRDefault="00FC1D2B" w:rsidP="009D5317">
            <w:pPr>
              <w:jc w:val="center"/>
              <w:rPr>
                <w:bCs/>
                <w:sz w:val="14"/>
                <w:highlight w:val="white"/>
              </w:rPr>
            </w:pPr>
            <w:r w:rsidRPr="00FC1D2B">
              <w:rPr>
                <w:bCs/>
                <w:sz w:val="14"/>
                <w:highlight w:val="white"/>
              </w:rPr>
              <w:t>7 894,26</w:t>
            </w:r>
          </w:p>
        </w:tc>
        <w:tc>
          <w:tcPr>
            <w:tcW w:w="928" w:type="dxa"/>
            <w:vAlign w:val="center"/>
          </w:tcPr>
          <w:p w:rsidR="00FC1D2B" w:rsidRPr="00FC1D2B" w:rsidRDefault="00FC1D2B" w:rsidP="009D5317">
            <w:pPr>
              <w:jc w:val="center"/>
              <w:rPr>
                <w:bCs/>
                <w:sz w:val="14"/>
                <w:highlight w:val="white"/>
              </w:rPr>
            </w:pPr>
            <w:r w:rsidRPr="00FC1D2B">
              <w:rPr>
                <w:bCs/>
                <w:sz w:val="14"/>
                <w:highlight w:val="white"/>
              </w:rPr>
              <w:t>12 162,02</w:t>
            </w:r>
          </w:p>
        </w:tc>
        <w:tc>
          <w:tcPr>
            <w:tcW w:w="915" w:type="dxa"/>
            <w:vAlign w:val="center"/>
          </w:tcPr>
          <w:p w:rsidR="00FC1D2B" w:rsidRPr="00FC1D2B" w:rsidRDefault="00FC1D2B" w:rsidP="009D5317">
            <w:pPr>
              <w:jc w:val="center"/>
              <w:rPr>
                <w:bCs/>
                <w:sz w:val="14"/>
                <w:highlight w:val="white"/>
              </w:rPr>
            </w:pPr>
            <w:r w:rsidRPr="00FC1D2B">
              <w:rPr>
                <w:bCs/>
                <w:sz w:val="14"/>
                <w:highlight w:val="white"/>
              </w:rPr>
              <w:t>20 073,49</w:t>
            </w:r>
          </w:p>
        </w:tc>
        <w:tc>
          <w:tcPr>
            <w:tcW w:w="1003" w:type="dxa"/>
            <w:vAlign w:val="center"/>
          </w:tcPr>
          <w:p w:rsidR="00FC1D2B" w:rsidRPr="00FC1D2B" w:rsidRDefault="00FC1D2B" w:rsidP="009D5317">
            <w:pPr>
              <w:jc w:val="center"/>
              <w:rPr>
                <w:bCs/>
                <w:sz w:val="14"/>
                <w:highlight w:val="white"/>
              </w:rPr>
            </w:pPr>
            <w:r w:rsidRPr="00FC1D2B">
              <w:rPr>
                <w:bCs/>
                <w:sz w:val="14"/>
                <w:highlight w:val="white"/>
              </w:rPr>
              <w:t>8 063,51</w:t>
            </w:r>
          </w:p>
        </w:tc>
        <w:tc>
          <w:tcPr>
            <w:tcW w:w="840" w:type="dxa"/>
            <w:vAlign w:val="center"/>
          </w:tcPr>
          <w:p w:rsidR="00FC1D2B" w:rsidRPr="00FC1D2B" w:rsidRDefault="00FC1D2B" w:rsidP="009D5317">
            <w:pPr>
              <w:jc w:val="center"/>
              <w:rPr>
                <w:bCs/>
                <w:sz w:val="14"/>
                <w:highlight w:val="white"/>
              </w:rPr>
            </w:pPr>
            <w:r w:rsidRPr="00FC1D2B">
              <w:rPr>
                <w:bCs/>
                <w:sz w:val="14"/>
                <w:highlight w:val="white"/>
              </w:rPr>
              <w:t>12 009,98</w:t>
            </w:r>
          </w:p>
        </w:tc>
        <w:tc>
          <w:tcPr>
            <w:tcW w:w="793" w:type="dxa"/>
            <w:vAlign w:val="center"/>
          </w:tcPr>
          <w:p w:rsidR="00FC1D2B" w:rsidRPr="00FC1D2B" w:rsidRDefault="00FC1D2B" w:rsidP="009D5317">
            <w:pPr>
              <w:jc w:val="center"/>
              <w:rPr>
                <w:bCs/>
                <w:sz w:val="14"/>
                <w:highlight w:val="white"/>
              </w:rPr>
            </w:pPr>
            <w:r w:rsidRPr="00FC1D2B">
              <w:rPr>
                <w:bCs/>
                <w:sz w:val="14"/>
                <w:highlight w:val="white"/>
              </w:rPr>
              <w:t>20 465,</w:t>
            </w:r>
            <w:r w:rsidRPr="00FC1D2B">
              <w:rPr>
                <w:bCs/>
                <w:sz w:val="14"/>
              </w:rPr>
              <w:t>67</w:t>
            </w:r>
          </w:p>
        </w:tc>
        <w:tc>
          <w:tcPr>
            <w:tcW w:w="850" w:type="dxa"/>
            <w:vAlign w:val="center"/>
          </w:tcPr>
          <w:p w:rsidR="00FC1D2B" w:rsidRPr="00FC1D2B" w:rsidRDefault="00FC1D2B" w:rsidP="009D5317">
            <w:pPr>
              <w:jc w:val="center"/>
              <w:rPr>
                <w:bCs/>
                <w:sz w:val="14"/>
                <w:highlight w:val="white"/>
              </w:rPr>
            </w:pPr>
            <w:r w:rsidRPr="00FC1D2B">
              <w:rPr>
                <w:bCs/>
                <w:sz w:val="14"/>
                <w:highlight w:val="white"/>
              </w:rPr>
              <w:t>8 250,29</w:t>
            </w:r>
          </w:p>
        </w:tc>
        <w:tc>
          <w:tcPr>
            <w:tcW w:w="811" w:type="dxa"/>
            <w:vAlign w:val="center"/>
          </w:tcPr>
          <w:p w:rsidR="00FC1D2B" w:rsidRPr="00FC1D2B" w:rsidRDefault="00FC1D2B" w:rsidP="009D5317">
            <w:pPr>
              <w:jc w:val="center"/>
              <w:rPr>
                <w:bCs/>
                <w:sz w:val="14"/>
                <w:highlight w:val="white"/>
              </w:rPr>
            </w:pPr>
            <w:r w:rsidRPr="00FC1D2B">
              <w:rPr>
                <w:bCs/>
                <w:sz w:val="14"/>
                <w:highlight w:val="white"/>
              </w:rPr>
              <w:t>12 215,38</w:t>
            </w:r>
          </w:p>
        </w:tc>
      </w:tr>
    </w:tbl>
    <w:p w:rsidR="0012188B" w:rsidRDefault="0012188B">
      <w:pPr>
        <w:ind w:firstLine="567"/>
        <w:jc w:val="both"/>
        <w:rPr>
          <w:sz w:val="27"/>
          <w:szCs w:val="27"/>
        </w:rPr>
      </w:pPr>
    </w:p>
    <w:p w:rsidR="003D356C" w:rsidRDefault="00D8734D">
      <w:pPr>
        <w:ind w:firstLine="567"/>
        <w:jc w:val="both"/>
        <w:rPr>
          <w:sz w:val="27"/>
          <w:szCs w:val="27"/>
        </w:rPr>
      </w:pPr>
      <w:r w:rsidRPr="000F298C">
        <w:rPr>
          <w:sz w:val="27"/>
          <w:szCs w:val="27"/>
        </w:rPr>
        <w:t>Наиболее значимы</w:t>
      </w:r>
      <w:r>
        <w:rPr>
          <w:sz w:val="27"/>
          <w:szCs w:val="27"/>
        </w:rPr>
        <w:t>е</w:t>
      </w:r>
      <w:r w:rsidRPr="000F298C">
        <w:rPr>
          <w:sz w:val="27"/>
          <w:szCs w:val="27"/>
        </w:rPr>
        <w:t xml:space="preserve"> основны</w:t>
      </w:r>
      <w:r>
        <w:rPr>
          <w:sz w:val="27"/>
          <w:szCs w:val="27"/>
        </w:rPr>
        <w:t>е</w:t>
      </w:r>
      <w:r w:rsidRPr="000F298C">
        <w:rPr>
          <w:sz w:val="27"/>
          <w:szCs w:val="27"/>
        </w:rPr>
        <w:t xml:space="preserve"> мероприятия</w:t>
      </w:r>
      <w:r w:rsidR="00B076BC" w:rsidRPr="00916702">
        <w:rPr>
          <w:sz w:val="27"/>
          <w:szCs w:val="27"/>
        </w:rPr>
        <w:t xml:space="preserve"> муниципальной программы:</w:t>
      </w:r>
    </w:p>
    <w:p w:rsidR="003D356C" w:rsidRPr="00916702" w:rsidRDefault="00B076BC">
      <w:pPr>
        <w:pStyle w:val="aff"/>
        <w:spacing w:before="0" w:beforeAutospacing="0" w:after="0" w:afterAutospacing="0"/>
        <w:ind w:firstLine="567"/>
        <w:jc w:val="both"/>
        <w:rPr>
          <w:sz w:val="27"/>
          <w:szCs w:val="27"/>
        </w:rPr>
      </w:pPr>
      <w:r w:rsidRPr="00916702">
        <w:rPr>
          <w:sz w:val="27"/>
          <w:szCs w:val="27"/>
        </w:rPr>
        <w:t>-</w:t>
      </w:r>
      <w:r w:rsidR="002B0741">
        <w:rPr>
          <w:sz w:val="27"/>
          <w:szCs w:val="27"/>
        </w:rPr>
        <w:t> </w:t>
      </w:r>
      <w:r w:rsidRPr="00916702">
        <w:rPr>
          <w:sz w:val="27"/>
          <w:szCs w:val="27"/>
        </w:rPr>
        <w:t>организация транспортного обслуживания населения</w:t>
      </w:r>
      <w:r w:rsidR="00D8734D">
        <w:rPr>
          <w:sz w:val="27"/>
          <w:szCs w:val="27"/>
        </w:rPr>
        <w:t xml:space="preserve"> в 2024 году – 13 509 490 рублей 67 копеек, в 2025 году – 13 526 708 рублей 61 копейка, в 2026 году – 13 918 883 рубля 22 копейки</w:t>
      </w:r>
      <w:r w:rsidR="00C356AE" w:rsidRPr="00916702">
        <w:rPr>
          <w:sz w:val="27"/>
          <w:szCs w:val="27"/>
        </w:rPr>
        <w:t>, из них</w:t>
      </w:r>
      <w:r w:rsidRPr="00916702">
        <w:rPr>
          <w:sz w:val="27"/>
          <w:szCs w:val="27"/>
        </w:rPr>
        <w:t>:</w:t>
      </w:r>
    </w:p>
    <w:p w:rsidR="003D356C" w:rsidRDefault="00B076BC" w:rsidP="00FB66A7">
      <w:pPr>
        <w:pStyle w:val="aff"/>
        <w:spacing w:before="0" w:beforeAutospacing="0" w:after="0" w:afterAutospacing="0"/>
        <w:ind w:firstLine="567"/>
        <w:jc w:val="both"/>
        <w:rPr>
          <w:sz w:val="27"/>
          <w:szCs w:val="27"/>
        </w:rPr>
      </w:pPr>
      <w:r w:rsidRPr="00916702">
        <w:rPr>
          <w:sz w:val="27"/>
          <w:szCs w:val="27"/>
        </w:rPr>
        <w:t>на организацию транспортного обслуживания населения по муниципальным маршрутам регулярных перевозок пассажиров и багажа автомобильным транспортом на 202</w:t>
      </w:r>
      <w:r w:rsidR="00916702" w:rsidRPr="00916702">
        <w:rPr>
          <w:sz w:val="27"/>
          <w:szCs w:val="27"/>
        </w:rPr>
        <w:t>4</w:t>
      </w:r>
      <w:r w:rsidRPr="00916702">
        <w:rPr>
          <w:sz w:val="27"/>
          <w:szCs w:val="27"/>
        </w:rPr>
        <w:t xml:space="preserve"> год </w:t>
      </w:r>
      <w:r w:rsidR="00FB66A7" w:rsidRPr="00916702">
        <w:rPr>
          <w:sz w:val="27"/>
          <w:szCs w:val="27"/>
        </w:rPr>
        <w:t>–</w:t>
      </w:r>
      <w:r w:rsidR="0036565A">
        <w:rPr>
          <w:sz w:val="27"/>
          <w:szCs w:val="27"/>
        </w:rPr>
        <w:t xml:space="preserve"> </w:t>
      </w:r>
      <w:r w:rsidR="00400030">
        <w:rPr>
          <w:sz w:val="27"/>
          <w:szCs w:val="27"/>
        </w:rPr>
        <w:t>10</w:t>
      </w:r>
      <w:r w:rsidR="00916702" w:rsidRPr="00916702">
        <w:rPr>
          <w:sz w:val="27"/>
          <w:szCs w:val="27"/>
        </w:rPr>
        <w:t> </w:t>
      </w:r>
      <w:r w:rsidR="00400030">
        <w:rPr>
          <w:sz w:val="27"/>
          <w:szCs w:val="27"/>
        </w:rPr>
        <w:t>000</w:t>
      </w:r>
      <w:r w:rsidR="00916702" w:rsidRPr="00916702">
        <w:rPr>
          <w:sz w:val="27"/>
          <w:szCs w:val="27"/>
        </w:rPr>
        <w:t> </w:t>
      </w:r>
      <w:r w:rsidR="00400030">
        <w:rPr>
          <w:sz w:val="27"/>
          <w:szCs w:val="27"/>
        </w:rPr>
        <w:t>000</w:t>
      </w:r>
      <w:r w:rsidRPr="00916702">
        <w:rPr>
          <w:sz w:val="27"/>
          <w:szCs w:val="27"/>
        </w:rPr>
        <w:t xml:space="preserve"> рубл</w:t>
      </w:r>
      <w:r w:rsidR="00400030">
        <w:rPr>
          <w:sz w:val="27"/>
          <w:szCs w:val="27"/>
        </w:rPr>
        <w:t>ей</w:t>
      </w:r>
      <w:r w:rsidR="00CC2749">
        <w:rPr>
          <w:sz w:val="27"/>
          <w:szCs w:val="27"/>
        </w:rPr>
        <w:t xml:space="preserve"> </w:t>
      </w:r>
      <w:r w:rsidR="003C2511">
        <w:rPr>
          <w:sz w:val="27"/>
          <w:szCs w:val="27"/>
          <w:shd w:val="clear" w:color="auto" w:fill="FFFFFF"/>
        </w:rPr>
        <w:t>00 копеек</w:t>
      </w:r>
      <w:r w:rsidRPr="00806A1D">
        <w:rPr>
          <w:sz w:val="27"/>
          <w:szCs w:val="27"/>
        </w:rPr>
        <w:t>, на 202</w:t>
      </w:r>
      <w:r w:rsidR="00916702" w:rsidRPr="00806A1D">
        <w:rPr>
          <w:sz w:val="27"/>
          <w:szCs w:val="27"/>
        </w:rPr>
        <w:t>5</w:t>
      </w:r>
      <w:r w:rsidRPr="00806A1D">
        <w:rPr>
          <w:sz w:val="27"/>
          <w:szCs w:val="27"/>
        </w:rPr>
        <w:t xml:space="preserve"> год </w:t>
      </w:r>
      <w:r w:rsidR="00F64AE1" w:rsidRPr="00806A1D">
        <w:rPr>
          <w:sz w:val="27"/>
          <w:szCs w:val="27"/>
        </w:rPr>
        <w:t>–</w:t>
      </w:r>
      <w:r w:rsidR="0036565A">
        <w:rPr>
          <w:sz w:val="27"/>
          <w:szCs w:val="27"/>
        </w:rPr>
        <w:t xml:space="preserve"> </w:t>
      </w:r>
      <w:r w:rsidR="00400030">
        <w:rPr>
          <w:sz w:val="27"/>
          <w:szCs w:val="27"/>
        </w:rPr>
        <w:t>10</w:t>
      </w:r>
      <w:r w:rsidR="00FB66A7" w:rsidRPr="00806A1D">
        <w:rPr>
          <w:sz w:val="27"/>
          <w:szCs w:val="27"/>
        </w:rPr>
        <w:t> </w:t>
      </w:r>
      <w:r w:rsidRPr="00806A1D">
        <w:rPr>
          <w:sz w:val="27"/>
          <w:szCs w:val="27"/>
        </w:rPr>
        <w:t>0</w:t>
      </w:r>
      <w:r w:rsidR="00400030">
        <w:rPr>
          <w:sz w:val="27"/>
          <w:szCs w:val="27"/>
        </w:rPr>
        <w:t>00</w:t>
      </w:r>
      <w:r w:rsidR="00FB66A7" w:rsidRPr="00806A1D">
        <w:rPr>
          <w:sz w:val="27"/>
          <w:szCs w:val="27"/>
        </w:rPr>
        <w:t> </w:t>
      </w:r>
      <w:r w:rsidR="00400030">
        <w:rPr>
          <w:sz w:val="27"/>
          <w:szCs w:val="27"/>
        </w:rPr>
        <w:t>000</w:t>
      </w:r>
      <w:r w:rsidRPr="00806A1D">
        <w:rPr>
          <w:sz w:val="27"/>
          <w:szCs w:val="27"/>
        </w:rPr>
        <w:t xml:space="preserve"> рубле</w:t>
      </w:r>
      <w:r w:rsidR="00FB66A7" w:rsidRPr="00806A1D">
        <w:rPr>
          <w:sz w:val="27"/>
          <w:szCs w:val="27"/>
        </w:rPr>
        <w:t>й</w:t>
      </w:r>
      <w:r w:rsidR="00806A1D" w:rsidRPr="00806A1D">
        <w:rPr>
          <w:sz w:val="27"/>
          <w:szCs w:val="27"/>
        </w:rPr>
        <w:t xml:space="preserve"> 9</w:t>
      </w:r>
      <w:r w:rsidR="00400030">
        <w:rPr>
          <w:sz w:val="27"/>
          <w:szCs w:val="27"/>
        </w:rPr>
        <w:t>5</w:t>
      </w:r>
      <w:r w:rsidR="00806A1D" w:rsidRPr="00806A1D">
        <w:rPr>
          <w:sz w:val="27"/>
          <w:szCs w:val="27"/>
        </w:rPr>
        <w:t xml:space="preserve"> копеек</w:t>
      </w:r>
      <w:r w:rsidRPr="00806A1D">
        <w:rPr>
          <w:sz w:val="27"/>
          <w:szCs w:val="27"/>
        </w:rPr>
        <w:t>, на 202</w:t>
      </w:r>
      <w:r w:rsidR="00916702" w:rsidRPr="00806A1D">
        <w:rPr>
          <w:sz w:val="27"/>
          <w:szCs w:val="27"/>
        </w:rPr>
        <w:t>6</w:t>
      </w:r>
      <w:r w:rsidRPr="00806A1D">
        <w:rPr>
          <w:sz w:val="27"/>
          <w:szCs w:val="27"/>
        </w:rPr>
        <w:t xml:space="preserve"> год </w:t>
      </w:r>
      <w:r w:rsidR="00FB66A7" w:rsidRPr="00806A1D">
        <w:rPr>
          <w:sz w:val="27"/>
          <w:szCs w:val="27"/>
        </w:rPr>
        <w:t>–</w:t>
      </w:r>
      <w:r w:rsidR="0036565A">
        <w:rPr>
          <w:sz w:val="27"/>
          <w:szCs w:val="27"/>
        </w:rPr>
        <w:t xml:space="preserve"> </w:t>
      </w:r>
      <w:r w:rsidR="00400030">
        <w:rPr>
          <w:sz w:val="27"/>
          <w:szCs w:val="27"/>
        </w:rPr>
        <w:t>10</w:t>
      </w:r>
      <w:r w:rsidR="00FB66A7" w:rsidRPr="00806A1D">
        <w:rPr>
          <w:sz w:val="27"/>
          <w:szCs w:val="27"/>
        </w:rPr>
        <w:t> </w:t>
      </w:r>
      <w:r w:rsidR="00400030">
        <w:rPr>
          <w:sz w:val="27"/>
          <w:szCs w:val="27"/>
        </w:rPr>
        <w:t>375</w:t>
      </w:r>
      <w:r w:rsidR="00FB66A7" w:rsidRPr="00806A1D">
        <w:rPr>
          <w:sz w:val="27"/>
          <w:szCs w:val="27"/>
        </w:rPr>
        <w:t> </w:t>
      </w:r>
      <w:r w:rsidR="00400030">
        <w:rPr>
          <w:sz w:val="27"/>
          <w:szCs w:val="27"/>
        </w:rPr>
        <w:t>073</w:t>
      </w:r>
      <w:r w:rsidRPr="00806A1D">
        <w:rPr>
          <w:sz w:val="27"/>
          <w:szCs w:val="27"/>
        </w:rPr>
        <w:t xml:space="preserve"> рубл</w:t>
      </w:r>
      <w:r w:rsidR="00400030">
        <w:rPr>
          <w:sz w:val="27"/>
          <w:szCs w:val="27"/>
        </w:rPr>
        <w:t>я</w:t>
      </w:r>
      <w:r w:rsidR="00CC2749">
        <w:rPr>
          <w:sz w:val="27"/>
          <w:szCs w:val="27"/>
        </w:rPr>
        <w:t xml:space="preserve"> </w:t>
      </w:r>
      <w:r w:rsidR="00400030">
        <w:rPr>
          <w:sz w:val="27"/>
          <w:szCs w:val="27"/>
        </w:rPr>
        <w:t>6</w:t>
      </w:r>
      <w:r w:rsidR="00806A1D" w:rsidRPr="00806A1D">
        <w:rPr>
          <w:sz w:val="27"/>
          <w:szCs w:val="27"/>
        </w:rPr>
        <w:t>0 копеек</w:t>
      </w:r>
      <w:r w:rsidRPr="00806A1D">
        <w:rPr>
          <w:sz w:val="27"/>
          <w:szCs w:val="27"/>
        </w:rPr>
        <w:t>;</w:t>
      </w:r>
    </w:p>
    <w:p w:rsidR="00400030" w:rsidRPr="00806A1D" w:rsidRDefault="00400030" w:rsidP="00FB66A7">
      <w:pPr>
        <w:pStyle w:val="aff"/>
        <w:spacing w:before="0" w:beforeAutospacing="0" w:after="0" w:afterAutospacing="0"/>
        <w:ind w:firstLine="567"/>
        <w:jc w:val="both"/>
        <w:rPr>
          <w:sz w:val="27"/>
          <w:szCs w:val="27"/>
        </w:rPr>
      </w:pPr>
      <w:r>
        <w:rPr>
          <w:sz w:val="27"/>
          <w:szCs w:val="27"/>
        </w:rPr>
        <w:t xml:space="preserve">на осуществление </w:t>
      </w:r>
      <w:r w:rsidRPr="00400030">
        <w:rPr>
          <w:sz w:val="27"/>
          <w:szCs w:val="27"/>
        </w:rPr>
        <w:t>пассажирски</w:t>
      </w:r>
      <w:r>
        <w:rPr>
          <w:sz w:val="27"/>
          <w:szCs w:val="27"/>
        </w:rPr>
        <w:t>х</w:t>
      </w:r>
      <w:r w:rsidRPr="00400030">
        <w:rPr>
          <w:sz w:val="27"/>
          <w:szCs w:val="27"/>
        </w:rPr>
        <w:t xml:space="preserve"> перевоз</w:t>
      </w:r>
      <w:r>
        <w:rPr>
          <w:sz w:val="27"/>
          <w:szCs w:val="27"/>
        </w:rPr>
        <w:t>ок</w:t>
      </w:r>
      <w:r w:rsidRPr="00400030">
        <w:rPr>
          <w:sz w:val="27"/>
          <w:szCs w:val="27"/>
        </w:rPr>
        <w:t xml:space="preserve"> автомобильным транспортом по муниципальным временным (дачным) маршрутам</w:t>
      </w:r>
      <w:r>
        <w:rPr>
          <w:sz w:val="27"/>
          <w:szCs w:val="27"/>
        </w:rPr>
        <w:t xml:space="preserve"> по 550 000 рублей</w:t>
      </w:r>
      <w:r w:rsidR="00CC2749">
        <w:rPr>
          <w:sz w:val="27"/>
          <w:szCs w:val="27"/>
        </w:rPr>
        <w:t xml:space="preserve"> </w:t>
      </w:r>
      <w:r w:rsidR="003C2511">
        <w:rPr>
          <w:sz w:val="27"/>
          <w:szCs w:val="27"/>
          <w:shd w:val="clear" w:color="auto" w:fill="FFFFFF"/>
        </w:rPr>
        <w:t>00 копеек</w:t>
      </w:r>
      <w:r>
        <w:rPr>
          <w:sz w:val="27"/>
          <w:szCs w:val="27"/>
        </w:rPr>
        <w:t xml:space="preserve"> ежегодно;</w:t>
      </w:r>
    </w:p>
    <w:p w:rsidR="003D356C" w:rsidRPr="00806A1D" w:rsidRDefault="005F31FA">
      <w:pPr>
        <w:pStyle w:val="aff"/>
        <w:spacing w:before="0" w:beforeAutospacing="0" w:after="0" w:afterAutospacing="0"/>
        <w:ind w:firstLine="567"/>
        <w:jc w:val="both"/>
        <w:rPr>
          <w:sz w:val="27"/>
          <w:szCs w:val="27"/>
        </w:rPr>
      </w:pPr>
      <w:r>
        <w:rPr>
          <w:sz w:val="27"/>
          <w:szCs w:val="27"/>
        </w:rPr>
        <w:t>средства</w:t>
      </w:r>
      <w:r w:rsidR="00B076BC" w:rsidRPr="00916702">
        <w:rPr>
          <w:sz w:val="27"/>
          <w:szCs w:val="27"/>
        </w:rPr>
        <w:t xml:space="preserve"> на возмещение выпадающих доходов организаций воздушного транспорта, осуществляющих внутримуниципальные пассажирские перевозки воздушным </w:t>
      </w:r>
      <w:r w:rsidR="00B076BC" w:rsidRPr="00806A1D">
        <w:rPr>
          <w:sz w:val="27"/>
          <w:szCs w:val="27"/>
        </w:rPr>
        <w:t>транспортом в труднодоступные населенные пункты на 202</w:t>
      </w:r>
      <w:r w:rsidR="00916702" w:rsidRPr="00806A1D">
        <w:rPr>
          <w:sz w:val="27"/>
          <w:szCs w:val="27"/>
        </w:rPr>
        <w:t>4</w:t>
      </w:r>
      <w:r w:rsidR="00B076BC" w:rsidRPr="00806A1D">
        <w:rPr>
          <w:sz w:val="27"/>
          <w:szCs w:val="27"/>
        </w:rPr>
        <w:t xml:space="preserve"> год </w:t>
      </w:r>
      <w:r w:rsidR="00F64AE1" w:rsidRPr="00806A1D">
        <w:rPr>
          <w:sz w:val="27"/>
          <w:szCs w:val="27"/>
        </w:rPr>
        <w:t>–</w:t>
      </w:r>
      <w:r w:rsidR="00806A1D" w:rsidRPr="00806A1D">
        <w:rPr>
          <w:sz w:val="27"/>
          <w:szCs w:val="27"/>
        </w:rPr>
        <w:t>2</w:t>
      </w:r>
      <w:r w:rsidR="00656395" w:rsidRPr="00806A1D">
        <w:rPr>
          <w:sz w:val="27"/>
          <w:szCs w:val="27"/>
        </w:rPr>
        <w:t> </w:t>
      </w:r>
      <w:r w:rsidR="00806A1D" w:rsidRPr="00806A1D">
        <w:rPr>
          <w:sz w:val="27"/>
          <w:szCs w:val="27"/>
        </w:rPr>
        <w:t>959</w:t>
      </w:r>
      <w:r w:rsidR="00656395" w:rsidRPr="00806A1D">
        <w:rPr>
          <w:sz w:val="27"/>
          <w:szCs w:val="27"/>
        </w:rPr>
        <w:t> </w:t>
      </w:r>
      <w:r w:rsidR="00806A1D" w:rsidRPr="00806A1D">
        <w:rPr>
          <w:sz w:val="27"/>
          <w:szCs w:val="27"/>
        </w:rPr>
        <w:t>490</w:t>
      </w:r>
      <w:r w:rsidR="00B076BC" w:rsidRPr="00806A1D">
        <w:rPr>
          <w:sz w:val="27"/>
          <w:szCs w:val="27"/>
        </w:rPr>
        <w:t xml:space="preserve"> рублей</w:t>
      </w:r>
      <w:r w:rsidR="00806A1D" w:rsidRPr="00806A1D">
        <w:rPr>
          <w:sz w:val="27"/>
          <w:szCs w:val="27"/>
        </w:rPr>
        <w:t xml:space="preserve"> 67 копеек</w:t>
      </w:r>
      <w:r w:rsidR="00B076BC" w:rsidRPr="00806A1D">
        <w:rPr>
          <w:sz w:val="27"/>
          <w:szCs w:val="27"/>
        </w:rPr>
        <w:t>, на 202</w:t>
      </w:r>
      <w:r w:rsidR="00916702" w:rsidRPr="00806A1D">
        <w:rPr>
          <w:sz w:val="27"/>
          <w:szCs w:val="27"/>
        </w:rPr>
        <w:t>5</w:t>
      </w:r>
      <w:r w:rsidR="00B076BC" w:rsidRPr="00806A1D">
        <w:rPr>
          <w:sz w:val="27"/>
          <w:szCs w:val="27"/>
        </w:rPr>
        <w:t xml:space="preserve"> год </w:t>
      </w:r>
      <w:r w:rsidR="00F64AE1" w:rsidRPr="00806A1D">
        <w:rPr>
          <w:sz w:val="27"/>
          <w:szCs w:val="27"/>
        </w:rPr>
        <w:t>–</w:t>
      </w:r>
      <w:r w:rsidR="0036565A">
        <w:rPr>
          <w:sz w:val="27"/>
          <w:szCs w:val="27"/>
        </w:rPr>
        <w:t xml:space="preserve"> </w:t>
      </w:r>
      <w:r w:rsidR="00806A1D" w:rsidRPr="00806A1D">
        <w:rPr>
          <w:sz w:val="27"/>
          <w:szCs w:val="27"/>
        </w:rPr>
        <w:t>2</w:t>
      </w:r>
      <w:r w:rsidR="00656395" w:rsidRPr="00806A1D">
        <w:rPr>
          <w:sz w:val="27"/>
          <w:szCs w:val="27"/>
        </w:rPr>
        <w:t> </w:t>
      </w:r>
      <w:r w:rsidR="00806A1D" w:rsidRPr="00806A1D">
        <w:rPr>
          <w:sz w:val="27"/>
          <w:szCs w:val="27"/>
        </w:rPr>
        <w:t>976</w:t>
      </w:r>
      <w:r w:rsidR="00656395" w:rsidRPr="00806A1D">
        <w:rPr>
          <w:sz w:val="27"/>
          <w:szCs w:val="27"/>
        </w:rPr>
        <w:t> </w:t>
      </w:r>
      <w:r w:rsidR="00806A1D" w:rsidRPr="00806A1D">
        <w:rPr>
          <w:sz w:val="27"/>
          <w:szCs w:val="27"/>
        </w:rPr>
        <w:t>707</w:t>
      </w:r>
      <w:r w:rsidR="00B076BC" w:rsidRPr="00806A1D">
        <w:rPr>
          <w:sz w:val="27"/>
          <w:szCs w:val="27"/>
        </w:rPr>
        <w:t xml:space="preserve"> рублей</w:t>
      </w:r>
      <w:r w:rsidR="00806A1D" w:rsidRPr="00806A1D">
        <w:rPr>
          <w:sz w:val="27"/>
          <w:szCs w:val="27"/>
        </w:rPr>
        <w:t xml:space="preserve"> 66 копеек</w:t>
      </w:r>
      <w:r w:rsidR="00B076BC" w:rsidRPr="00806A1D">
        <w:rPr>
          <w:sz w:val="27"/>
          <w:szCs w:val="27"/>
        </w:rPr>
        <w:t>, на 202</w:t>
      </w:r>
      <w:r w:rsidR="00916702" w:rsidRPr="00806A1D">
        <w:rPr>
          <w:sz w:val="27"/>
          <w:szCs w:val="27"/>
        </w:rPr>
        <w:t>6</w:t>
      </w:r>
      <w:r w:rsidR="00B076BC" w:rsidRPr="00806A1D">
        <w:rPr>
          <w:sz w:val="27"/>
          <w:szCs w:val="27"/>
        </w:rPr>
        <w:t xml:space="preserve"> год </w:t>
      </w:r>
      <w:r w:rsidR="00F64AE1" w:rsidRPr="00806A1D">
        <w:rPr>
          <w:sz w:val="27"/>
          <w:szCs w:val="27"/>
        </w:rPr>
        <w:t>–</w:t>
      </w:r>
      <w:r w:rsidR="00806A1D" w:rsidRPr="00806A1D">
        <w:rPr>
          <w:sz w:val="27"/>
          <w:szCs w:val="27"/>
        </w:rPr>
        <w:t>2</w:t>
      </w:r>
      <w:r w:rsidR="00656395" w:rsidRPr="00806A1D">
        <w:rPr>
          <w:sz w:val="27"/>
          <w:szCs w:val="27"/>
        </w:rPr>
        <w:t> </w:t>
      </w:r>
      <w:r w:rsidR="00806A1D" w:rsidRPr="00806A1D">
        <w:rPr>
          <w:sz w:val="27"/>
          <w:szCs w:val="27"/>
        </w:rPr>
        <w:t>993</w:t>
      </w:r>
      <w:r w:rsidR="00656395" w:rsidRPr="00806A1D">
        <w:rPr>
          <w:sz w:val="27"/>
          <w:szCs w:val="27"/>
        </w:rPr>
        <w:t> </w:t>
      </w:r>
      <w:r w:rsidR="00806A1D" w:rsidRPr="00806A1D">
        <w:rPr>
          <w:sz w:val="27"/>
          <w:szCs w:val="27"/>
        </w:rPr>
        <w:t>809</w:t>
      </w:r>
      <w:r w:rsidR="00B076BC" w:rsidRPr="00806A1D">
        <w:rPr>
          <w:sz w:val="27"/>
          <w:szCs w:val="27"/>
        </w:rPr>
        <w:t xml:space="preserve"> рублей</w:t>
      </w:r>
      <w:r w:rsidR="00806A1D" w:rsidRPr="00806A1D">
        <w:rPr>
          <w:sz w:val="27"/>
          <w:szCs w:val="27"/>
        </w:rPr>
        <w:t xml:space="preserve"> 62 копейки</w:t>
      </w:r>
      <w:r w:rsidR="00B076BC" w:rsidRPr="00806A1D">
        <w:rPr>
          <w:sz w:val="27"/>
          <w:szCs w:val="27"/>
        </w:rPr>
        <w:t>;</w:t>
      </w:r>
    </w:p>
    <w:p w:rsidR="00B464CE" w:rsidRDefault="00B076BC">
      <w:pPr>
        <w:pStyle w:val="aff"/>
        <w:spacing w:before="0" w:beforeAutospacing="0" w:after="0" w:afterAutospacing="0"/>
        <w:ind w:firstLine="567"/>
        <w:jc w:val="both"/>
        <w:rPr>
          <w:sz w:val="27"/>
          <w:szCs w:val="27"/>
        </w:rPr>
      </w:pPr>
      <w:r w:rsidRPr="008945B5">
        <w:rPr>
          <w:sz w:val="27"/>
          <w:szCs w:val="27"/>
        </w:rPr>
        <w:t>-</w:t>
      </w:r>
      <w:r w:rsidR="002B0741" w:rsidRPr="008945B5">
        <w:rPr>
          <w:sz w:val="27"/>
          <w:szCs w:val="27"/>
        </w:rPr>
        <w:t> </w:t>
      </w:r>
      <w:r w:rsidR="00E5119E" w:rsidRPr="008945B5">
        <w:rPr>
          <w:sz w:val="27"/>
          <w:szCs w:val="27"/>
        </w:rPr>
        <w:t>проведение капитального ремонта (ремонта) и содержание дорог общего пользования местного значения</w:t>
      </w:r>
      <w:r w:rsidR="008945B5" w:rsidRPr="008945B5">
        <w:rPr>
          <w:sz w:val="27"/>
          <w:szCs w:val="27"/>
        </w:rPr>
        <w:t xml:space="preserve"> </w:t>
      </w:r>
      <w:r w:rsidRPr="008945B5">
        <w:rPr>
          <w:sz w:val="27"/>
          <w:szCs w:val="27"/>
        </w:rPr>
        <w:t xml:space="preserve">(содержание дорог д. </w:t>
      </w:r>
      <w:proofErr w:type="spellStart"/>
      <w:r w:rsidRPr="008945B5">
        <w:rPr>
          <w:sz w:val="27"/>
          <w:szCs w:val="27"/>
        </w:rPr>
        <w:t>Поромес</w:t>
      </w:r>
      <w:proofErr w:type="spellEnd"/>
      <w:r w:rsidRPr="008945B5">
        <w:rPr>
          <w:sz w:val="27"/>
          <w:szCs w:val="27"/>
        </w:rPr>
        <w:t xml:space="preserve">, </w:t>
      </w:r>
      <w:r w:rsidR="00BB3E87" w:rsidRPr="008945B5">
        <w:rPr>
          <w:sz w:val="27"/>
          <w:szCs w:val="27"/>
        </w:rPr>
        <w:t xml:space="preserve">с. </w:t>
      </w:r>
      <w:proofErr w:type="spellStart"/>
      <w:r w:rsidR="00BB3E87" w:rsidRPr="008945B5">
        <w:rPr>
          <w:sz w:val="27"/>
          <w:szCs w:val="27"/>
        </w:rPr>
        <w:t>Кедвавом</w:t>
      </w:r>
      <w:proofErr w:type="spellEnd"/>
      <w:r w:rsidR="00BB3E87" w:rsidRPr="008945B5">
        <w:rPr>
          <w:sz w:val="27"/>
          <w:szCs w:val="27"/>
        </w:rPr>
        <w:t xml:space="preserve">, </w:t>
      </w:r>
      <w:r w:rsidRPr="008945B5">
        <w:rPr>
          <w:sz w:val="27"/>
          <w:szCs w:val="27"/>
        </w:rPr>
        <w:t>оборудован</w:t>
      </w:r>
      <w:r w:rsidR="00B15064" w:rsidRPr="008945B5">
        <w:rPr>
          <w:sz w:val="27"/>
          <w:szCs w:val="27"/>
        </w:rPr>
        <w:t>и</w:t>
      </w:r>
      <w:r w:rsidRPr="008945B5">
        <w:rPr>
          <w:sz w:val="27"/>
          <w:szCs w:val="27"/>
        </w:rPr>
        <w:t>е и содержание ледовых переправ</w:t>
      </w:r>
      <w:r w:rsidR="005F31FA" w:rsidRPr="008945B5">
        <w:rPr>
          <w:sz w:val="27"/>
          <w:szCs w:val="27"/>
        </w:rPr>
        <w:t>, а также ремонт деревянных мостов</w:t>
      </w:r>
      <w:r w:rsidRPr="008945B5">
        <w:rPr>
          <w:sz w:val="27"/>
          <w:szCs w:val="27"/>
        </w:rPr>
        <w:t xml:space="preserve">) </w:t>
      </w:r>
      <w:r w:rsidR="00B464CE" w:rsidRPr="008945B5">
        <w:rPr>
          <w:sz w:val="27"/>
          <w:szCs w:val="27"/>
        </w:rPr>
        <w:t xml:space="preserve">по </w:t>
      </w:r>
      <w:r w:rsidR="00D8734D" w:rsidRPr="008945B5">
        <w:rPr>
          <w:sz w:val="27"/>
          <w:szCs w:val="27"/>
        </w:rPr>
        <w:t xml:space="preserve">6 546 789 рублей 45 копеек </w:t>
      </w:r>
      <w:r w:rsidR="00B464CE" w:rsidRPr="008945B5">
        <w:rPr>
          <w:sz w:val="27"/>
          <w:szCs w:val="27"/>
        </w:rPr>
        <w:t>ежегодно</w:t>
      </w:r>
      <w:r w:rsidR="00D8734D" w:rsidRPr="008945B5">
        <w:rPr>
          <w:sz w:val="27"/>
          <w:szCs w:val="27"/>
        </w:rPr>
        <w:t>, в том числе</w:t>
      </w:r>
      <w:r w:rsidR="008945B5" w:rsidRPr="008945B5">
        <w:rPr>
          <w:sz w:val="27"/>
          <w:szCs w:val="27"/>
        </w:rPr>
        <w:t xml:space="preserve"> </w:t>
      </w:r>
      <w:r w:rsidR="00D8734D" w:rsidRPr="008945B5">
        <w:rPr>
          <w:sz w:val="27"/>
          <w:szCs w:val="27"/>
        </w:rPr>
        <w:t>за счет</w:t>
      </w:r>
      <w:r w:rsidR="008945B5" w:rsidRPr="008945B5">
        <w:rPr>
          <w:sz w:val="27"/>
          <w:szCs w:val="27"/>
        </w:rPr>
        <w:t xml:space="preserve"> </w:t>
      </w:r>
      <w:r w:rsidR="00D8734D" w:rsidRPr="008945B5">
        <w:rPr>
          <w:sz w:val="27"/>
          <w:szCs w:val="27"/>
        </w:rPr>
        <w:t>средств республиканского бюджета – по 3 246 788 рублей 67 копеек.</w:t>
      </w:r>
    </w:p>
    <w:p w:rsidR="003D356C" w:rsidRPr="00E51965" w:rsidRDefault="003D356C">
      <w:pPr>
        <w:pStyle w:val="aff"/>
        <w:spacing w:before="0" w:beforeAutospacing="0" w:after="0" w:afterAutospacing="0"/>
        <w:ind w:firstLine="567"/>
        <w:jc w:val="both"/>
        <w:rPr>
          <w:color w:val="FF0000"/>
        </w:rPr>
      </w:pPr>
    </w:p>
    <w:p w:rsidR="003D356C" w:rsidRPr="00916702" w:rsidRDefault="00B076BC">
      <w:pPr>
        <w:widowControl w:val="0"/>
        <w:ind w:firstLine="540"/>
        <w:jc w:val="center"/>
        <w:rPr>
          <w:b/>
          <w:sz w:val="28"/>
          <w:szCs w:val="28"/>
        </w:rPr>
      </w:pPr>
      <w:r w:rsidRPr="00184F64">
        <w:rPr>
          <w:b/>
          <w:sz w:val="28"/>
          <w:szCs w:val="28"/>
        </w:rPr>
        <w:t>Муниципальная программа «Жилье и жилищно-коммунальное хозяйство»</w:t>
      </w:r>
    </w:p>
    <w:p w:rsidR="003D356C" w:rsidRPr="00E51965" w:rsidRDefault="003D356C">
      <w:pPr>
        <w:widowControl w:val="0"/>
        <w:ind w:firstLine="540"/>
        <w:jc w:val="center"/>
        <w:rPr>
          <w:b/>
          <w:color w:val="FF0000"/>
          <w:sz w:val="28"/>
          <w:szCs w:val="28"/>
        </w:rPr>
      </w:pPr>
    </w:p>
    <w:p w:rsidR="003D356C" w:rsidRPr="00B464CE" w:rsidRDefault="00B076BC">
      <w:pPr>
        <w:ind w:firstLine="567"/>
        <w:jc w:val="both"/>
        <w:rPr>
          <w:sz w:val="27"/>
          <w:szCs w:val="27"/>
        </w:rPr>
      </w:pPr>
      <w:r w:rsidRPr="00B464CE">
        <w:rPr>
          <w:sz w:val="27"/>
          <w:szCs w:val="27"/>
        </w:rPr>
        <w:t>Ответственный исполнитель муниципальной программы – Муниципальное учреждение «Управление жилищно-коммунального хозяйства» администрации МОГО «Ухта».</w:t>
      </w:r>
    </w:p>
    <w:p w:rsidR="003D356C" w:rsidRPr="00B464CE" w:rsidRDefault="00B076BC">
      <w:pPr>
        <w:ind w:firstLine="567"/>
        <w:jc w:val="both"/>
        <w:rPr>
          <w:sz w:val="27"/>
          <w:szCs w:val="27"/>
        </w:rPr>
      </w:pPr>
      <w:r w:rsidRPr="00B464CE">
        <w:rPr>
          <w:sz w:val="27"/>
          <w:szCs w:val="27"/>
        </w:rPr>
        <w:t>Цель муниципальной программы – создание условий для удовлетворения потребностей населения в качественном жилье и жилищно-коммунальных услугах.</w:t>
      </w:r>
    </w:p>
    <w:p w:rsidR="003D356C" w:rsidRPr="00E51965" w:rsidRDefault="003D356C">
      <w:pPr>
        <w:ind w:firstLine="567"/>
        <w:jc w:val="both"/>
        <w:rPr>
          <w:color w:val="FF0000"/>
          <w:sz w:val="28"/>
          <w:szCs w:val="28"/>
        </w:rPr>
      </w:pPr>
    </w:p>
    <w:tbl>
      <w:tblPr>
        <w:tblStyle w:val="15"/>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2"/>
        <w:gridCol w:w="936"/>
        <w:gridCol w:w="992"/>
        <w:gridCol w:w="851"/>
        <w:gridCol w:w="1134"/>
        <w:gridCol w:w="850"/>
        <w:gridCol w:w="849"/>
        <w:gridCol w:w="994"/>
        <w:gridCol w:w="849"/>
        <w:gridCol w:w="994"/>
      </w:tblGrid>
      <w:tr w:rsidR="00E51965" w:rsidRPr="00E51965" w:rsidTr="00B464CE">
        <w:trPr>
          <w:tblHeader/>
        </w:trPr>
        <w:tc>
          <w:tcPr>
            <w:tcW w:w="1582" w:type="dxa"/>
            <w:vMerge w:val="restart"/>
            <w:vAlign w:val="center"/>
          </w:tcPr>
          <w:p w:rsidR="003D356C" w:rsidRPr="0012188B" w:rsidRDefault="00B076BC" w:rsidP="00B464CE">
            <w:pPr>
              <w:jc w:val="center"/>
              <w:rPr>
                <w:sz w:val="16"/>
                <w:szCs w:val="16"/>
              </w:rPr>
            </w:pPr>
            <w:r w:rsidRPr="0012188B">
              <w:rPr>
                <w:b/>
                <w:bCs/>
                <w:sz w:val="16"/>
                <w:szCs w:val="16"/>
              </w:rPr>
              <w:t>Наименование показателя</w:t>
            </w:r>
          </w:p>
        </w:tc>
        <w:tc>
          <w:tcPr>
            <w:tcW w:w="8449" w:type="dxa"/>
            <w:gridSpan w:val="9"/>
          </w:tcPr>
          <w:p w:rsidR="003D356C" w:rsidRPr="0012188B" w:rsidRDefault="00B076BC">
            <w:pPr>
              <w:jc w:val="center"/>
              <w:rPr>
                <w:sz w:val="16"/>
                <w:szCs w:val="16"/>
              </w:rPr>
            </w:pPr>
            <w:r w:rsidRPr="0012188B">
              <w:rPr>
                <w:b/>
                <w:bCs/>
                <w:sz w:val="16"/>
                <w:szCs w:val="16"/>
              </w:rPr>
              <w:t>Сумма, тыс. рублей</w:t>
            </w:r>
          </w:p>
        </w:tc>
      </w:tr>
      <w:tr w:rsidR="00E51965" w:rsidRPr="00E51965" w:rsidTr="000244D4">
        <w:trPr>
          <w:tblHeader/>
        </w:trPr>
        <w:tc>
          <w:tcPr>
            <w:tcW w:w="1582" w:type="dxa"/>
            <w:vMerge/>
          </w:tcPr>
          <w:p w:rsidR="003D356C" w:rsidRPr="0012188B" w:rsidRDefault="003D356C">
            <w:pPr>
              <w:jc w:val="center"/>
              <w:rPr>
                <w:sz w:val="16"/>
                <w:szCs w:val="16"/>
              </w:rPr>
            </w:pPr>
          </w:p>
        </w:tc>
        <w:tc>
          <w:tcPr>
            <w:tcW w:w="2779" w:type="dxa"/>
            <w:gridSpan w:val="3"/>
          </w:tcPr>
          <w:p w:rsidR="003D356C" w:rsidRPr="0012188B" w:rsidRDefault="00B076BC" w:rsidP="00B464CE">
            <w:pPr>
              <w:jc w:val="center"/>
              <w:rPr>
                <w:sz w:val="16"/>
                <w:szCs w:val="16"/>
              </w:rPr>
            </w:pPr>
            <w:r w:rsidRPr="0012188B">
              <w:rPr>
                <w:b/>
                <w:bCs/>
                <w:sz w:val="16"/>
                <w:szCs w:val="16"/>
              </w:rPr>
              <w:t>202</w:t>
            </w:r>
            <w:r w:rsidR="00B464CE" w:rsidRPr="0012188B">
              <w:rPr>
                <w:b/>
                <w:bCs/>
                <w:sz w:val="16"/>
                <w:szCs w:val="16"/>
              </w:rPr>
              <w:t>4</w:t>
            </w:r>
            <w:r w:rsidRPr="0012188B">
              <w:rPr>
                <w:b/>
                <w:bCs/>
                <w:sz w:val="16"/>
                <w:szCs w:val="16"/>
              </w:rPr>
              <w:t xml:space="preserve"> год</w:t>
            </w:r>
          </w:p>
        </w:tc>
        <w:tc>
          <w:tcPr>
            <w:tcW w:w="2833" w:type="dxa"/>
            <w:gridSpan w:val="3"/>
          </w:tcPr>
          <w:p w:rsidR="003D356C" w:rsidRPr="0012188B" w:rsidRDefault="00B076BC" w:rsidP="00B464CE">
            <w:pPr>
              <w:jc w:val="center"/>
              <w:rPr>
                <w:sz w:val="16"/>
                <w:szCs w:val="16"/>
              </w:rPr>
            </w:pPr>
            <w:r w:rsidRPr="0012188B">
              <w:rPr>
                <w:b/>
                <w:bCs/>
                <w:sz w:val="16"/>
                <w:szCs w:val="16"/>
              </w:rPr>
              <w:t>202</w:t>
            </w:r>
            <w:r w:rsidR="00B464CE" w:rsidRPr="0012188B">
              <w:rPr>
                <w:b/>
                <w:bCs/>
                <w:sz w:val="16"/>
                <w:szCs w:val="16"/>
              </w:rPr>
              <w:t>5</w:t>
            </w:r>
            <w:r w:rsidRPr="0012188B">
              <w:rPr>
                <w:b/>
                <w:bCs/>
                <w:sz w:val="16"/>
                <w:szCs w:val="16"/>
              </w:rPr>
              <w:t xml:space="preserve"> год</w:t>
            </w:r>
          </w:p>
        </w:tc>
        <w:tc>
          <w:tcPr>
            <w:tcW w:w="2837" w:type="dxa"/>
            <w:gridSpan w:val="3"/>
          </w:tcPr>
          <w:p w:rsidR="003D356C" w:rsidRPr="0012188B" w:rsidRDefault="00B076BC" w:rsidP="00B464CE">
            <w:pPr>
              <w:jc w:val="center"/>
              <w:rPr>
                <w:sz w:val="16"/>
                <w:szCs w:val="16"/>
              </w:rPr>
            </w:pPr>
            <w:r w:rsidRPr="0012188B">
              <w:rPr>
                <w:b/>
                <w:bCs/>
                <w:sz w:val="16"/>
                <w:szCs w:val="16"/>
              </w:rPr>
              <w:t>202</w:t>
            </w:r>
            <w:r w:rsidR="00B464CE" w:rsidRPr="0012188B">
              <w:rPr>
                <w:b/>
                <w:bCs/>
                <w:sz w:val="16"/>
                <w:szCs w:val="16"/>
              </w:rPr>
              <w:t>6</w:t>
            </w:r>
            <w:r w:rsidRPr="0012188B">
              <w:rPr>
                <w:b/>
                <w:bCs/>
                <w:sz w:val="16"/>
                <w:szCs w:val="16"/>
              </w:rPr>
              <w:t xml:space="preserve"> год</w:t>
            </w:r>
          </w:p>
        </w:tc>
      </w:tr>
      <w:tr w:rsidR="00E51965" w:rsidRPr="00E51965" w:rsidTr="000244D4">
        <w:trPr>
          <w:trHeight w:val="230"/>
          <w:tblHeader/>
        </w:trPr>
        <w:tc>
          <w:tcPr>
            <w:tcW w:w="1582" w:type="dxa"/>
            <w:vMerge/>
          </w:tcPr>
          <w:p w:rsidR="003D356C" w:rsidRPr="0012188B" w:rsidRDefault="003D356C">
            <w:pPr>
              <w:jc w:val="center"/>
              <w:rPr>
                <w:sz w:val="16"/>
                <w:szCs w:val="16"/>
              </w:rPr>
            </w:pPr>
          </w:p>
        </w:tc>
        <w:tc>
          <w:tcPr>
            <w:tcW w:w="936" w:type="dxa"/>
            <w:vMerge w:val="restart"/>
          </w:tcPr>
          <w:p w:rsidR="003D356C" w:rsidRPr="0012188B" w:rsidRDefault="00B076BC">
            <w:pPr>
              <w:jc w:val="center"/>
              <w:rPr>
                <w:sz w:val="16"/>
                <w:szCs w:val="16"/>
              </w:rPr>
            </w:pPr>
            <w:r w:rsidRPr="0012188B">
              <w:rPr>
                <w:b/>
                <w:bCs/>
                <w:sz w:val="16"/>
                <w:szCs w:val="16"/>
              </w:rPr>
              <w:t>Всего,</w:t>
            </w:r>
          </w:p>
        </w:tc>
        <w:tc>
          <w:tcPr>
            <w:tcW w:w="1843" w:type="dxa"/>
            <w:gridSpan w:val="2"/>
          </w:tcPr>
          <w:p w:rsidR="003D356C" w:rsidRPr="0012188B" w:rsidRDefault="00B076BC">
            <w:pPr>
              <w:jc w:val="center"/>
              <w:rPr>
                <w:sz w:val="16"/>
                <w:szCs w:val="16"/>
              </w:rPr>
            </w:pPr>
            <w:r w:rsidRPr="0012188B">
              <w:rPr>
                <w:b/>
                <w:bCs/>
                <w:sz w:val="16"/>
                <w:szCs w:val="16"/>
              </w:rPr>
              <w:t>в том числе</w:t>
            </w:r>
          </w:p>
        </w:tc>
        <w:tc>
          <w:tcPr>
            <w:tcW w:w="1134" w:type="dxa"/>
            <w:vMerge w:val="restart"/>
          </w:tcPr>
          <w:p w:rsidR="003D356C" w:rsidRPr="0012188B" w:rsidRDefault="00B076BC">
            <w:pPr>
              <w:jc w:val="center"/>
              <w:rPr>
                <w:sz w:val="16"/>
                <w:szCs w:val="16"/>
              </w:rPr>
            </w:pPr>
            <w:r w:rsidRPr="0012188B">
              <w:rPr>
                <w:b/>
                <w:bCs/>
                <w:sz w:val="16"/>
                <w:szCs w:val="16"/>
              </w:rPr>
              <w:t>Всего,</w:t>
            </w:r>
          </w:p>
        </w:tc>
        <w:tc>
          <w:tcPr>
            <w:tcW w:w="1699" w:type="dxa"/>
            <w:gridSpan w:val="2"/>
          </w:tcPr>
          <w:p w:rsidR="003D356C" w:rsidRPr="0012188B" w:rsidRDefault="00B076BC">
            <w:pPr>
              <w:jc w:val="center"/>
              <w:rPr>
                <w:sz w:val="16"/>
                <w:szCs w:val="16"/>
              </w:rPr>
            </w:pPr>
            <w:r w:rsidRPr="0012188B">
              <w:rPr>
                <w:b/>
                <w:bCs/>
                <w:sz w:val="16"/>
                <w:szCs w:val="16"/>
              </w:rPr>
              <w:t>в том числе</w:t>
            </w:r>
          </w:p>
        </w:tc>
        <w:tc>
          <w:tcPr>
            <w:tcW w:w="994" w:type="dxa"/>
            <w:vMerge w:val="restart"/>
          </w:tcPr>
          <w:p w:rsidR="003D356C" w:rsidRPr="0012188B" w:rsidRDefault="00B076BC">
            <w:pPr>
              <w:jc w:val="center"/>
              <w:rPr>
                <w:sz w:val="16"/>
                <w:szCs w:val="16"/>
              </w:rPr>
            </w:pPr>
            <w:r w:rsidRPr="0012188B">
              <w:rPr>
                <w:b/>
                <w:bCs/>
                <w:sz w:val="16"/>
                <w:szCs w:val="16"/>
              </w:rPr>
              <w:t>Всего,</w:t>
            </w:r>
          </w:p>
        </w:tc>
        <w:tc>
          <w:tcPr>
            <w:tcW w:w="1843" w:type="dxa"/>
            <w:gridSpan w:val="2"/>
          </w:tcPr>
          <w:p w:rsidR="003D356C" w:rsidRPr="0012188B" w:rsidRDefault="00B076BC">
            <w:pPr>
              <w:jc w:val="center"/>
              <w:rPr>
                <w:sz w:val="16"/>
                <w:szCs w:val="16"/>
              </w:rPr>
            </w:pPr>
            <w:r w:rsidRPr="0012188B">
              <w:rPr>
                <w:b/>
                <w:bCs/>
                <w:sz w:val="16"/>
                <w:szCs w:val="16"/>
              </w:rPr>
              <w:t>В том числе</w:t>
            </w:r>
          </w:p>
        </w:tc>
      </w:tr>
      <w:tr w:rsidR="00E51965" w:rsidRPr="00E51965" w:rsidTr="000244D4">
        <w:trPr>
          <w:tblHeader/>
        </w:trPr>
        <w:tc>
          <w:tcPr>
            <w:tcW w:w="1582" w:type="dxa"/>
            <w:vMerge/>
          </w:tcPr>
          <w:p w:rsidR="003D356C" w:rsidRPr="0012188B" w:rsidRDefault="003D356C">
            <w:pPr>
              <w:jc w:val="center"/>
              <w:rPr>
                <w:sz w:val="16"/>
                <w:szCs w:val="16"/>
              </w:rPr>
            </w:pPr>
          </w:p>
        </w:tc>
        <w:tc>
          <w:tcPr>
            <w:tcW w:w="936" w:type="dxa"/>
            <w:vMerge/>
          </w:tcPr>
          <w:p w:rsidR="003D356C" w:rsidRPr="0012188B" w:rsidRDefault="003D356C">
            <w:pPr>
              <w:jc w:val="center"/>
              <w:rPr>
                <w:sz w:val="16"/>
                <w:szCs w:val="16"/>
              </w:rPr>
            </w:pPr>
          </w:p>
        </w:tc>
        <w:tc>
          <w:tcPr>
            <w:tcW w:w="992" w:type="dxa"/>
          </w:tcPr>
          <w:p w:rsidR="003D356C" w:rsidRPr="0012188B" w:rsidRDefault="00B076BC">
            <w:pPr>
              <w:jc w:val="center"/>
              <w:rPr>
                <w:sz w:val="16"/>
                <w:szCs w:val="16"/>
              </w:rPr>
            </w:pPr>
            <w:r w:rsidRPr="0012188B">
              <w:rPr>
                <w:b/>
                <w:bCs/>
                <w:sz w:val="16"/>
                <w:szCs w:val="16"/>
              </w:rPr>
              <w:t>ФБ, РБ</w:t>
            </w:r>
          </w:p>
        </w:tc>
        <w:tc>
          <w:tcPr>
            <w:tcW w:w="851" w:type="dxa"/>
          </w:tcPr>
          <w:p w:rsidR="003D356C" w:rsidRPr="0012188B" w:rsidRDefault="00B076BC">
            <w:pPr>
              <w:jc w:val="center"/>
              <w:rPr>
                <w:sz w:val="16"/>
                <w:szCs w:val="16"/>
              </w:rPr>
            </w:pPr>
            <w:r w:rsidRPr="0012188B">
              <w:rPr>
                <w:b/>
                <w:bCs/>
                <w:sz w:val="16"/>
                <w:szCs w:val="16"/>
              </w:rPr>
              <w:t>МБ</w:t>
            </w:r>
          </w:p>
        </w:tc>
        <w:tc>
          <w:tcPr>
            <w:tcW w:w="1134" w:type="dxa"/>
            <w:vMerge/>
          </w:tcPr>
          <w:p w:rsidR="003D356C" w:rsidRPr="0012188B" w:rsidRDefault="003D356C">
            <w:pPr>
              <w:jc w:val="center"/>
              <w:rPr>
                <w:sz w:val="16"/>
                <w:szCs w:val="16"/>
              </w:rPr>
            </w:pPr>
          </w:p>
        </w:tc>
        <w:tc>
          <w:tcPr>
            <w:tcW w:w="850" w:type="dxa"/>
          </w:tcPr>
          <w:p w:rsidR="003D356C" w:rsidRPr="0012188B" w:rsidRDefault="00B076BC">
            <w:pPr>
              <w:jc w:val="center"/>
              <w:rPr>
                <w:sz w:val="16"/>
                <w:szCs w:val="16"/>
              </w:rPr>
            </w:pPr>
            <w:r w:rsidRPr="0012188B">
              <w:rPr>
                <w:b/>
                <w:bCs/>
                <w:sz w:val="16"/>
                <w:szCs w:val="16"/>
              </w:rPr>
              <w:t>ФБ, РБ</w:t>
            </w:r>
          </w:p>
        </w:tc>
        <w:tc>
          <w:tcPr>
            <w:tcW w:w="849" w:type="dxa"/>
          </w:tcPr>
          <w:p w:rsidR="003D356C" w:rsidRPr="0012188B" w:rsidRDefault="00B076BC">
            <w:pPr>
              <w:jc w:val="center"/>
              <w:rPr>
                <w:sz w:val="16"/>
                <w:szCs w:val="16"/>
              </w:rPr>
            </w:pPr>
            <w:r w:rsidRPr="0012188B">
              <w:rPr>
                <w:b/>
                <w:bCs/>
                <w:sz w:val="16"/>
                <w:szCs w:val="16"/>
              </w:rPr>
              <w:t>МБ</w:t>
            </w:r>
          </w:p>
        </w:tc>
        <w:tc>
          <w:tcPr>
            <w:tcW w:w="994" w:type="dxa"/>
            <w:vMerge/>
          </w:tcPr>
          <w:p w:rsidR="003D356C" w:rsidRPr="0012188B" w:rsidRDefault="003D356C">
            <w:pPr>
              <w:jc w:val="center"/>
              <w:rPr>
                <w:sz w:val="16"/>
                <w:szCs w:val="16"/>
              </w:rPr>
            </w:pPr>
          </w:p>
        </w:tc>
        <w:tc>
          <w:tcPr>
            <w:tcW w:w="849" w:type="dxa"/>
          </w:tcPr>
          <w:p w:rsidR="003D356C" w:rsidRPr="0012188B" w:rsidRDefault="00B076BC">
            <w:pPr>
              <w:jc w:val="center"/>
              <w:rPr>
                <w:sz w:val="16"/>
                <w:szCs w:val="16"/>
              </w:rPr>
            </w:pPr>
            <w:r w:rsidRPr="0012188B">
              <w:rPr>
                <w:b/>
                <w:bCs/>
                <w:sz w:val="16"/>
                <w:szCs w:val="16"/>
              </w:rPr>
              <w:t>ФБ, РБ</w:t>
            </w:r>
          </w:p>
        </w:tc>
        <w:tc>
          <w:tcPr>
            <w:tcW w:w="994" w:type="dxa"/>
          </w:tcPr>
          <w:p w:rsidR="003D356C" w:rsidRPr="0012188B" w:rsidRDefault="00B076BC">
            <w:pPr>
              <w:jc w:val="center"/>
              <w:rPr>
                <w:sz w:val="16"/>
                <w:szCs w:val="16"/>
              </w:rPr>
            </w:pPr>
            <w:r w:rsidRPr="0012188B">
              <w:rPr>
                <w:b/>
                <w:bCs/>
                <w:sz w:val="16"/>
                <w:szCs w:val="16"/>
              </w:rPr>
              <w:t>МБ</w:t>
            </w:r>
          </w:p>
        </w:tc>
      </w:tr>
      <w:tr w:rsidR="00E51965" w:rsidRPr="00E51965" w:rsidTr="00D91A7F">
        <w:tc>
          <w:tcPr>
            <w:tcW w:w="1582" w:type="dxa"/>
            <w:vAlign w:val="center"/>
          </w:tcPr>
          <w:p w:rsidR="003D356C" w:rsidRPr="0012188B" w:rsidRDefault="00B076BC" w:rsidP="00381BB1">
            <w:pPr>
              <w:rPr>
                <w:b/>
                <w:bCs/>
                <w:sz w:val="16"/>
                <w:szCs w:val="16"/>
              </w:rPr>
            </w:pPr>
            <w:r w:rsidRPr="0012188B">
              <w:rPr>
                <w:b/>
                <w:bCs/>
                <w:sz w:val="16"/>
                <w:szCs w:val="16"/>
              </w:rPr>
              <w:t>Муниципальная программа МОГО «Ухта» «Жилье и жилищно-коммунальное хозяйство»</w:t>
            </w:r>
          </w:p>
        </w:tc>
        <w:tc>
          <w:tcPr>
            <w:tcW w:w="936" w:type="dxa"/>
            <w:vAlign w:val="center"/>
          </w:tcPr>
          <w:p w:rsidR="003D356C" w:rsidRPr="0012188B" w:rsidRDefault="00B464CE" w:rsidP="00B52ED6">
            <w:pPr>
              <w:jc w:val="center"/>
              <w:rPr>
                <w:b/>
                <w:bCs/>
                <w:sz w:val="14"/>
                <w:szCs w:val="14"/>
              </w:rPr>
            </w:pPr>
            <w:r w:rsidRPr="0012188B">
              <w:rPr>
                <w:b/>
                <w:bCs/>
                <w:sz w:val="14"/>
                <w:szCs w:val="14"/>
              </w:rPr>
              <w:t>46</w:t>
            </w:r>
            <w:r w:rsidR="00B52ED6" w:rsidRPr="0012188B">
              <w:rPr>
                <w:b/>
                <w:bCs/>
                <w:sz w:val="14"/>
                <w:szCs w:val="14"/>
              </w:rPr>
              <w:t>3 9</w:t>
            </w:r>
            <w:r w:rsidRPr="0012188B">
              <w:rPr>
                <w:b/>
                <w:bCs/>
                <w:sz w:val="14"/>
                <w:szCs w:val="14"/>
              </w:rPr>
              <w:t>72</w:t>
            </w:r>
            <w:r w:rsidR="00B076BC" w:rsidRPr="0012188B">
              <w:rPr>
                <w:b/>
                <w:bCs/>
                <w:sz w:val="14"/>
                <w:szCs w:val="14"/>
              </w:rPr>
              <w:t>,5</w:t>
            </w:r>
            <w:r w:rsidR="00311398" w:rsidRPr="0012188B">
              <w:rPr>
                <w:b/>
                <w:bCs/>
                <w:sz w:val="14"/>
                <w:szCs w:val="14"/>
              </w:rPr>
              <w:t>7</w:t>
            </w:r>
          </w:p>
        </w:tc>
        <w:tc>
          <w:tcPr>
            <w:tcW w:w="992" w:type="dxa"/>
            <w:vAlign w:val="center"/>
          </w:tcPr>
          <w:p w:rsidR="003D356C" w:rsidRPr="0012188B" w:rsidRDefault="00FC1D2B" w:rsidP="00D91A7F">
            <w:pPr>
              <w:jc w:val="center"/>
              <w:rPr>
                <w:b/>
                <w:bCs/>
                <w:sz w:val="14"/>
                <w:szCs w:val="14"/>
              </w:rPr>
            </w:pPr>
            <w:r w:rsidRPr="0012188B">
              <w:rPr>
                <w:b/>
                <w:bCs/>
                <w:sz w:val="14"/>
                <w:szCs w:val="14"/>
              </w:rPr>
              <w:t>331 634,30</w:t>
            </w:r>
          </w:p>
        </w:tc>
        <w:tc>
          <w:tcPr>
            <w:tcW w:w="851" w:type="dxa"/>
            <w:vAlign w:val="center"/>
          </w:tcPr>
          <w:p w:rsidR="003D356C" w:rsidRPr="0012188B" w:rsidRDefault="00B52ED6" w:rsidP="00D91A7F">
            <w:pPr>
              <w:jc w:val="center"/>
              <w:rPr>
                <w:b/>
                <w:bCs/>
                <w:sz w:val="14"/>
                <w:szCs w:val="14"/>
              </w:rPr>
            </w:pPr>
            <w:r w:rsidRPr="0012188B">
              <w:rPr>
                <w:b/>
                <w:bCs/>
                <w:sz w:val="14"/>
                <w:szCs w:val="14"/>
              </w:rPr>
              <w:t>132 3</w:t>
            </w:r>
            <w:r w:rsidR="00FC1D2B" w:rsidRPr="0012188B">
              <w:rPr>
                <w:b/>
                <w:bCs/>
                <w:sz w:val="14"/>
                <w:szCs w:val="14"/>
              </w:rPr>
              <w:t>38,27</w:t>
            </w:r>
          </w:p>
        </w:tc>
        <w:tc>
          <w:tcPr>
            <w:tcW w:w="1134" w:type="dxa"/>
            <w:vAlign w:val="center"/>
          </w:tcPr>
          <w:p w:rsidR="003D356C" w:rsidRPr="0012188B" w:rsidRDefault="00B464CE" w:rsidP="00B52ED6">
            <w:pPr>
              <w:jc w:val="center"/>
              <w:rPr>
                <w:b/>
                <w:bCs/>
                <w:sz w:val="14"/>
                <w:szCs w:val="14"/>
              </w:rPr>
            </w:pPr>
            <w:r w:rsidRPr="0012188B">
              <w:rPr>
                <w:b/>
                <w:bCs/>
                <w:sz w:val="14"/>
                <w:szCs w:val="14"/>
              </w:rPr>
              <w:t>1</w:t>
            </w:r>
            <w:r w:rsidR="00B52ED6" w:rsidRPr="0012188B">
              <w:rPr>
                <w:b/>
                <w:bCs/>
                <w:sz w:val="14"/>
                <w:szCs w:val="14"/>
              </w:rPr>
              <w:t>49 50</w:t>
            </w:r>
            <w:r w:rsidRPr="0012188B">
              <w:rPr>
                <w:b/>
                <w:bCs/>
                <w:sz w:val="14"/>
                <w:szCs w:val="14"/>
              </w:rPr>
              <w:t>9</w:t>
            </w:r>
            <w:r w:rsidR="00B076BC" w:rsidRPr="0012188B">
              <w:rPr>
                <w:b/>
                <w:bCs/>
                <w:sz w:val="14"/>
                <w:szCs w:val="14"/>
              </w:rPr>
              <w:t>,</w:t>
            </w:r>
            <w:r w:rsidRPr="0012188B">
              <w:rPr>
                <w:b/>
                <w:bCs/>
                <w:sz w:val="14"/>
                <w:szCs w:val="14"/>
              </w:rPr>
              <w:t>40</w:t>
            </w:r>
          </w:p>
        </w:tc>
        <w:tc>
          <w:tcPr>
            <w:tcW w:w="850" w:type="dxa"/>
            <w:vAlign w:val="center"/>
          </w:tcPr>
          <w:p w:rsidR="003D356C" w:rsidRPr="0012188B" w:rsidRDefault="00FC1D2B" w:rsidP="00D91A7F">
            <w:pPr>
              <w:jc w:val="center"/>
              <w:rPr>
                <w:b/>
                <w:bCs/>
                <w:sz w:val="14"/>
                <w:szCs w:val="14"/>
              </w:rPr>
            </w:pPr>
            <w:r w:rsidRPr="0012188B">
              <w:rPr>
                <w:b/>
                <w:bCs/>
                <w:sz w:val="14"/>
                <w:szCs w:val="14"/>
              </w:rPr>
              <w:t>48 972,81</w:t>
            </w:r>
          </w:p>
        </w:tc>
        <w:tc>
          <w:tcPr>
            <w:tcW w:w="849" w:type="dxa"/>
            <w:vAlign w:val="center"/>
          </w:tcPr>
          <w:p w:rsidR="003D356C" w:rsidRPr="0012188B" w:rsidRDefault="00FC1D2B" w:rsidP="00B52ED6">
            <w:pPr>
              <w:jc w:val="center"/>
              <w:rPr>
                <w:b/>
                <w:bCs/>
                <w:sz w:val="14"/>
                <w:szCs w:val="14"/>
              </w:rPr>
            </w:pPr>
            <w:r w:rsidRPr="0012188B">
              <w:rPr>
                <w:b/>
                <w:bCs/>
                <w:sz w:val="14"/>
                <w:szCs w:val="14"/>
              </w:rPr>
              <w:t>10</w:t>
            </w:r>
            <w:r w:rsidR="00B52ED6" w:rsidRPr="0012188B">
              <w:rPr>
                <w:b/>
                <w:bCs/>
                <w:sz w:val="14"/>
                <w:szCs w:val="14"/>
              </w:rPr>
              <w:t>0</w:t>
            </w:r>
            <w:r w:rsidRPr="0012188B">
              <w:rPr>
                <w:b/>
                <w:bCs/>
                <w:sz w:val="14"/>
                <w:szCs w:val="14"/>
              </w:rPr>
              <w:t> </w:t>
            </w:r>
            <w:r w:rsidR="00B52ED6" w:rsidRPr="0012188B">
              <w:rPr>
                <w:b/>
                <w:bCs/>
                <w:sz w:val="14"/>
                <w:szCs w:val="14"/>
              </w:rPr>
              <w:t>5</w:t>
            </w:r>
            <w:r w:rsidRPr="0012188B">
              <w:rPr>
                <w:b/>
                <w:bCs/>
                <w:sz w:val="14"/>
                <w:szCs w:val="14"/>
              </w:rPr>
              <w:t>36,59</w:t>
            </w:r>
          </w:p>
        </w:tc>
        <w:tc>
          <w:tcPr>
            <w:tcW w:w="994" w:type="dxa"/>
            <w:vAlign w:val="center"/>
          </w:tcPr>
          <w:p w:rsidR="003D356C" w:rsidRPr="0012188B" w:rsidRDefault="00B076BC" w:rsidP="00B52ED6">
            <w:pPr>
              <w:jc w:val="center"/>
              <w:rPr>
                <w:b/>
                <w:bCs/>
                <w:sz w:val="14"/>
                <w:szCs w:val="14"/>
              </w:rPr>
            </w:pPr>
            <w:r w:rsidRPr="0012188B">
              <w:rPr>
                <w:b/>
                <w:bCs/>
                <w:sz w:val="14"/>
                <w:szCs w:val="14"/>
              </w:rPr>
              <w:t>15</w:t>
            </w:r>
            <w:r w:rsidR="00B464CE" w:rsidRPr="0012188B">
              <w:rPr>
                <w:b/>
                <w:bCs/>
                <w:sz w:val="14"/>
                <w:szCs w:val="14"/>
              </w:rPr>
              <w:t>6</w:t>
            </w:r>
            <w:r w:rsidR="00B52ED6" w:rsidRPr="0012188B">
              <w:rPr>
                <w:b/>
                <w:bCs/>
                <w:sz w:val="14"/>
                <w:szCs w:val="14"/>
              </w:rPr>
              <w:t xml:space="preserve"> 0</w:t>
            </w:r>
            <w:r w:rsidR="00B464CE" w:rsidRPr="0012188B">
              <w:rPr>
                <w:b/>
                <w:bCs/>
                <w:sz w:val="14"/>
                <w:szCs w:val="14"/>
              </w:rPr>
              <w:t>61</w:t>
            </w:r>
            <w:r w:rsidRPr="0012188B">
              <w:rPr>
                <w:b/>
                <w:bCs/>
                <w:sz w:val="14"/>
                <w:szCs w:val="14"/>
              </w:rPr>
              <w:t>,</w:t>
            </w:r>
            <w:r w:rsidR="00B464CE" w:rsidRPr="0012188B">
              <w:rPr>
                <w:b/>
                <w:bCs/>
                <w:sz w:val="14"/>
                <w:szCs w:val="14"/>
              </w:rPr>
              <w:t>65</w:t>
            </w:r>
          </w:p>
        </w:tc>
        <w:tc>
          <w:tcPr>
            <w:tcW w:w="849" w:type="dxa"/>
            <w:vAlign w:val="center"/>
          </w:tcPr>
          <w:p w:rsidR="003D356C" w:rsidRPr="0012188B" w:rsidRDefault="00FC1D2B" w:rsidP="00D91A7F">
            <w:pPr>
              <w:jc w:val="center"/>
              <w:rPr>
                <w:b/>
                <w:bCs/>
                <w:sz w:val="14"/>
                <w:szCs w:val="14"/>
              </w:rPr>
            </w:pPr>
            <w:r w:rsidRPr="0012188B">
              <w:rPr>
                <w:b/>
                <w:bCs/>
                <w:sz w:val="14"/>
                <w:szCs w:val="14"/>
              </w:rPr>
              <w:t>41 815,80</w:t>
            </w:r>
          </w:p>
        </w:tc>
        <w:tc>
          <w:tcPr>
            <w:tcW w:w="994" w:type="dxa"/>
            <w:vAlign w:val="center"/>
          </w:tcPr>
          <w:p w:rsidR="003D356C" w:rsidRPr="0012188B" w:rsidRDefault="00B52ED6" w:rsidP="00D91A7F">
            <w:pPr>
              <w:jc w:val="center"/>
              <w:rPr>
                <w:b/>
                <w:bCs/>
                <w:sz w:val="14"/>
                <w:szCs w:val="14"/>
              </w:rPr>
            </w:pPr>
            <w:r w:rsidRPr="0012188B">
              <w:rPr>
                <w:b/>
                <w:bCs/>
                <w:sz w:val="14"/>
                <w:szCs w:val="14"/>
              </w:rPr>
              <w:t>114 2</w:t>
            </w:r>
            <w:r w:rsidR="00FC1D2B" w:rsidRPr="0012188B">
              <w:rPr>
                <w:b/>
                <w:bCs/>
                <w:sz w:val="14"/>
                <w:szCs w:val="14"/>
              </w:rPr>
              <w:t>45,85</w:t>
            </w:r>
          </w:p>
        </w:tc>
      </w:tr>
      <w:tr w:rsidR="00E51965" w:rsidRPr="00E51965" w:rsidTr="00D91A7F">
        <w:tc>
          <w:tcPr>
            <w:tcW w:w="1582" w:type="dxa"/>
            <w:vAlign w:val="center"/>
          </w:tcPr>
          <w:p w:rsidR="003D356C" w:rsidRPr="0012188B" w:rsidRDefault="00B076BC" w:rsidP="00381BB1">
            <w:pPr>
              <w:rPr>
                <w:sz w:val="16"/>
                <w:szCs w:val="16"/>
              </w:rPr>
            </w:pPr>
            <w:r w:rsidRPr="0012188B">
              <w:rPr>
                <w:sz w:val="16"/>
                <w:szCs w:val="16"/>
              </w:rPr>
              <w:t>МУ «УЖКХ»</w:t>
            </w:r>
          </w:p>
        </w:tc>
        <w:tc>
          <w:tcPr>
            <w:tcW w:w="936" w:type="dxa"/>
            <w:vAlign w:val="center"/>
          </w:tcPr>
          <w:p w:rsidR="003D356C" w:rsidRPr="0012188B" w:rsidRDefault="00B076BC" w:rsidP="00B52ED6">
            <w:pPr>
              <w:jc w:val="center"/>
              <w:rPr>
                <w:sz w:val="14"/>
                <w:szCs w:val="14"/>
              </w:rPr>
            </w:pPr>
            <w:r w:rsidRPr="0012188B">
              <w:rPr>
                <w:sz w:val="14"/>
                <w:szCs w:val="14"/>
              </w:rPr>
              <w:t>6</w:t>
            </w:r>
            <w:r w:rsidR="00B52ED6" w:rsidRPr="0012188B">
              <w:rPr>
                <w:sz w:val="14"/>
                <w:szCs w:val="14"/>
              </w:rPr>
              <w:t>4</w:t>
            </w:r>
            <w:r w:rsidRPr="0012188B">
              <w:rPr>
                <w:sz w:val="14"/>
                <w:szCs w:val="14"/>
              </w:rPr>
              <w:t xml:space="preserve"> </w:t>
            </w:r>
            <w:r w:rsidR="00B52ED6" w:rsidRPr="0012188B">
              <w:rPr>
                <w:sz w:val="14"/>
                <w:szCs w:val="14"/>
              </w:rPr>
              <w:t>9</w:t>
            </w:r>
            <w:r w:rsidR="003047C1" w:rsidRPr="0012188B">
              <w:rPr>
                <w:sz w:val="14"/>
                <w:szCs w:val="14"/>
              </w:rPr>
              <w:t>11</w:t>
            </w:r>
            <w:r w:rsidRPr="0012188B">
              <w:rPr>
                <w:sz w:val="14"/>
                <w:szCs w:val="14"/>
              </w:rPr>
              <w:t>,</w:t>
            </w:r>
            <w:r w:rsidR="003047C1" w:rsidRPr="0012188B">
              <w:rPr>
                <w:sz w:val="14"/>
                <w:szCs w:val="14"/>
              </w:rPr>
              <w:t>27</w:t>
            </w:r>
          </w:p>
        </w:tc>
        <w:tc>
          <w:tcPr>
            <w:tcW w:w="992" w:type="dxa"/>
            <w:vAlign w:val="center"/>
          </w:tcPr>
          <w:p w:rsidR="003D356C" w:rsidRPr="0012188B" w:rsidRDefault="00FC1D2B" w:rsidP="00D91A7F">
            <w:pPr>
              <w:jc w:val="center"/>
              <w:rPr>
                <w:sz w:val="14"/>
                <w:szCs w:val="14"/>
              </w:rPr>
            </w:pPr>
            <w:r w:rsidRPr="0012188B">
              <w:rPr>
                <w:sz w:val="14"/>
                <w:szCs w:val="14"/>
              </w:rPr>
              <w:t>631,33</w:t>
            </w:r>
          </w:p>
        </w:tc>
        <w:tc>
          <w:tcPr>
            <w:tcW w:w="851" w:type="dxa"/>
            <w:vAlign w:val="center"/>
          </w:tcPr>
          <w:p w:rsidR="003D356C" w:rsidRPr="0012188B" w:rsidRDefault="00FC1D2B" w:rsidP="00B52ED6">
            <w:pPr>
              <w:jc w:val="center"/>
              <w:rPr>
                <w:sz w:val="14"/>
                <w:szCs w:val="14"/>
              </w:rPr>
            </w:pPr>
            <w:r w:rsidRPr="0012188B">
              <w:rPr>
                <w:sz w:val="14"/>
                <w:szCs w:val="14"/>
              </w:rPr>
              <w:t>64 </w:t>
            </w:r>
            <w:r w:rsidR="00B52ED6" w:rsidRPr="0012188B">
              <w:rPr>
                <w:sz w:val="14"/>
                <w:szCs w:val="14"/>
              </w:rPr>
              <w:t>2</w:t>
            </w:r>
            <w:r w:rsidRPr="0012188B">
              <w:rPr>
                <w:sz w:val="14"/>
                <w:szCs w:val="14"/>
              </w:rPr>
              <w:t>79,94</w:t>
            </w:r>
          </w:p>
        </w:tc>
        <w:tc>
          <w:tcPr>
            <w:tcW w:w="1134" w:type="dxa"/>
            <w:vAlign w:val="center"/>
          </w:tcPr>
          <w:p w:rsidR="003D356C" w:rsidRPr="0012188B" w:rsidRDefault="00B076BC" w:rsidP="00B52ED6">
            <w:pPr>
              <w:jc w:val="center"/>
              <w:rPr>
                <w:sz w:val="14"/>
                <w:szCs w:val="14"/>
              </w:rPr>
            </w:pPr>
            <w:r w:rsidRPr="0012188B">
              <w:rPr>
                <w:sz w:val="14"/>
                <w:szCs w:val="14"/>
              </w:rPr>
              <w:t>6</w:t>
            </w:r>
            <w:r w:rsidR="00B52ED6" w:rsidRPr="0012188B">
              <w:rPr>
                <w:sz w:val="14"/>
                <w:szCs w:val="14"/>
              </w:rPr>
              <w:t>2 9</w:t>
            </w:r>
            <w:r w:rsidR="003047C1" w:rsidRPr="0012188B">
              <w:rPr>
                <w:sz w:val="14"/>
                <w:szCs w:val="14"/>
              </w:rPr>
              <w:t>87</w:t>
            </w:r>
            <w:r w:rsidRPr="0012188B">
              <w:rPr>
                <w:sz w:val="14"/>
                <w:szCs w:val="14"/>
              </w:rPr>
              <w:t>,</w:t>
            </w:r>
            <w:r w:rsidR="003047C1" w:rsidRPr="0012188B">
              <w:rPr>
                <w:sz w:val="14"/>
                <w:szCs w:val="14"/>
              </w:rPr>
              <w:t>70</w:t>
            </w:r>
          </w:p>
        </w:tc>
        <w:tc>
          <w:tcPr>
            <w:tcW w:w="850" w:type="dxa"/>
            <w:vAlign w:val="center"/>
          </w:tcPr>
          <w:p w:rsidR="003D356C" w:rsidRPr="0012188B" w:rsidRDefault="00FC1D2B" w:rsidP="00D91A7F">
            <w:pPr>
              <w:jc w:val="center"/>
              <w:rPr>
                <w:sz w:val="14"/>
                <w:szCs w:val="14"/>
              </w:rPr>
            </w:pPr>
            <w:r w:rsidRPr="0012188B">
              <w:rPr>
                <w:sz w:val="14"/>
                <w:szCs w:val="14"/>
              </w:rPr>
              <w:t>634,39</w:t>
            </w:r>
          </w:p>
        </w:tc>
        <w:tc>
          <w:tcPr>
            <w:tcW w:w="849" w:type="dxa"/>
            <w:vAlign w:val="center"/>
          </w:tcPr>
          <w:p w:rsidR="003D356C" w:rsidRPr="0012188B" w:rsidRDefault="00FC1D2B" w:rsidP="00B52ED6">
            <w:pPr>
              <w:jc w:val="center"/>
              <w:rPr>
                <w:sz w:val="14"/>
                <w:szCs w:val="14"/>
              </w:rPr>
            </w:pPr>
            <w:r w:rsidRPr="0012188B">
              <w:rPr>
                <w:sz w:val="14"/>
                <w:szCs w:val="14"/>
              </w:rPr>
              <w:t>62 </w:t>
            </w:r>
            <w:r w:rsidR="00B52ED6" w:rsidRPr="0012188B">
              <w:rPr>
                <w:sz w:val="14"/>
                <w:szCs w:val="14"/>
              </w:rPr>
              <w:t>3</w:t>
            </w:r>
            <w:r w:rsidRPr="0012188B">
              <w:rPr>
                <w:sz w:val="14"/>
                <w:szCs w:val="14"/>
              </w:rPr>
              <w:t>53,31</w:t>
            </w:r>
          </w:p>
        </w:tc>
        <w:tc>
          <w:tcPr>
            <w:tcW w:w="994" w:type="dxa"/>
            <w:vAlign w:val="center"/>
          </w:tcPr>
          <w:p w:rsidR="003D356C" w:rsidRPr="0012188B" w:rsidRDefault="00B076BC" w:rsidP="00B52ED6">
            <w:pPr>
              <w:jc w:val="center"/>
              <w:rPr>
                <w:sz w:val="14"/>
                <w:szCs w:val="14"/>
              </w:rPr>
            </w:pPr>
            <w:r w:rsidRPr="0012188B">
              <w:rPr>
                <w:sz w:val="14"/>
                <w:szCs w:val="14"/>
              </w:rPr>
              <w:t>6</w:t>
            </w:r>
            <w:r w:rsidR="003047C1" w:rsidRPr="0012188B">
              <w:rPr>
                <w:sz w:val="14"/>
                <w:szCs w:val="14"/>
              </w:rPr>
              <w:t>3</w:t>
            </w:r>
            <w:r w:rsidR="00B52ED6" w:rsidRPr="0012188B">
              <w:rPr>
                <w:sz w:val="14"/>
                <w:szCs w:val="14"/>
              </w:rPr>
              <w:t xml:space="preserve"> 0</w:t>
            </w:r>
            <w:r w:rsidR="003047C1" w:rsidRPr="0012188B">
              <w:rPr>
                <w:sz w:val="14"/>
                <w:szCs w:val="14"/>
              </w:rPr>
              <w:t>08</w:t>
            </w:r>
            <w:r w:rsidRPr="0012188B">
              <w:rPr>
                <w:sz w:val="14"/>
                <w:szCs w:val="14"/>
              </w:rPr>
              <w:t>,</w:t>
            </w:r>
            <w:r w:rsidR="003047C1" w:rsidRPr="0012188B">
              <w:rPr>
                <w:sz w:val="14"/>
                <w:szCs w:val="14"/>
              </w:rPr>
              <w:t>24</w:t>
            </w:r>
          </w:p>
        </w:tc>
        <w:tc>
          <w:tcPr>
            <w:tcW w:w="849" w:type="dxa"/>
            <w:vAlign w:val="center"/>
          </w:tcPr>
          <w:p w:rsidR="003D356C" w:rsidRPr="0012188B" w:rsidRDefault="00FC1D2B" w:rsidP="00D91A7F">
            <w:pPr>
              <w:jc w:val="center"/>
              <w:rPr>
                <w:sz w:val="14"/>
                <w:szCs w:val="14"/>
              </w:rPr>
            </w:pPr>
            <w:r w:rsidRPr="0012188B">
              <w:rPr>
                <w:sz w:val="14"/>
                <w:szCs w:val="14"/>
              </w:rPr>
              <w:t>634,39</w:t>
            </w:r>
          </w:p>
        </w:tc>
        <w:tc>
          <w:tcPr>
            <w:tcW w:w="994" w:type="dxa"/>
            <w:vAlign w:val="center"/>
          </w:tcPr>
          <w:p w:rsidR="003D356C" w:rsidRPr="0012188B" w:rsidRDefault="00FC1D2B" w:rsidP="00B52ED6">
            <w:pPr>
              <w:jc w:val="center"/>
              <w:rPr>
                <w:sz w:val="14"/>
                <w:szCs w:val="14"/>
              </w:rPr>
            </w:pPr>
            <w:r w:rsidRPr="0012188B">
              <w:rPr>
                <w:sz w:val="14"/>
                <w:szCs w:val="14"/>
              </w:rPr>
              <w:t>62 </w:t>
            </w:r>
            <w:r w:rsidR="00B52ED6" w:rsidRPr="0012188B">
              <w:rPr>
                <w:sz w:val="14"/>
                <w:szCs w:val="14"/>
              </w:rPr>
              <w:t>3</w:t>
            </w:r>
            <w:r w:rsidRPr="0012188B">
              <w:rPr>
                <w:sz w:val="14"/>
                <w:szCs w:val="14"/>
              </w:rPr>
              <w:t>73,85</w:t>
            </w:r>
          </w:p>
        </w:tc>
      </w:tr>
      <w:tr w:rsidR="00E51965" w:rsidRPr="00E51965" w:rsidTr="00D91A7F">
        <w:trPr>
          <w:trHeight w:val="454"/>
        </w:trPr>
        <w:tc>
          <w:tcPr>
            <w:tcW w:w="1582" w:type="dxa"/>
            <w:vAlign w:val="center"/>
          </w:tcPr>
          <w:p w:rsidR="003D356C" w:rsidRPr="0012188B" w:rsidRDefault="00B076BC" w:rsidP="00381BB1">
            <w:pPr>
              <w:rPr>
                <w:sz w:val="16"/>
                <w:szCs w:val="16"/>
              </w:rPr>
            </w:pPr>
            <w:r w:rsidRPr="0012188B">
              <w:rPr>
                <w:sz w:val="16"/>
                <w:szCs w:val="16"/>
              </w:rPr>
              <w:lastRenderedPageBreak/>
              <w:t>Администрация МОГО «Ухта»</w:t>
            </w:r>
          </w:p>
        </w:tc>
        <w:tc>
          <w:tcPr>
            <w:tcW w:w="936" w:type="dxa"/>
            <w:vAlign w:val="center"/>
          </w:tcPr>
          <w:p w:rsidR="003D356C" w:rsidRPr="0012188B" w:rsidRDefault="003047C1" w:rsidP="00FC1D2B">
            <w:pPr>
              <w:jc w:val="center"/>
              <w:rPr>
                <w:sz w:val="14"/>
                <w:szCs w:val="14"/>
              </w:rPr>
            </w:pPr>
            <w:r w:rsidRPr="0012188B">
              <w:rPr>
                <w:sz w:val="14"/>
                <w:szCs w:val="14"/>
              </w:rPr>
              <w:t>377</w:t>
            </w:r>
            <w:r w:rsidR="00B52ED6" w:rsidRPr="0012188B">
              <w:rPr>
                <w:sz w:val="14"/>
                <w:szCs w:val="14"/>
              </w:rPr>
              <w:t xml:space="preserve"> </w:t>
            </w:r>
            <w:r w:rsidRPr="0012188B">
              <w:rPr>
                <w:sz w:val="14"/>
                <w:szCs w:val="14"/>
              </w:rPr>
              <w:t>061</w:t>
            </w:r>
            <w:r w:rsidR="00B076BC" w:rsidRPr="0012188B">
              <w:rPr>
                <w:sz w:val="14"/>
                <w:szCs w:val="14"/>
              </w:rPr>
              <w:t>,</w:t>
            </w:r>
            <w:r w:rsidRPr="0012188B">
              <w:rPr>
                <w:sz w:val="14"/>
                <w:szCs w:val="14"/>
              </w:rPr>
              <w:t>3</w:t>
            </w:r>
            <w:r w:rsidR="00FC1D2B" w:rsidRPr="0012188B">
              <w:rPr>
                <w:sz w:val="14"/>
                <w:szCs w:val="14"/>
              </w:rPr>
              <w:t>0</w:t>
            </w:r>
          </w:p>
        </w:tc>
        <w:tc>
          <w:tcPr>
            <w:tcW w:w="992" w:type="dxa"/>
            <w:vAlign w:val="center"/>
          </w:tcPr>
          <w:p w:rsidR="003D356C" w:rsidRPr="0012188B" w:rsidRDefault="00FC1D2B" w:rsidP="00D91A7F">
            <w:pPr>
              <w:jc w:val="center"/>
              <w:rPr>
                <w:sz w:val="14"/>
                <w:szCs w:val="14"/>
              </w:rPr>
            </w:pPr>
            <w:r w:rsidRPr="0012188B">
              <w:rPr>
                <w:sz w:val="14"/>
                <w:szCs w:val="14"/>
              </w:rPr>
              <w:t>331 002,97</w:t>
            </w:r>
          </w:p>
        </w:tc>
        <w:tc>
          <w:tcPr>
            <w:tcW w:w="851" w:type="dxa"/>
            <w:vAlign w:val="center"/>
          </w:tcPr>
          <w:p w:rsidR="003D356C" w:rsidRPr="0012188B" w:rsidRDefault="00FC1D2B" w:rsidP="00D91A7F">
            <w:pPr>
              <w:jc w:val="center"/>
              <w:rPr>
                <w:sz w:val="14"/>
                <w:szCs w:val="14"/>
              </w:rPr>
            </w:pPr>
            <w:r w:rsidRPr="0012188B">
              <w:rPr>
                <w:sz w:val="14"/>
                <w:szCs w:val="14"/>
              </w:rPr>
              <w:t>46 058,33</w:t>
            </w:r>
          </w:p>
        </w:tc>
        <w:tc>
          <w:tcPr>
            <w:tcW w:w="1134" w:type="dxa"/>
            <w:vAlign w:val="center"/>
          </w:tcPr>
          <w:p w:rsidR="003D356C" w:rsidRPr="0012188B" w:rsidRDefault="003047C1" w:rsidP="003047C1">
            <w:pPr>
              <w:jc w:val="center"/>
              <w:rPr>
                <w:sz w:val="14"/>
                <w:szCs w:val="14"/>
              </w:rPr>
            </w:pPr>
            <w:r w:rsidRPr="0012188B">
              <w:rPr>
                <w:sz w:val="14"/>
                <w:szCs w:val="14"/>
              </w:rPr>
              <w:t>68</w:t>
            </w:r>
            <w:r w:rsidR="00B52ED6" w:rsidRPr="0012188B">
              <w:rPr>
                <w:sz w:val="14"/>
                <w:szCs w:val="14"/>
              </w:rPr>
              <w:t xml:space="preserve"> </w:t>
            </w:r>
            <w:r w:rsidRPr="0012188B">
              <w:rPr>
                <w:sz w:val="14"/>
                <w:szCs w:val="14"/>
              </w:rPr>
              <w:t>521</w:t>
            </w:r>
            <w:r w:rsidR="00B076BC" w:rsidRPr="0012188B">
              <w:rPr>
                <w:sz w:val="14"/>
                <w:szCs w:val="14"/>
              </w:rPr>
              <w:t>,</w:t>
            </w:r>
            <w:r w:rsidRPr="0012188B">
              <w:rPr>
                <w:sz w:val="14"/>
                <w:szCs w:val="14"/>
              </w:rPr>
              <w:t>70</w:t>
            </w:r>
          </w:p>
        </w:tc>
        <w:tc>
          <w:tcPr>
            <w:tcW w:w="850" w:type="dxa"/>
            <w:vAlign w:val="center"/>
          </w:tcPr>
          <w:p w:rsidR="003D356C" w:rsidRPr="0012188B" w:rsidRDefault="00FC1D2B" w:rsidP="00D91A7F">
            <w:pPr>
              <w:jc w:val="center"/>
              <w:rPr>
                <w:sz w:val="14"/>
                <w:szCs w:val="14"/>
              </w:rPr>
            </w:pPr>
            <w:r w:rsidRPr="0012188B">
              <w:rPr>
                <w:sz w:val="14"/>
                <w:szCs w:val="14"/>
              </w:rPr>
              <w:t>48 338,42</w:t>
            </w:r>
          </w:p>
        </w:tc>
        <w:tc>
          <w:tcPr>
            <w:tcW w:w="849" w:type="dxa"/>
            <w:vAlign w:val="center"/>
          </w:tcPr>
          <w:p w:rsidR="003D356C" w:rsidRPr="0012188B" w:rsidRDefault="00FC1D2B" w:rsidP="00D91A7F">
            <w:pPr>
              <w:jc w:val="center"/>
              <w:rPr>
                <w:sz w:val="14"/>
                <w:szCs w:val="14"/>
              </w:rPr>
            </w:pPr>
            <w:r w:rsidRPr="0012188B">
              <w:rPr>
                <w:sz w:val="14"/>
                <w:szCs w:val="14"/>
              </w:rPr>
              <w:t>20 183,28</w:t>
            </w:r>
          </w:p>
        </w:tc>
        <w:tc>
          <w:tcPr>
            <w:tcW w:w="994" w:type="dxa"/>
            <w:vAlign w:val="center"/>
          </w:tcPr>
          <w:p w:rsidR="003D356C" w:rsidRPr="0012188B" w:rsidRDefault="003047C1" w:rsidP="003047C1">
            <w:pPr>
              <w:jc w:val="center"/>
              <w:rPr>
                <w:sz w:val="14"/>
                <w:szCs w:val="14"/>
              </w:rPr>
            </w:pPr>
            <w:r w:rsidRPr="0012188B">
              <w:rPr>
                <w:sz w:val="14"/>
                <w:szCs w:val="14"/>
              </w:rPr>
              <w:t>71053</w:t>
            </w:r>
            <w:r w:rsidR="00B076BC" w:rsidRPr="0012188B">
              <w:rPr>
                <w:sz w:val="14"/>
                <w:szCs w:val="14"/>
              </w:rPr>
              <w:t>,</w:t>
            </w:r>
            <w:r w:rsidRPr="0012188B">
              <w:rPr>
                <w:sz w:val="14"/>
                <w:szCs w:val="14"/>
              </w:rPr>
              <w:t>41</w:t>
            </w:r>
          </w:p>
        </w:tc>
        <w:tc>
          <w:tcPr>
            <w:tcW w:w="849" w:type="dxa"/>
            <w:vAlign w:val="center"/>
          </w:tcPr>
          <w:p w:rsidR="003D356C" w:rsidRPr="0012188B" w:rsidRDefault="00FC1D2B" w:rsidP="00D91A7F">
            <w:pPr>
              <w:jc w:val="center"/>
              <w:rPr>
                <w:sz w:val="14"/>
                <w:szCs w:val="14"/>
              </w:rPr>
            </w:pPr>
            <w:r w:rsidRPr="0012188B">
              <w:rPr>
                <w:sz w:val="14"/>
                <w:szCs w:val="14"/>
              </w:rPr>
              <w:t>41 181,41</w:t>
            </w:r>
          </w:p>
        </w:tc>
        <w:tc>
          <w:tcPr>
            <w:tcW w:w="994" w:type="dxa"/>
            <w:vAlign w:val="center"/>
          </w:tcPr>
          <w:p w:rsidR="003D356C" w:rsidRPr="0012188B" w:rsidRDefault="00FC1D2B" w:rsidP="00D91A7F">
            <w:pPr>
              <w:jc w:val="center"/>
              <w:rPr>
                <w:sz w:val="14"/>
                <w:szCs w:val="14"/>
              </w:rPr>
            </w:pPr>
            <w:r w:rsidRPr="0012188B">
              <w:rPr>
                <w:sz w:val="14"/>
                <w:szCs w:val="14"/>
              </w:rPr>
              <w:t>29 872,00</w:t>
            </w:r>
          </w:p>
        </w:tc>
      </w:tr>
      <w:tr w:rsidR="003047C1" w:rsidRPr="00E51965" w:rsidTr="00D91A7F">
        <w:trPr>
          <w:trHeight w:val="184"/>
        </w:trPr>
        <w:tc>
          <w:tcPr>
            <w:tcW w:w="1582" w:type="dxa"/>
            <w:vMerge w:val="restart"/>
            <w:vAlign w:val="center"/>
          </w:tcPr>
          <w:p w:rsidR="003047C1" w:rsidRPr="0012188B" w:rsidRDefault="003047C1" w:rsidP="00381BB1">
            <w:pPr>
              <w:rPr>
                <w:sz w:val="16"/>
                <w:szCs w:val="16"/>
              </w:rPr>
            </w:pPr>
            <w:r w:rsidRPr="0012188B">
              <w:rPr>
                <w:sz w:val="16"/>
                <w:szCs w:val="16"/>
              </w:rPr>
              <w:t>МУ Управление образования МОГО «Ухта»</w:t>
            </w:r>
          </w:p>
        </w:tc>
        <w:tc>
          <w:tcPr>
            <w:tcW w:w="936" w:type="dxa"/>
            <w:vMerge w:val="restart"/>
            <w:vAlign w:val="center"/>
          </w:tcPr>
          <w:p w:rsidR="003047C1" w:rsidRPr="0012188B" w:rsidRDefault="003047C1" w:rsidP="00D91A7F">
            <w:pPr>
              <w:jc w:val="center"/>
              <w:rPr>
                <w:sz w:val="14"/>
                <w:szCs w:val="14"/>
              </w:rPr>
            </w:pPr>
            <w:r w:rsidRPr="0012188B">
              <w:rPr>
                <w:sz w:val="14"/>
                <w:szCs w:val="14"/>
              </w:rPr>
              <w:t>22 000,00</w:t>
            </w:r>
          </w:p>
        </w:tc>
        <w:tc>
          <w:tcPr>
            <w:tcW w:w="992" w:type="dxa"/>
            <w:vMerge w:val="restart"/>
            <w:vAlign w:val="center"/>
          </w:tcPr>
          <w:p w:rsidR="003047C1" w:rsidRPr="0012188B" w:rsidRDefault="003047C1" w:rsidP="00D91A7F">
            <w:pPr>
              <w:jc w:val="center"/>
              <w:rPr>
                <w:sz w:val="14"/>
                <w:szCs w:val="14"/>
              </w:rPr>
            </w:pPr>
            <w:r w:rsidRPr="0012188B">
              <w:rPr>
                <w:sz w:val="14"/>
                <w:szCs w:val="14"/>
              </w:rPr>
              <w:t>0,00</w:t>
            </w:r>
          </w:p>
        </w:tc>
        <w:tc>
          <w:tcPr>
            <w:tcW w:w="851" w:type="dxa"/>
            <w:vMerge w:val="restart"/>
            <w:vAlign w:val="center"/>
          </w:tcPr>
          <w:p w:rsidR="003047C1" w:rsidRPr="0012188B" w:rsidRDefault="003047C1" w:rsidP="0031281F">
            <w:pPr>
              <w:jc w:val="center"/>
              <w:rPr>
                <w:sz w:val="14"/>
                <w:szCs w:val="14"/>
              </w:rPr>
            </w:pPr>
            <w:r w:rsidRPr="0012188B">
              <w:rPr>
                <w:sz w:val="14"/>
                <w:szCs w:val="14"/>
              </w:rPr>
              <w:t>22 000,00</w:t>
            </w:r>
          </w:p>
        </w:tc>
        <w:tc>
          <w:tcPr>
            <w:tcW w:w="1134" w:type="dxa"/>
            <w:vMerge w:val="restart"/>
            <w:vAlign w:val="center"/>
          </w:tcPr>
          <w:p w:rsidR="003047C1" w:rsidRPr="0012188B" w:rsidRDefault="003047C1" w:rsidP="00D91A7F">
            <w:pPr>
              <w:jc w:val="center"/>
              <w:rPr>
                <w:sz w:val="14"/>
                <w:szCs w:val="14"/>
              </w:rPr>
            </w:pPr>
            <w:r w:rsidRPr="0012188B">
              <w:rPr>
                <w:sz w:val="14"/>
                <w:szCs w:val="14"/>
              </w:rPr>
              <w:t>18 000,00</w:t>
            </w:r>
          </w:p>
        </w:tc>
        <w:tc>
          <w:tcPr>
            <w:tcW w:w="850" w:type="dxa"/>
            <w:vMerge w:val="restart"/>
            <w:vAlign w:val="center"/>
          </w:tcPr>
          <w:p w:rsidR="003047C1" w:rsidRPr="0012188B" w:rsidRDefault="003047C1" w:rsidP="00D91A7F">
            <w:pPr>
              <w:jc w:val="center"/>
              <w:rPr>
                <w:sz w:val="14"/>
                <w:szCs w:val="14"/>
              </w:rPr>
            </w:pPr>
            <w:r w:rsidRPr="0012188B">
              <w:rPr>
                <w:sz w:val="14"/>
                <w:szCs w:val="14"/>
              </w:rPr>
              <w:t>0,00</w:t>
            </w:r>
          </w:p>
        </w:tc>
        <w:tc>
          <w:tcPr>
            <w:tcW w:w="849" w:type="dxa"/>
            <w:vMerge w:val="restart"/>
            <w:vAlign w:val="center"/>
          </w:tcPr>
          <w:p w:rsidR="003047C1" w:rsidRPr="0012188B" w:rsidRDefault="003047C1" w:rsidP="00D91A7F">
            <w:pPr>
              <w:jc w:val="center"/>
              <w:rPr>
                <w:sz w:val="14"/>
                <w:szCs w:val="14"/>
              </w:rPr>
            </w:pPr>
            <w:r w:rsidRPr="0012188B">
              <w:rPr>
                <w:sz w:val="14"/>
                <w:szCs w:val="14"/>
              </w:rPr>
              <w:t>18 000,00</w:t>
            </w:r>
          </w:p>
        </w:tc>
        <w:tc>
          <w:tcPr>
            <w:tcW w:w="994" w:type="dxa"/>
            <w:vMerge w:val="restart"/>
            <w:vAlign w:val="center"/>
          </w:tcPr>
          <w:p w:rsidR="003047C1" w:rsidRPr="0012188B" w:rsidRDefault="003047C1" w:rsidP="00D91A7F">
            <w:pPr>
              <w:jc w:val="center"/>
            </w:pPr>
            <w:r w:rsidRPr="0012188B">
              <w:rPr>
                <w:sz w:val="14"/>
                <w:szCs w:val="14"/>
              </w:rPr>
              <w:t>22 000,00</w:t>
            </w:r>
          </w:p>
        </w:tc>
        <w:tc>
          <w:tcPr>
            <w:tcW w:w="849" w:type="dxa"/>
            <w:vMerge w:val="restart"/>
            <w:vAlign w:val="center"/>
          </w:tcPr>
          <w:p w:rsidR="003047C1" w:rsidRPr="0012188B" w:rsidRDefault="003047C1" w:rsidP="00D91A7F">
            <w:pPr>
              <w:jc w:val="center"/>
              <w:rPr>
                <w:sz w:val="14"/>
                <w:szCs w:val="14"/>
              </w:rPr>
            </w:pPr>
            <w:r w:rsidRPr="0012188B">
              <w:rPr>
                <w:sz w:val="14"/>
                <w:szCs w:val="14"/>
              </w:rPr>
              <w:t>0,00</w:t>
            </w:r>
          </w:p>
        </w:tc>
        <w:tc>
          <w:tcPr>
            <w:tcW w:w="994" w:type="dxa"/>
            <w:vMerge w:val="restart"/>
            <w:vAlign w:val="center"/>
          </w:tcPr>
          <w:p w:rsidR="003047C1" w:rsidRPr="0012188B" w:rsidRDefault="003047C1" w:rsidP="00D91A7F">
            <w:pPr>
              <w:jc w:val="center"/>
              <w:rPr>
                <w:sz w:val="14"/>
                <w:szCs w:val="14"/>
              </w:rPr>
            </w:pPr>
            <w:r w:rsidRPr="0012188B">
              <w:rPr>
                <w:sz w:val="14"/>
                <w:szCs w:val="14"/>
              </w:rPr>
              <w:t>22 000,00</w:t>
            </w:r>
          </w:p>
        </w:tc>
      </w:tr>
    </w:tbl>
    <w:p w:rsidR="003D356C" w:rsidRPr="00E51965" w:rsidRDefault="003D356C">
      <w:pPr>
        <w:ind w:firstLine="567"/>
        <w:jc w:val="both"/>
        <w:rPr>
          <w:color w:val="FF0000"/>
          <w:sz w:val="28"/>
          <w:szCs w:val="28"/>
        </w:rPr>
      </w:pPr>
    </w:p>
    <w:p w:rsidR="003D356C" w:rsidRPr="003047C1" w:rsidRDefault="00D8734D">
      <w:pPr>
        <w:ind w:firstLine="567"/>
        <w:jc w:val="both"/>
        <w:rPr>
          <w:sz w:val="27"/>
          <w:szCs w:val="27"/>
        </w:rPr>
      </w:pPr>
      <w:r w:rsidRPr="000F298C">
        <w:rPr>
          <w:sz w:val="27"/>
          <w:szCs w:val="27"/>
        </w:rPr>
        <w:t>Наиболее значимы</w:t>
      </w:r>
      <w:r>
        <w:rPr>
          <w:sz w:val="27"/>
          <w:szCs w:val="27"/>
        </w:rPr>
        <w:t>е</w:t>
      </w:r>
      <w:r w:rsidRPr="000F298C">
        <w:rPr>
          <w:sz w:val="27"/>
          <w:szCs w:val="27"/>
        </w:rPr>
        <w:t xml:space="preserve"> основны</w:t>
      </w:r>
      <w:r>
        <w:rPr>
          <w:sz w:val="27"/>
          <w:szCs w:val="27"/>
        </w:rPr>
        <w:t>е</w:t>
      </w:r>
      <w:r w:rsidRPr="000F298C">
        <w:rPr>
          <w:sz w:val="27"/>
          <w:szCs w:val="27"/>
        </w:rPr>
        <w:t xml:space="preserve"> мероприятия</w:t>
      </w:r>
      <w:r w:rsidR="00B076BC" w:rsidRPr="003047C1">
        <w:rPr>
          <w:sz w:val="27"/>
          <w:szCs w:val="27"/>
        </w:rPr>
        <w:t xml:space="preserve"> муниципальной программы:</w:t>
      </w:r>
    </w:p>
    <w:p w:rsidR="003D356C" w:rsidRPr="00FC1D2B" w:rsidRDefault="00B076BC">
      <w:pPr>
        <w:pStyle w:val="aff"/>
        <w:spacing w:before="0" w:beforeAutospacing="0" w:after="0" w:afterAutospacing="0"/>
        <w:ind w:firstLine="709"/>
        <w:jc w:val="both"/>
        <w:rPr>
          <w:sz w:val="27"/>
          <w:szCs w:val="27"/>
        </w:rPr>
      </w:pPr>
      <w:proofErr w:type="gramStart"/>
      <w:r w:rsidRPr="00FC1D2B">
        <w:rPr>
          <w:sz w:val="27"/>
          <w:szCs w:val="27"/>
        </w:rPr>
        <w:t>-</w:t>
      </w:r>
      <w:r w:rsidR="002B0741">
        <w:rPr>
          <w:sz w:val="27"/>
          <w:szCs w:val="27"/>
        </w:rPr>
        <w:t> </w:t>
      </w:r>
      <w:r w:rsidR="009201D4" w:rsidRPr="00FC1D2B">
        <w:rPr>
          <w:sz w:val="27"/>
          <w:szCs w:val="27"/>
        </w:rPr>
        <w:t>строительство станции водоочистки с созданием системы управления комплексом водоснабжения в «Пожня-Ель» г. Ухта (</w:t>
      </w:r>
      <w:r w:rsidRPr="00FC1D2B">
        <w:rPr>
          <w:sz w:val="27"/>
          <w:szCs w:val="27"/>
        </w:rPr>
        <w:t>реализаци</w:t>
      </w:r>
      <w:r w:rsidR="009201D4" w:rsidRPr="00FC1D2B">
        <w:rPr>
          <w:sz w:val="27"/>
          <w:szCs w:val="27"/>
        </w:rPr>
        <w:t>я</w:t>
      </w:r>
      <w:r w:rsidRPr="00FC1D2B">
        <w:rPr>
          <w:sz w:val="27"/>
          <w:szCs w:val="27"/>
        </w:rPr>
        <w:t xml:space="preserve"> регионального проекта «Чистая вода» Национального проекта «Жильё и городская среда»</w:t>
      </w:r>
      <w:r w:rsidR="009201D4" w:rsidRPr="00FC1D2B">
        <w:rPr>
          <w:sz w:val="27"/>
          <w:szCs w:val="27"/>
        </w:rPr>
        <w:t>) с объемом финансового обеспечения</w:t>
      </w:r>
      <w:r w:rsidRPr="00FC1D2B">
        <w:rPr>
          <w:sz w:val="27"/>
          <w:szCs w:val="27"/>
        </w:rPr>
        <w:t xml:space="preserve"> на 202</w:t>
      </w:r>
      <w:r w:rsidR="003047C1" w:rsidRPr="00FC1D2B">
        <w:rPr>
          <w:sz w:val="27"/>
          <w:szCs w:val="27"/>
        </w:rPr>
        <w:t>4</w:t>
      </w:r>
      <w:r w:rsidRPr="00FC1D2B">
        <w:rPr>
          <w:sz w:val="27"/>
          <w:szCs w:val="27"/>
        </w:rPr>
        <w:t xml:space="preserve"> год – </w:t>
      </w:r>
      <w:r w:rsidR="003047C1" w:rsidRPr="00FC1D2B">
        <w:rPr>
          <w:sz w:val="27"/>
          <w:szCs w:val="27"/>
        </w:rPr>
        <w:t>297</w:t>
      </w:r>
      <w:r w:rsidRPr="00FC1D2B">
        <w:rPr>
          <w:sz w:val="27"/>
          <w:szCs w:val="27"/>
        </w:rPr>
        <w:t> </w:t>
      </w:r>
      <w:r w:rsidR="003047C1" w:rsidRPr="00FC1D2B">
        <w:rPr>
          <w:sz w:val="27"/>
          <w:szCs w:val="27"/>
        </w:rPr>
        <w:t>566</w:t>
      </w:r>
      <w:r w:rsidRPr="00FC1D2B">
        <w:rPr>
          <w:sz w:val="27"/>
          <w:szCs w:val="27"/>
        </w:rPr>
        <w:t> </w:t>
      </w:r>
      <w:r w:rsidR="003047C1" w:rsidRPr="00FC1D2B">
        <w:rPr>
          <w:sz w:val="27"/>
          <w:szCs w:val="27"/>
        </w:rPr>
        <w:t>715</w:t>
      </w:r>
      <w:r w:rsidRPr="00FC1D2B">
        <w:rPr>
          <w:sz w:val="27"/>
          <w:szCs w:val="27"/>
        </w:rPr>
        <w:t xml:space="preserve"> рубл</w:t>
      </w:r>
      <w:r w:rsidR="003047C1" w:rsidRPr="00FC1D2B">
        <w:rPr>
          <w:sz w:val="27"/>
          <w:szCs w:val="27"/>
        </w:rPr>
        <w:t>ей 79 копеек</w:t>
      </w:r>
      <w:r w:rsidRPr="00FC1D2B">
        <w:rPr>
          <w:sz w:val="27"/>
          <w:szCs w:val="27"/>
        </w:rPr>
        <w:t>, в т.ч. за счет средств федерального и республиканского бюджета –</w:t>
      </w:r>
      <w:r w:rsidR="00FC1D2B" w:rsidRPr="00FC1D2B">
        <w:rPr>
          <w:sz w:val="27"/>
          <w:szCs w:val="27"/>
        </w:rPr>
        <w:t>282</w:t>
      </w:r>
      <w:r w:rsidR="003047C1" w:rsidRPr="00FC1D2B">
        <w:rPr>
          <w:sz w:val="27"/>
          <w:szCs w:val="27"/>
        </w:rPr>
        <w:t> 6</w:t>
      </w:r>
      <w:r w:rsidR="00FC1D2B" w:rsidRPr="00FC1D2B">
        <w:rPr>
          <w:sz w:val="27"/>
          <w:szCs w:val="27"/>
        </w:rPr>
        <w:t>88</w:t>
      </w:r>
      <w:r w:rsidR="003047C1" w:rsidRPr="00FC1D2B">
        <w:rPr>
          <w:sz w:val="27"/>
          <w:szCs w:val="27"/>
        </w:rPr>
        <w:t> 380 рублей</w:t>
      </w:r>
      <w:r w:rsidR="00CC2749">
        <w:rPr>
          <w:sz w:val="27"/>
          <w:szCs w:val="27"/>
        </w:rPr>
        <w:t xml:space="preserve"> </w:t>
      </w:r>
      <w:r w:rsidR="003C2511">
        <w:rPr>
          <w:sz w:val="27"/>
          <w:szCs w:val="27"/>
          <w:shd w:val="clear" w:color="auto" w:fill="FFFFFF"/>
        </w:rPr>
        <w:t>00 копеек</w:t>
      </w:r>
      <w:r w:rsidR="003047C1" w:rsidRPr="00FC1D2B">
        <w:rPr>
          <w:sz w:val="27"/>
          <w:szCs w:val="27"/>
        </w:rPr>
        <w:t>;</w:t>
      </w:r>
      <w:proofErr w:type="gramEnd"/>
    </w:p>
    <w:p w:rsidR="00F37DEA" w:rsidRPr="00401F79" w:rsidRDefault="00B076BC">
      <w:pPr>
        <w:pStyle w:val="aff"/>
        <w:spacing w:before="0" w:beforeAutospacing="0" w:after="0" w:afterAutospacing="0"/>
        <w:ind w:firstLine="709"/>
        <w:jc w:val="both"/>
        <w:rPr>
          <w:sz w:val="27"/>
          <w:szCs w:val="27"/>
        </w:rPr>
      </w:pPr>
      <w:r w:rsidRPr="003047C1">
        <w:rPr>
          <w:sz w:val="27"/>
          <w:szCs w:val="27"/>
          <w:highlight w:val="white"/>
        </w:rPr>
        <w:t>-</w:t>
      </w:r>
      <w:r w:rsidR="002B0741">
        <w:rPr>
          <w:sz w:val="27"/>
          <w:szCs w:val="27"/>
          <w:highlight w:val="white"/>
        </w:rPr>
        <w:t> </w:t>
      </w:r>
      <w:r w:rsidRPr="003047C1">
        <w:rPr>
          <w:sz w:val="27"/>
          <w:szCs w:val="27"/>
          <w:highlight w:val="white"/>
        </w:rPr>
        <w:t xml:space="preserve">обеспечение жильем отдельных категорий граждан за счет средств федерального и республиканского бюджета </w:t>
      </w:r>
      <w:r w:rsidR="00381BB1" w:rsidRPr="003047C1">
        <w:rPr>
          <w:sz w:val="27"/>
          <w:szCs w:val="27"/>
          <w:highlight w:val="white"/>
        </w:rPr>
        <w:t>в</w:t>
      </w:r>
      <w:r w:rsidRPr="003047C1">
        <w:rPr>
          <w:sz w:val="27"/>
          <w:szCs w:val="27"/>
          <w:highlight w:val="white"/>
        </w:rPr>
        <w:t xml:space="preserve"> 202</w:t>
      </w:r>
      <w:r w:rsidR="003047C1" w:rsidRPr="003047C1">
        <w:rPr>
          <w:sz w:val="27"/>
          <w:szCs w:val="27"/>
          <w:highlight w:val="white"/>
        </w:rPr>
        <w:t>4</w:t>
      </w:r>
      <w:r w:rsidR="00401F79">
        <w:rPr>
          <w:sz w:val="27"/>
          <w:szCs w:val="27"/>
          <w:highlight w:val="white"/>
        </w:rPr>
        <w:t>-2025</w:t>
      </w:r>
      <w:r w:rsidR="003047C1" w:rsidRPr="003047C1">
        <w:rPr>
          <w:sz w:val="27"/>
          <w:szCs w:val="27"/>
          <w:highlight w:val="white"/>
        </w:rPr>
        <w:t xml:space="preserve"> год</w:t>
      </w:r>
      <w:r w:rsidR="00401F79">
        <w:rPr>
          <w:sz w:val="27"/>
          <w:szCs w:val="27"/>
          <w:highlight w:val="white"/>
        </w:rPr>
        <w:t>ах по</w:t>
      </w:r>
      <w:r w:rsidR="003047C1" w:rsidRPr="003047C1">
        <w:rPr>
          <w:sz w:val="27"/>
          <w:szCs w:val="27"/>
          <w:highlight w:val="white"/>
        </w:rPr>
        <w:t xml:space="preserve"> </w:t>
      </w:r>
      <w:r w:rsidR="00401F79">
        <w:rPr>
          <w:sz w:val="27"/>
          <w:szCs w:val="27"/>
          <w:highlight w:val="white"/>
        </w:rPr>
        <w:t>4</w:t>
      </w:r>
      <w:r w:rsidR="00F37DEA">
        <w:rPr>
          <w:sz w:val="27"/>
          <w:szCs w:val="27"/>
          <w:highlight w:val="white"/>
        </w:rPr>
        <w:t>7</w:t>
      </w:r>
      <w:r w:rsidR="003047C1" w:rsidRPr="003047C1">
        <w:rPr>
          <w:sz w:val="27"/>
          <w:szCs w:val="27"/>
          <w:highlight w:val="white"/>
        </w:rPr>
        <w:t> </w:t>
      </w:r>
      <w:r w:rsidR="00401F79">
        <w:rPr>
          <w:sz w:val="27"/>
          <w:szCs w:val="27"/>
          <w:highlight w:val="white"/>
        </w:rPr>
        <w:t>501</w:t>
      </w:r>
      <w:r w:rsidR="003047C1" w:rsidRPr="003047C1">
        <w:rPr>
          <w:sz w:val="27"/>
          <w:szCs w:val="27"/>
          <w:highlight w:val="white"/>
        </w:rPr>
        <w:t> 2</w:t>
      </w:r>
      <w:r w:rsidR="00401F79">
        <w:rPr>
          <w:sz w:val="27"/>
          <w:szCs w:val="27"/>
          <w:highlight w:val="white"/>
        </w:rPr>
        <w:t>17</w:t>
      </w:r>
      <w:r w:rsidR="003047C1" w:rsidRPr="003047C1">
        <w:rPr>
          <w:sz w:val="27"/>
          <w:szCs w:val="27"/>
          <w:highlight w:val="white"/>
        </w:rPr>
        <w:t xml:space="preserve"> рубл</w:t>
      </w:r>
      <w:r w:rsidR="00F37DEA">
        <w:rPr>
          <w:sz w:val="27"/>
          <w:szCs w:val="27"/>
          <w:highlight w:val="white"/>
        </w:rPr>
        <w:t>ей</w:t>
      </w:r>
      <w:r w:rsidR="00CC2749">
        <w:rPr>
          <w:sz w:val="27"/>
          <w:szCs w:val="27"/>
        </w:rPr>
        <w:t xml:space="preserve"> </w:t>
      </w:r>
      <w:r w:rsidR="003C2511">
        <w:rPr>
          <w:sz w:val="27"/>
          <w:szCs w:val="27"/>
          <w:shd w:val="clear" w:color="auto" w:fill="FFFFFF"/>
        </w:rPr>
        <w:t>00 копеек</w:t>
      </w:r>
      <w:r w:rsidR="00401F79">
        <w:rPr>
          <w:sz w:val="27"/>
          <w:szCs w:val="27"/>
          <w:highlight w:val="white"/>
        </w:rPr>
        <w:t xml:space="preserve">, </w:t>
      </w:r>
      <w:r w:rsidR="003047C1" w:rsidRPr="003047C1">
        <w:rPr>
          <w:sz w:val="27"/>
          <w:szCs w:val="27"/>
          <w:highlight w:val="white"/>
        </w:rPr>
        <w:t xml:space="preserve">в 2026 году – </w:t>
      </w:r>
      <w:r w:rsidR="00401F79">
        <w:rPr>
          <w:sz w:val="27"/>
          <w:szCs w:val="27"/>
          <w:highlight w:val="white"/>
        </w:rPr>
        <w:t>40</w:t>
      </w:r>
      <w:r w:rsidR="00F37DEA">
        <w:rPr>
          <w:sz w:val="27"/>
          <w:szCs w:val="27"/>
          <w:highlight w:val="white"/>
        </w:rPr>
        <w:t> </w:t>
      </w:r>
      <w:r w:rsidR="00401F79">
        <w:rPr>
          <w:sz w:val="27"/>
          <w:szCs w:val="27"/>
          <w:highlight w:val="white"/>
        </w:rPr>
        <w:t>344</w:t>
      </w:r>
      <w:r w:rsidR="00F37DEA">
        <w:rPr>
          <w:sz w:val="27"/>
          <w:szCs w:val="27"/>
          <w:highlight w:val="white"/>
        </w:rPr>
        <w:t> 2</w:t>
      </w:r>
      <w:r w:rsidR="00401F79">
        <w:rPr>
          <w:sz w:val="27"/>
          <w:szCs w:val="27"/>
          <w:highlight w:val="white"/>
        </w:rPr>
        <w:t>10</w:t>
      </w:r>
      <w:r w:rsidR="003047C1" w:rsidRPr="003047C1">
        <w:rPr>
          <w:sz w:val="27"/>
          <w:szCs w:val="27"/>
          <w:highlight w:val="white"/>
        </w:rPr>
        <w:t xml:space="preserve"> рубл</w:t>
      </w:r>
      <w:r w:rsidR="00401F79">
        <w:rPr>
          <w:sz w:val="27"/>
          <w:szCs w:val="27"/>
        </w:rPr>
        <w:t>ей</w:t>
      </w:r>
      <w:r w:rsidR="00CC2749">
        <w:rPr>
          <w:sz w:val="27"/>
          <w:szCs w:val="27"/>
        </w:rPr>
        <w:t xml:space="preserve"> </w:t>
      </w:r>
      <w:r w:rsidR="003C2511" w:rsidRPr="00401F79">
        <w:rPr>
          <w:sz w:val="27"/>
          <w:szCs w:val="27"/>
          <w:shd w:val="clear" w:color="auto" w:fill="FFFFFF"/>
        </w:rPr>
        <w:t>00 копеек.</w:t>
      </w:r>
    </w:p>
    <w:p w:rsidR="003F57EC" w:rsidRPr="00CC2749" w:rsidRDefault="00381BB1">
      <w:pPr>
        <w:pStyle w:val="aff"/>
        <w:spacing w:before="0" w:beforeAutospacing="0" w:after="0" w:afterAutospacing="0"/>
        <w:ind w:firstLine="709"/>
        <w:jc w:val="both"/>
        <w:rPr>
          <w:sz w:val="27"/>
          <w:szCs w:val="27"/>
        </w:rPr>
      </w:pPr>
      <w:r w:rsidRPr="00401F79">
        <w:rPr>
          <w:sz w:val="27"/>
          <w:szCs w:val="27"/>
        </w:rPr>
        <w:t>В</w:t>
      </w:r>
      <w:r w:rsidR="002779E7" w:rsidRPr="00401F79">
        <w:rPr>
          <w:sz w:val="27"/>
          <w:szCs w:val="27"/>
        </w:rPr>
        <w:t xml:space="preserve"> рамках реализации мероприятия</w:t>
      </w:r>
      <w:r w:rsidR="006464BB" w:rsidRPr="00401F79">
        <w:rPr>
          <w:sz w:val="27"/>
          <w:szCs w:val="27"/>
        </w:rPr>
        <w:t xml:space="preserve"> в 202</w:t>
      </w:r>
      <w:r w:rsidR="00EF1954" w:rsidRPr="00401F79">
        <w:rPr>
          <w:sz w:val="27"/>
          <w:szCs w:val="27"/>
        </w:rPr>
        <w:t>4</w:t>
      </w:r>
      <w:r w:rsidR="003F57EC" w:rsidRPr="00401F79">
        <w:rPr>
          <w:sz w:val="27"/>
          <w:szCs w:val="27"/>
        </w:rPr>
        <w:t xml:space="preserve"> году</w:t>
      </w:r>
      <w:r w:rsidR="002779E7" w:rsidRPr="00CC2749">
        <w:rPr>
          <w:sz w:val="27"/>
          <w:szCs w:val="27"/>
        </w:rPr>
        <w:t xml:space="preserve"> планируется</w:t>
      </w:r>
      <w:r w:rsidR="003F57EC" w:rsidRPr="00CC2749">
        <w:rPr>
          <w:sz w:val="27"/>
          <w:szCs w:val="27"/>
        </w:rPr>
        <w:t xml:space="preserve"> обеспечить жилыми помещениями </w:t>
      </w:r>
      <w:r w:rsidR="00CC2749" w:rsidRPr="00CC2749">
        <w:rPr>
          <w:sz w:val="27"/>
          <w:szCs w:val="27"/>
        </w:rPr>
        <w:t>23</w:t>
      </w:r>
      <w:r w:rsidR="003F57EC" w:rsidRPr="00CC2749">
        <w:rPr>
          <w:sz w:val="27"/>
          <w:szCs w:val="27"/>
        </w:rPr>
        <w:t xml:space="preserve"> граждан</w:t>
      </w:r>
      <w:r w:rsidR="00CC2749" w:rsidRPr="00CC2749">
        <w:rPr>
          <w:sz w:val="27"/>
          <w:szCs w:val="27"/>
        </w:rPr>
        <w:t>ина</w:t>
      </w:r>
      <w:r w:rsidR="003F57EC" w:rsidRPr="00CC2749">
        <w:rPr>
          <w:sz w:val="27"/>
          <w:szCs w:val="27"/>
        </w:rPr>
        <w:t xml:space="preserve"> из числа детей-сирот и детей, оставшихся без попечения родителей, а также вручить </w:t>
      </w:r>
      <w:r w:rsidR="00CC2749" w:rsidRPr="00CC2749">
        <w:rPr>
          <w:sz w:val="27"/>
          <w:szCs w:val="27"/>
        </w:rPr>
        <w:t>2</w:t>
      </w:r>
      <w:r w:rsidR="003F57EC" w:rsidRPr="00CC2749">
        <w:rPr>
          <w:sz w:val="27"/>
          <w:szCs w:val="27"/>
        </w:rPr>
        <w:t xml:space="preserve"> сертифика</w:t>
      </w:r>
      <w:r w:rsidR="00CC2749" w:rsidRPr="00CC2749">
        <w:rPr>
          <w:sz w:val="27"/>
          <w:szCs w:val="27"/>
        </w:rPr>
        <w:t>та</w:t>
      </w:r>
      <w:r w:rsidR="003F57EC" w:rsidRPr="00CC2749">
        <w:rPr>
          <w:sz w:val="27"/>
          <w:szCs w:val="27"/>
        </w:rPr>
        <w:t xml:space="preserve"> на обеспечение жильем инвалидов</w:t>
      </w:r>
      <w:r w:rsidRPr="00CC2749">
        <w:rPr>
          <w:sz w:val="27"/>
          <w:szCs w:val="27"/>
        </w:rPr>
        <w:t>.</w:t>
      </w:r>
    </w:p>
    <w:p w:rsidR="003D356C" w:rsidRPr="003324D7" w:rsidRDefault="00B076BC">
      <w:pPr>
        <w:pStyle w:val="aff"/>
        <w:spacing w:before="0" w:beforeAutospacing="0" w:after="0" w:afterAutospacing="0"/>
        <w:ind w:firstLine="709"/>
        <w:jc w:val="both"/>
        <w:rPr>
          <w:sz w:val="27"/>
          <w:szCs w:val="27"/>
        </w:rPr>
      </w:pPr>
      <w:r w:rsidRPr="003324D7">
        <w:rPr>
          <w:sz w:val="27"/>
          <w:szCs w:val="27"/>
        </w:rPr>
        <w:t>-</w:t>
      </w:r>
      <w:r w:rsidR="002B0741" w:rsidRPr="003324D7">
        <w:rPr>
          <w:sz w:val="27"/>
          <w:szCs w:val="27"/>
        </w:rPr>
        <w:t> </w:t>
      </w:r>
      <w:r w:rsidRPr="003324D7">
        <w:rPr>
          <w:sz w:val="27"/>
          <w:szCs w:val="27"/>
        </w:rPr>
        <w:t>сохранение и поддержание надлежащего состояния муниципального жилищного фонда на 202</w:t>
      </w:r>
      <w:r w:rsidR="003047C1" w:rsidRPr="003324D7">
        <w:rPr>
          <w:sz w:val="27"/>
          <w:szCs w:val="27"/>
        </w:rPr>
        <w:t>4</w:t>
      </w:r>
      <w:r w:rsidRPr="003324D7">
        <w:rPr>
          <w:sz w:val="27"/>
          <w:szCs w:val="27"/>
        </w:rPr>
        <w:t xml:space="preserve"> год – 2</w:t>
      </w:r>
      <w:r w:rsidR="003324D7" w:rsidRPr="003324D7">
        <w:rPr>
          <w:sz w:val="27"/>
          <w:szCs w:val="27"/>
        </w:rPr>
        <w:t>8</w:t>
      </w:r>
      <w:r w:rsidRPr="003324D7">
        <w:rPr>
          <w:sz w:val="27"/>
          <w:szCs w:val="27"/>
        </w:rPr>
        <w:t> </w:t>
      </w:r>
      <w:r w:rsidR="003324D7" w:rsidRPr="003324D7">
        <w:rPr>
          <w:sz w:val="27"/>
          <w:szCs w:val="27"/>
        </w:rPr>
        <w:t>5</w:t>
      </w:r>
      <w:r w:rsidR="003047C1" w:rsidRPr="003324D7">
        <w:rPr>
          <w:sz w:val="27"/>
          <w:szCs w:val="27"/>
        </w:rPr>
        <w:t>80</w:t>
      </w:r>
      <w:r w:rsidRPr="003324D7">
        <w:rPr>
          <w:sz w:val="27"/>
          <w:szCs w:val="27"/>
        </w:rPr>
        <w:t> 000 рублей</w:t>
      </w:r>
      <w:r w:rsidR="00CC2749" w:rsidRPr="003324D7">
        <w:rPr>
          <w:sz w:val="27"/>
          <w:szCs w:val="27"/>
        </w:rPr>
        <w:t xml:space="preserve"> </w:t>
      </w:r>
      <w:r w:rsidR="003C2511" w:rsidRPr="003324D7">
        <w:rPr>
          <w:sz w:val="27"/>
          <w:szCs w:val="27"/>
          <w:shd w:val="clear" w:color="auto" w:fill="FFFFFF"/>
        </w:rPr>
        <w:t>00 копеек</w:t>
      </w:r>
      <w:r w:rsidRPr="003324D7">
        <w:rPr>
          <w:sz w:val="27"/>
          <w:szCs w:val="27"/>
        </w:rPr>
        <w:t>, на 202</w:t>
      </w:r>
      <w:r w:rsidR="003047C1" w:rsidRPr="003324D7">
        <w:rPr>
          <w:sz w:val="27"/>
          <w:szCs w:val="27"/>
        </w:rPr>
        <w:t>5</w:t>
      </w:r>
      <w:r w:rsidRPr="003324D7">
        <w:rPr>
          <w:sz w:val="27"/>
          <w:szCs w:val="27"/>
        </w:rPr>
        <w:t xml:space="preserve"> год – </w:t>
      </w:r>
      <w:r w:rsidR="003047C1" w:rsidRPr="003324D7">
        <w:rPr>
          <w:sz w:val="27"/>
          <w:szCs w:val="27"/>
        </w:rPr>
        <w:t>1</w:t>
      </w:r>
      <w:r w:rsidR="003324D7" w:rsidRPr="003324D7">
        <w:rPr>
          <w:sz w:val="27"/>
          <w:szCs w:val="27"/>
        </w:rPr>
        <w:t>8</w:t>
      </w:r>
      <w:r w:rsidRPr="003324D7">
        <w:rPr>
          <w:sz w:val="27"/>
          <w:szCs w:val="27"/>
        </w:rPr>
        <w:t> </w:t>
      </w:r>
      <w:r w:rsidR="003324D7" w:rsidRPr="003324D7">
        <w:rPr>
          <w:sz w:val="27"/>
          <w:szCs w:val="27"/>
        </w:rPr>
        <w:t>7</w:t>
      </w:r>
      <w:r w:rsidR="003047C1" w:rsidRPr="003324D7">
        <w:rPr>
          <w:sz w:val="27"/>
          <w:szCs w:val="27"/>
        </w:rPr>
        <w:t>83</w:t>
      </w:r>
      <w:r w:rsidRPr="003324D7">
        <w:rPr>
          <w:sz w:val="27"/>
          <w:szCs w:val="27"/>
        </w:rPr>
        <w:t> </w:t>
      </w:r>
      <w:r w:rsidR="003047C1" w:rsidRPr="003324D7">
        <w:rPr>
          <w:sz w:val="27"/>
          <w:szCs w:val="27"/>
        </w:rPr>
        <w:t>283</w:t>
      </w:r>
      <w:r w:rsidRPr="003324D7">
        <w:rPr>
          <w:sz w:val="27"/>
          <w:szCs w:val="27"/>
        </w:rPr>
        <w:t xml:space="preserve"> рубл</w:t>
      </w:r>
      <w:r w:rsidR="003047C1" w:rsidRPr="003324D7">
        <w:rPr>
          <w:sz w:val="27"/>
          <w:szCs w:val="27"/>
        </w:rPr>
        <w:t>я 36 копеек</w:t>
      </w:r>
      <w:r w:rsidRPr="003324D7">
        <w:rPr>
          <w:sz w:val="27"/>
          <w:szCs w:val="27"/>
        </w:rPr>
        <w:t>, на 202</w:t>
      </w:r>
      <w:r w:rsidR="003047C1" w:rsidRPr="003324D7">
        <w:rPr>
          <w:sz w:val="27"/>
          <w:szCs w:val="27"/>
        </w:rPr>
        <w:t>6</w:t>
      </w:r>
      <w:r w:rsidRPr="003324D7">
        <w:rPr>
          <w:sz w:val="27"/>
          <w:szCs w:val="27"/>
        </w:rPr>
        <w:t xml:space="preserve"> год – </w:t>
      </w:r>
      <w:r w:rsidR="003047C1" w:rsidRPr="003324D7">
        <w:rPr>
          <w:sz w:val="27"/>
          <w:szCs w:val="27"/>
        </w:rPr>
        <w:t>28</w:t>
      </w:r>
      <w:r w:rsidRPr="003324D7">
        <w:rPr>
          <w:sz w:val="27"/>
          <w:szCs w:val="27"/>
        </w:rPr>
        <w:t> </w:t>
      </w:r>
      <w:r w:rsidR="003324D7" w:rsidRPr="003324D7">
        <w:rPr>
          <w:sz w:val="27"/>
          <w:szCs w:val="27"/>
        </w:rPr>
        <w:t>4</w:t>
      </w:r>
      <w:r w:rsidR="003047C1" w:rsidRPr="003324D7">
        <w:rPr>
          <w:sz w:val="27"/>
          <w:szCs w:val="27"/>
        </w:rPr>
        <w:t>72</w:t>
      </w:r>
      <w:r w:rsidRPr="003324D7">
        <w:rPr>
          <w:sz w:val="27"/>
          <w:szCs w:val="27"/>
        </w:rPr>
        <w:t xml:space="preserve"> 000 рублей</w:t>
      </w:r>
      <w:r w:rsidR="00CC2749" w:rsidRPr="003324D7">
        <w:rPr>
          <w:sz w:val="27"/>
          <w:szCs w:val="27"/>
        </w:rPr>
        <w:t xml:space="preserve"> </w:t>
      </w:r>
      <w:r w:rsidR="003C2511" w:rsidRPr="003324D7">
        <w:rPr>
          <w:sz w:val="27"/>
          <w:szCs w:val="27"/>
          <w:shd w:val="clear" w:color="auto" w:fill="FFFFFF"/>
        </w:rPr>
        <w:t>00 копеек</w:t>
      </w:r>
      <w:r w:rsidRPr="003324D7">
        <w:rPr>
          <w:sz w:val="27"/>
          <w:szCs w:val="27"/>
        </w:rPr>
        <w:t>;</w:t>
      </w:r>
    </w:p>
    <w:p w:rsidR="003047C1" w:rsidRDefault="00B076BC">
      <w:pPr>
        <w:pStyle w:val="aff"/>
        <w:spacing w:before="0" w:beforeAutospacing="0" w:after="0" w:afterAutospacing="0"/>
        <w:ind w:firstLine="709"/>
        <w:jc w:val="both"/>
        <w:rPr>
          <w:sz w:val="27"/>
          <w:szCs w:val="27"/>
          <w:highlight w:val="white"/>
        </w:rPr>
      </w:pPr>
      <w:r w:rsidRPr="003047C1">
        <w:rPr>
          <w:sz w:val="27"/>
          <w:szCs w:val="27"/>
          <w:highlight w:val="white"/>
        </w:rPr>
        <w:t>-</w:t>
      </w:r>
      <w:r w:rsidR="002B0741">
        <w:rPr>
          <w:sz w:val="27"/>
          <w:szCs w:val="27"/>
          <w:highlight w:val="white"/>
        </w:rPr>
        <w:t> </w:t>
      </w:r>
      <w:r w:rsidRPr="003047C1">
        <w:rPr>
          <w:sz w:val="27"/>
          <w:szCs w:val="27"/>
          <w:highlight w:val="white"/>
        </w:rPr>
        <w:t xml:space="preserve">предоставление социальных выплат молодым семьям на приобретение жилого помещения или создание объекта индивидуального жилищного строительства </w:t>
      </w:r>
      <w:r w:rsidR="00381BB1" w:rsidRPr="003047C1">
        <w:rPr>
          <w:sz w:val="27"/>
          <w:szCs w:val="27"/>
          <w:highlight w:val="white"/>
        </w:rPr>
        <w:t>в</w:t>
      </w:r>
      <w:r w:rsidRPr="003047C1">
        <w:rPr>
          <w:sz w:val="27"/>
          <w:szCs w:val="27"/>
          <w:highlight w:val="white"/>
        </w:rPr>
        <w:t xml:space="preserve"> 202</w:t>
      </w:r>
      <w:r w:rsidR="003047C1" w:rsidRPr="003047C1">
        <w:rPr>
          <w:sz w:val="27"/>
          <w:szCs w:val="27"/>
          <w:highlight w:val="white"/>
        </w:rPr>
        <w:t>4 году – 22 000 000 рублей</w:t>
      </w:r>
      <w:r w:rsidR="00CC2749">
        <w:rPr>
          <w:sz w:val="27"/>
          <w:szCs w:val="27"/>
        </w:rPr>
        <w:t xml:space="preserve"> </w:t>
      </w:r>
      <w:r w:rsidR="003C2511">
        <w:rPr>
          <w:sz w:val="27"/>
          <w:szCs w:val="27"/>
          <w:shd w:val="clear" w:color="auto" w:fill="FFFFFF"/>
        </w:rPr>
        <w:t>00 копеек</w:t>
      </w:r>
      <w:r w:rsidR="003047C1" w:rsidRPr="003047C1">
        <w:rPr>
          <w:sz w:val="27"/>
          <w:szCs w:val="27"/>
          <w:highlight w:val="white"/>
        </w:rPr>
        <w:t>, в 2025 году – 18 000 000 рублей</w:t>
      </w:r>
      <w:r w:rsidR="00CC2749">
        <w:rPr>
          <w:sz w:val="27"/>
          <w:szCs w:val="27"/>
        </w:rPr>
        <w:t xml:space="preserve"> </w:t>
      </w:r>
      <w:r w:rsidR="003C2511">
        <w:rPr>
          <w:sz w:val="27"/>
          <w:szCs w:val="27"/>
          <w:shd w:val="clear" w:color="auto" w:fill="FFFFFF"/>
        </w:rPr>
        <w:t>00 копеек</w:t>
      </w:r>
      <w:r w:rsidR="003047C1" w:rsidRPr="003047C1">
        <w:rPr>
          <w:sz w:val="27"/>
          <w:szCs w:val="27"/>
          <w:highlight w:val="white"/>
        </w:rPr>
        <w:t>, в 2026 году – 22 000 000 рублей</w:t>
      </w:r>
      <w:r w:rsidR="00CC2749">
        <w:rPr>
          <w:sz w:val="27"/>
          <w:szCs w:val="27"/>
        </w:rPr>
        <w:t xml:space="preserve"> </w:t>
      </w:r>
      <w:r w:rsidR="003C2511">
        <w:rPr>
          <w:sz w:val="27"/>
          <w:szCs w:val="27"/>
          <w:shd w:val="clear" w:color="auto" w:fill="FFFFFF"/>
        </w:rPr>
        <w:t>00 копеек</w:t>
      </w:r>
      <w:r w:rsidR="00280BCC">
        <w:rPr>
          <w:sz w:val="27"/>
          <w:szCs w:val="27"/>
          <w:highlight w:val="white"/>
        </w:rPr>
        <w:t>;</w:t>
      </w:r>
    </w:p>
    <w:p w:rsidR="00280BCC" w:rsidRPr="008A4911" w:rsidRDefault="00280BCC">
      <w:pPr>
        <w:pStyle w:val="aff"/>
        <w:spacing w:before="0" w:beforeAutospacing="0" w:after="0" w:afterAutospacing="0"/>
        <w:ind w:firstLine="709"/>
        <w:jc w:val="both"/>
        <w:rPr>
          <w:sz w:val="27"/>
          <w:szCs w:val="27"/>
        </w:rPr>
      </w:pPr>
      <w:r w:rsidRPr="008A4911">
        <w:rPr>
          <w:sz w:val="27"/>
          <w:szCs w:val="27"/>
        </w:rPr>
        <w:t>- </w:t>
      </w:r>
      <w:r w:rsidR="008A4911" w:rsidRPr="008A4911">
        <w:rPr>
          <w:sz w:val="27"/>
          <w:szCs w:val="27"/>
        </w:rPr>
        <w:t>с</w:t>
      </w:r>
      <w:r w:rsidRPr="008A4911">
        <w:rPr>
          <w:sz w:val="27"/>
          <w:szCs w:val="27"/>
        </w:rPr>
        <w:t>убсидия юридическим лицам в целях возмещения недополученных доходов, возникающих в связи с оказанием услуг</w:t>
      </w:r>
      <w:r w:rsidR="00D13C1E">
        <w:rPr>
          <w:sz w:val="27"/>
          <w:szCs w:val="27"/>
        </w:rPr>
        <w:t xml:space="preserve"> </w:t>
      </w:r>
      <w:r w:rsidRPr="008A4911">
        <w:rPr>
          <w:sz w:val="27"/>
          <w:szCs w:val="27"/>
        </w:rPr>
        <w:t>населению по предоставлению общих помывочных отделений на 202</w:t>
      </w:r>
      <w:r w:rsidR="008A4911" w:rsidRPr="008A4911">
        <w:rPr>
          <w:sz w:val="27"/>
          <w:szCs w:val="27"/>
        </w:rPr>
        <w:t>4</w:t>
      </w:r>
      <w:r w:rsidRPr="008A4911">
        <w:rPr>
          <w:sz w:val="27"/>
          <w:szCs w:val="27"/>
        </w:rPr>
        <w:t>-202</w:t>
      </w:r>
      <w:r w:rsidR="008A4911" w:rsidRPr="008A4911">
        <w:rPr>
          <w:sz w:val="27"/>
          <w:szCs w:val="27"/>
        </w:rPr>
        <w:t>6</w:t>
      </w:r>
      <w:r w:rsidRPr="008A4911">
        <w:rPr>
          <w:sz w:val="27"/>
          <w:szCs w:val="27"/>
        </w:rPr>
        <w:t xml:space="preserve"> годы по </w:t>
      </w:r>
      <w:r w:rsidR="008A4911" w:rsidRPr="008A4911">
        <w:rPr>
          <w:sz w:val="27"/>
          <w:szCs w:val="27"/>
        </w:rPr>
        <w:t>2</w:t>
      </w:r>
      <w:r w:rsidR="00401F79">
        <w:rPr>
          <w:sz w:val="27"/>
          <w:szCs w:val="27"/>
        </w:rPr>
        <w:t> </w:t>
      </w:r>
      <w:r w:rsidR="008A4911" w:rsidRPr="008A4911">
        <w:rPr>
          <w:sz w:val="27"/>
          <w:szCs w:val="27"/>
        </w:rPr>
        <w:t>2</w:t>
      </w:r>
      <w:r w:rsidRPr="008A4911">
        <w:rPr>
          <w:sz w:val="27"/>
          <w:szCs w:val="27"/>
        </w:rPr>
        <w:t>00 000 рублей</w:t>
      </w:r>
      <w:r w:rsidR="00CC2749">
        <w:rPr>
          <w:sz w:val="27"/>
          <w:szCs w:val="27"/>
        </w:rPr>
        <w:t xml:space="preserve"> </w:t>
      </w:r>
      <w:r w:rsidR="003C2511">
        <w:rPr>
          <w:sz w:val="27"/>
          <w:szCs w:val="27"/>
          <w:shd w:val="clear" w:color="auto" w:fill="FFFFFF"/>
        </w:rPr>
        <w:t>00 копеек</w:t>
      </w:r>
      <w:r w:rsidRPr="008A4911">
        <w:rPr>
          <w:sz w:val="27"/>
          <w:szCs w:val="27"/>
        </w:rPr>
        <w:t xml:space="preserve"> ежегодно</w:t>
      </w:r>
      <w:r w:rsidR="006B7E66">
        <w:rPr>
          <w:sz w:val="27"/>
          <w:szCs w:val="27"/>
        </w:rPr>
        <w:t>;</w:t>
      </w:r>
    </w:p>
    <w:p w:rsidR="003D356C" w:rsidRDefault="00B076BC">
      <w:pPr>
        <w:pStyle w:val="aff"/>
        <w:spacing w:before="0" w:beforeAutospacing="0" w:after="0" w:afterAutospacing="0"/>
        <w:ind w:firstLine="709"/>
        <w:jc w:val="both"/>
        <w:rPr>
          <w:sz w:val="27"/>
          <w:szCs w:val="27"/>
        </w:rPr>
      </w:pPr>
      <w:r w:rsidRPr="003047C1">
        <w:rPr>
          <w:sz w:val="27"/>
          <w:szCs w:val="27"/>
          <w:highlight w:val="white"/>
        </w:rPr>
        <w:t>-</w:t>
      </w:r>
      <w:r w:rsidR="002B0741">
        <w:rPr>
          <w:sz w:val="27"/>
          <w:szCs w:val="27"/>
          <w:highlight w:val="white"/>
        </w:rPr>
        <w:t> </w:t>
      </w:r>
      <w:r w:rsidRPr="003047C1">
        <w:rPr>
          <w:sz w:val="27"/>
          <w:szCs w:val="27"/>
          <w:highlight w:val="white"/>
        </w:rPr>
        <w:t xml:space="preserve">снос аварийных жилых домов </w:t>
      </w:r>
      <w:r w:rsidR="00381BB1" w:rsidRPr="003047C1">
        <w:rPr>
          <w:sz w:val="27"/>
          <w:szCs w:val="27"/>
          <w:highlight w:val="white"/>
        </w:rPr>
        <w:t>в</w:t>
      </w:r>
      <w:r w:rsidRPr="003047C1">
        <w:rPr>
          <w:sz w:val="27"/>
          <w:szCs w:val="27"/>
          <w:highlight w:val="white"/>
        </w:rPr>
        <w:t xml:space="preserve"> 202</w:t>
      </w:r>
      <w:r w:rsidR="003047C1" w:rsidRPr="003047C1">
        <w:rPr>
          <w:sz w:val="27"/>
          <w:szCs w:val="27"/>
          <w:highlight w:val="white"/>
        </w:rPr>
        <w:t>4</w:t>
      </w:r>
      <w:r w:rsidR="00381BB1" w:rsidRPr="003047C1">
        <w:rPr>
          <w:sz w:val="27"/>
          <w:szCs w:val="27"/>
          <w:highlight w:val="white"/>
        </w:rPr>
        <w:t>-202</w:t>
      </w:r>
      <w:r w:rsidR="003047C1" w:rsidRPr="003047C1">
        <w:rPr>
          <w:sz w:val="27"/>
          <w:szCs w:val="27"/>
          <w:highlight w:val="white"/>
        </w:rPr>
        <w:t>6</w:t>
      </w:r>
      <w:r w:rsidRPr="003047C1">
        <w:rPr>
          <w:sz w:val="27"/>
          <w:szCs w:val="27"/>
          <w:highlight w:val="white"/>
        </w:rPr>
        <w:t xml:space="preserve"> год</w:t>
      </w:r>
      <w:r w:rsidR="00381BB1" w:rsidRPr="003047C1">
        <w:rPr>
          <w:sz w:val="27"/>
          <w:szCs w:val="27"/>
          <w:highlight w:val="white"/>
        </w:rPr>
        <w:t>ах</w:t>
      </w:r>
      <w:r w:rsidRPr="003047C1">
        <w:rPr>
          <w:sz w:val="27"/>
          <w:szCs w:val="27"/>
          <w:highlight w:val="white"/>
        </w:rPr>
        <w:t xml:space="preserve"> – </w:t>
      </w:r>
      <w:r w:rsidR="003047C1" w:rsidRPr="003047C1">
        <w:rPr>
          <w:sz w:val="27"/>
          <w:szCs w:val="27"/>
          <w:highlight w:val="white"/>
        </w:rPr>
        <w:t>4</w:t>
      </w:r>
      <w:r w:rsidRPr="003047C1">
        <w:rPr>
          <w:sz w:val="27"/>
          <w:szCs w:val="27"/>
          <w:highlight w:val="white"/>
        </w:rPr>
        <w:t> 000 000 рублей</w:t>
      </w:r>
      <w:r w:rsidR="00CC2749">
        <w:rPr>
          <w:sz w:val="27"/>
          <w:szCs w:val="27"/>
        </w:rPr>
        <w:t xml:space="preserve"> </w:t>
      </w:r>
      <w:r w:rsidR="003C2511">
        <w:rPr>
          <w:sz w:val="27"/>
          <w:szCs w:val="27"/>
          <w:shd w:val="clear" w:color="auto" w:fill="FFFFFF"/>
        </w:rPr>
        <w:t>00 копеек</w:t>
      </w:r>
      <w:r w:rsidR="00381BB1" w:rsidRPr="003047C1">
        <w:rPr>
          <w:sz w:val="27"/>
          <w:szCs w:val="27"/>
        </w:rPr>
        <w:t xml:space="preserve"> ежегодно</w:t>
      </w:r>
      <w:r w:rsidR="00280BCC">
        <w:rPr>
          <w:sz w:val="27"/>
          <w:szCs w:val="27"/>
        </w:rPr>
        <w:t>;</w:t>
      </w:r>
    </w:p>
    <w:p w:rsidR="00E75E08" w:rsidRDefault="00E75E08">
      <w:pPr>
        <w:pStyle w:val="aff"/>
        <w:spacing w:before="0" w:beforeAutospacing="0" w:after="0" w:afterAutospacing="0"/>
        <w:ind w:firstLine="709"/>
        <w:jc w:val="both"/>
        <w:rPr>
          <w:sz w:val="27"/>
          <w:szCs w:val="27"/>
        </w:rPr>
      </w:pPr>
      <w:r>
        <w:rPr>
          <w:sz w:val="27"/>
          <w:szCs w:val="27"/>
        </w:rPr>
        <w:t xml:space="preserve">- обслуживание </w:t>
      </w:r>
      <w:r w:rsidR="003F3DA7">
        <w:rPr>
          <w:sz w:val="27"/>
          <w:szCs w:val="27"/>
        </w:rPr>
        <w:t xml:space="preserve">наружного </w:t>
      </w:r>
      <w:r>
        <w:rPr>
          <w:sz w:val="27"/>
          <w:szCs w:val="27"/>
        </w:rPr>
        <w:t>стального газопровода</w:t>
      </w:r>
      <w:r w:rsidR="00401F79">
        <w:rPr>
          <w:sz w:val="27"/>
          <w:szCs w:val="27"/>
        </w:rPr>
        <w:t xml:space="preserve"> </w:t>
      </w:r>
      <w:r w:rsidR="00041219">
        <w:rPr>
          <w:sz w:val="27"/>
          <w:szCs w:val="27"/>
        </w:rPr>
        <w:t>–</w:t>
      </w:r>
      <w:r w:rsidR="00401F79">
        <w:rPr>
          <w:sz w:val="27"/>
          <w:szCs w:val="27"/>
        </w:rPr>
        <w:t xml:space="preserve"> </w:t>
      </w:r>
      <w:r w:rsidR="00041219">
        <w:rPr>
          <w:sz w:val="27"/>
          <w:szCs w:val="27"/>
        </w:rPr>
        <w:t>1 500</w:t>
      </w:r>
      <w:r w:rsidR="00D13C1E">
        <w:rPr>
          <w:sz w:val="27"/>
          <w:szCs w:val="27"/>
        </w:rPr>
        <w:t> </w:t>
      </w:r>
      <w:r w:rsidR="00041219">
        <w:rPr>
          <w:sz w:val="27"/>
          <w:szCs w:val="27"/>
        </w:rPr>
        <w:t>000</w:t>
      </w:r>
      <w:r w:rsidR="00D13C1E">
        <w:rPr>
          <w:sz w:val="27"/>
          <w:szCs w:val="27"/>
        </w:rPr>
        <w:t xml:space="preserve"> </w:t>
      </w:r>
      <w:r w:rsidR="00041219">
        <w:rPr>
          <w:sz w:val="27"/>
          <w:szCs w:val="27"/>
        </w:rPr>
        <w:t>рублей</w:t>
      </w:r>
      <w:r w:rsidR="00CC2749">
        <w:rPr>
          <w:sz w:val="27"/>
          <w:szCs w:val="27"/>
        </w:rPr>
        <w:t xml:space="preserve"> </w:t>
      </w:r>
      <w:r w:rsidR="003C2511">
        <w:rPr>
          <w:sz w:val="27"/>
          <w:szCs w:val="27"/>
          <w:shd w:val="clear" w:color="auto" w:fill="FFFFFF"/>
        </w:rPr>
        <w:t>00 копеек</w:t>
      </w:r>
      <w:r w:rsidR="00041219">
        <w:rPr>
          <w:sz w:val="27"/>
          <w:szCs w:val="27"/>
        </w:rPr>
        <w:t xml:space="preserve"> ежегодно;</w:t>
      </w:r>
    </w:p>
    <w:p w:rsidR="00041219" w:rsidRDefault="00041219">
      <w:pPr>
        <w:pStyle w:val="aff"/>
        <w:spacing w:before="0" w:beforeAutospacing="0" w:after="0" w:afterAutospacing="0"/>
        <w:ind w:firstLine="709"/>
        <w:jc w:val="both"/>
        <w:rPr>
          <w:sz w:val="27"/>
          <w:szCs w:val="27"/>
        </w:rPr>
      </w:pPr>
      <w:r>
        <w:rPr>
          <w:sz w:val="27"/>
          <w:szCs w:val="27"/>
        </w:rPr>
        <w:t>- актуализация схемы водоснабжения в 2024 году 1 653 764 рубля</w:t>
      </w:r>
      <w:r w:rsidR="00CC2749">
        <w:rPr>
          <w:sz w:val="27"/>
          <w:szCs w:val="27"/>
        </w:rPr>
        <w:t xml:space="preserve"> </w:t>
      </w:r>
      <w:r w:rsidR="003C2511">
        <w:rPr>
          <w:sz w:val="27"/>
          <w:szCs w:val="27"/>
          <w:shd w:val="clear" w:color="auto" w:fill="FFFFFF"/>
        </w:rPr>
        <w:t>00 копеек</w:t>
      </w:r>
      <w:r>
        <w:rPr>
          <w:sz w:val="27"/>
          <w:szCs w:val="27"/>
        </w:rPr>
        <w:t xml:space="preserve">; </w:t>
      </w:r>
    </w:p>
    <w:p w:rsidR="00041219" w:rsidRDefault="00041219">
      <w:pPr>
        <w:pStyle w:val="aff"/>
        <w:spacing w:before="0" w:beforeAutospacing="0" w:after="0" w:afterAutospacing="0"/>
        <w:ind w:firstLine="709"/>
        <w:jc w:val="both"/>
        <w:rPr>
          <w:sz w:val="27"/>
          <w:szCs w:val="27"/>
        </w:rPr>
      </w:pPr>
      <w:r>
        <w:rPr>
          <w:sz w:val="27"/>
          <w:szCs w:val="27"/>
        </w:rPr>
        <w:t>- актуализация схемы теплоснабжения – по 800</w:t>
      </w:r>
      <w:r w:rsidR="00CC2749">
        <w:rPr>
          <w:sz w:val="27"/>
          <w:szCs w:val="27"/>
        </w:rPr>
        <w:t> </w:t>
      </w:r>
      <w:r>
        <w:rPr>
          <w:sz w:val="27"/>
          <w:szCs w:val="27"/>
        </w:rPr>
        <w:t>000</w:t>
      </w:r>
      <w:r w:rsidR="00CC2749">
        <w:rPr>
          <w:sz w:val="27"/>
          <w:szCs w:val="27"/>
        </w:rPr>
        <w:t xml:space="preserve"> рублей</w:t>
      </w:r>
      <w:r>
        <w:rPr>
          <w:sz w:val="27"/>
          <w:szCs w:val="27"/>
        </w:rPr>
        <w:t xml:space="preserve"> </w:t>
      </w:r>
      <w:r w:rsidR="003C2511">
        <w:rPr>
          <w:sz w:val="27"/>
          <w:szCs w:val="27"/>
          <w:shd w:val="clear" w:color="auto" w:fill="FFFFFF"/>
        </w:rPr>
        <w:t>00 копеек</w:t>
      </w:r>
      <w:r w:rsidR="00CC2749" w:rsidRPr="00CC2749">
        <w:rPr>
          <w:sz w:val="27"/>
          <w:szCs w:val="27"/>
        </w:rPr>
        <w:t xml:space="preserve"> </w:t>
      </w:r>
      <w:r w:rsidR="00CC2749">
        <w:rPr>
          <w:sz w:val="27"/>
          <w:szCs w:val="27"/>
        </w:rPr>
        <w:t>ежегодно</w:t>
      </w:r>
      <w:r>
        <w:rPr>
          <w:sz w:val="27"/>
          <w:szCs w:val="27"/>
        </w:rPr>
        <w:t>;</w:t>
      </w:r>
    </w:p>
    <w:p w:rsidR="00041219" w:rsidRPr="003047C1" w:rsidRDefault="00041219">
      <w:pPr>
        <w:pStyle w:val="aff"/>
        <w:spacing w:before="0" w:beforeAutospacing="0" w:after="0" w:afterAutospacing="0"/>
        <w:ind w:firstLine="709"/>
        <w:jc w:val="both"/>
        <w:rPr>
          <w:sz w:val="27"/>
          <w:szCs w:val="27"/>
        </w:rPr>
      </w:pPr>
      <w:r>
        <w:rPr>
          <w:sz w:val="27"/>
          <w:szCs w:val="27"/>
        </w:rPr>
        <w:t>- </w:t>
      </w:r>
      <w:r w:rsidR="00341CBE">
        <w:rPr>
          <w:sz w:val="27"/>
          <w:szCs w:val="27"/>
        </w:rPr>
        <w:t>межевание земельных участков и проведение</w:t>
      </w:r>
      <w:r>
        <w:rPr>
          <w:sz w:val="27"/>
          <w:szCs w:val="27"/>
        </w:rPr>
        <w:t xml:space="preserve"> комплексных кадастровых работ </w:t>
      </w:r>
      <w:r w:rsidR="00104098">
        <w:rPr>
          <w:sz w:val="27"/>
          <w:szCs w:val="27"/>
        </w:rPr>
        <w:t xml:space="preserve">под МКД </w:t>
      </w:r>
      <w:r w:rsidR="00CC64D9">
        <w:rPr>
          <w:sz w:val="27"/>
          <w:szCs w:val="27"/>
        </w:rPr>
        <w:t>–</w:t>
      </w:r>
      <w:r w:rsidR="00104098">
        <w:rPr>
          <w:sz w:val="27"/>
          <w:szCs w:val="27"/>
        </w:rPr>
        <w:t>1</w:t>
      </w:r>
      <w:r w:rsidR="00CC64D9">
        <w:rPr>
          <w:sz w:val="27"/>
          <w:szCs w:val="27"/>
        </w:rPr>
        <w:t> 5</w:t>
      </w:r>
      <w:r w:rsidR="00104098">
        <w:rPr>
          <w:sz w:val="27"/>
          <w:szCs w:val="27"/>
        </w:rPr>
        <w:t>00</w:t>
      </w:r>
      <w:r w:rsidR="00CC64D9">
        <w:rPr>
          <w:sz w:val="27"/>
          <w:szCs w:val="27"/>
        </w:rPr>
        <w:t> </w:t>
      </w:r>
      <w:r w:rsidR="00104098">
        <w:rPr>
          <w:sz w:val="27"/>
          <w:szCs w:val="27"/>
        </w:rPr>
        <w:t>000</w:t>
      </w:r>
      <w:r w:rsidR="00CC64D9">
        <w:rPr>
          <w:sz w:val="27"/>
          <w:szCs w:val="27"/>
        </w:rPr>
        <w:t xml:space="preserve"> рублей</w:t>
      </w:r>
      <w:r w:rsidR="00CC2749">
        <w:rPr>
          <w:sz w:val="27"/>
          <w:szCs w:val="27"/>
        </w:rPr>
        <w:t xml:space="preserve"> </w:t>
      </w:r>
      <w:r w:rsidR="003C2511">
        <w:rPr>
          <w:sz w:val="27"/>
          <w:szCs w:val="27"/>
          <w:shd w:val="clear" w:color="auto" w:fill="FFFFFF"/>
        </w:rPr>
        <w:t>00 копеек</w:t>
      </w:r>
      <w:r w:rsidR="00104098">
        <w:rPr>
          <w:sz w:val="27"/>
          <w:szCs w:val="27"/>
        </w:rPr>
        <w:t>;</w:t>
      </w:r>
    </w:p>
    <w:p w:rsidR="006B7E66" w:rsidRPr="003047C1" w:rsidRDefault="006B7E66" w:rsidP="006B7E66">
      <w:pPr>
        <w:ind w:firstLine="709"/>
        <w:jc w:val="both"/>
        <w:rPr>
          <w:sz w:val="27"/>
          <w:szCs w:val="27"/>
        </w:rPr>
      </w:pPr>
      <w:r w:rsidRPr="003047C1">
        <w:rPr>
          <w:sz w:val="27"/>
          <w:szCs w:val="27"/>
        </w:rPr>
        <w:t>-</w:t>
      </w:r>
      <w:r>
        <w:rPr>
          <w:sz w:val="27"/>
          <w:szCs w:val="27"/>
        </w:rPr>
        <w:t> </w:t>
      </w:r>
      <w:r w:rsidRPr="003047C1">
        <w:rPr>
          <w:sz w:val="27"/>
          <w:szCs w:val="27"/>
        </w:rPr>
        <w:t>содержание и обеспечение деятельности МУ «Управление жилищно-коммунального хозяйства</w:t>
      </w:r>
      <w:r w:rsidR="00D13C1E">
        <w:rPr>
          <w:sz w:val="27"/>
          <w:szCs w:val="27"/>
        </w:rPr>
        <w:t>»</w:t>
      </w:r>
      <w:r w:rsidRPr="003047C1">
        <w:rPr>
          <w:sz w:val="27"/>
          <w:szCs w:val="27"/>
        </w:rPr>
        <w:t xml:space="preserve"> администрации МОГО «Ухта» в 2024 году – 55</w:t>
      </w:r>
      <w:r w:rsidR="003F3DA7">
        <w:rPr>
          <w:sz w:val="27"/>
          <w:szCs w:val="27"/>
        </w:rPr>
        <w:t> </w:t>
      </w:r>
      <w:r w:rsidRPr="003047C1">
        <w:rPr>
          <w:sz w:val="27"/>
          <w:szCs w:val="27"/>
        </w:rPr>
        <w:t>193</w:t>
      </w:r>
      <w:r w:rsidR="003F3DA7">
        <w:rPr>
          <w:sz w:val="27"/>
          <w:szCs w:val="27"/>
        </w:rPr>
        <w:t> </w:t>
      </w:r>
      <w:r w:rsidRPr="003047C1">
        <w:rPr>
          <w:sz w:val="27"/>
          <w:szCs w:val="27"/>
        </w:rPr>
        <w:t>168 рублей 97 копеек, в 2025 году – 55 133 312 рублей 95 копеек, в 2026 году – 55 153 851 рубль 60 копеек</w:t>
      </w:r>
      <w:r>
        <w:rPr>
          <w:sz w:val="27"/>
          <w:szCs w:val="27"/>
        </w:rPr>
        <w:t>.</w:t>
      </w:r>
    </w:p>
    <w:p w:rsidR="003D356C" w:rsidRDefault="003D356C" w:rsidP="007B0971">
      <w:pPr>
        <w:pStyle w:val="aff"/>
        <w:spacing w:before="0" w:beforeAutospacing="0" w:after="0" w:afterAutospacing="0"/>
        <w:jc w:val="both"/>
        <w:rPr>
          <w:color w:val="FF0000"/>
          <w:highlight w:val="green"/>
        </w:rPr>
      </w:pPr>
    </w:p>
    <w:p w:rsidR="001705EF" w:rsidRDefault="001705EF" w:rsidP="007B0971">
      <w:pPr>
        <w:pStyle w:val="aff"/>
        <w:spacing w:before="0" w:beforeAutospacing="0" w:after="0" w:afterAutospacing="0"/>
        <w:jc w:val="both"/>
        <w:rPr>
          <w:color w:val="FF0000"/>
          <w:highlight w:val="green"/>
        </w:rPr>
      </w:pPr>
    </w:p>
    <w:p w:rsidR="001705EF" w:rsidRDefault="001705EF" w:rsidP="007B0971">
      <w:pPr>
        <w:pStyle w:val="aff"/>
        <w:spacing w:before="0" w:beforeAutospacing="0" w:after="0" w:afterAutospacing="0"/>
        <w:jc w:val="both"/>
        <w:rPr>
          <w:color w:val="FF0000"/>
          <w:highlight w:val="green"/>
        </w:rPr>
      </w:pPr>
    </w:p>
    <w:p w:rsidR="001705EF" w:rsidRPr="00E51965" w:rsidRDefault="001705EF" w:rsidP="007B0971">
      <w:pPr>
        <w:pStyle w:val="aff"/>
        <w:spacing w:before="0" w:beforeAutospacing="0" w:after="0" w:afterAutospacing="0"/>
        <w:jc w:val="both"/>
        <w:rPr>
          <w:color w:val="FF0000"/>
          <w:highlight w:val="green"/>
        </w:rPr>
      </w:pPr>
    </w:p>
    <w:p w:rsidR="003D356C" w:rsidRPr="003047C1" w:rsidRDefault="00B076BC">
      <w:pPr>
        <w:ind w:firstLine="567"/>
        <w:jc w:val="center"/>
        <w:rPr>
          <w:b/>
          <w:sz w:val="28"/>
          <w:szCs w:val="28"/>
        </w:rPr>
      </w:pPr>
      <w:r w:rsidRPr="003047C1">
        <w:rPr>
          <w:b/>
          <w:sz w:val="28"/>
          <w:szCs w:val="28"/>
        </w:rPr>
        <w:lastRenderedPageBreak/>
        <w:t>Муниципальная программа «Профилактика правонарушений»</w:t>
      </w:r>
    </w:p>
    <w:p w:rsidR="003D356C" w:rsidRPr="003047C1" w:rsidRDefault="003D356C">
      <w:pPr>
        <w:ind w:firstLine="567"/>
        <w:jc w:val="center"/>
        <w:rPr>
          <w:sz w:val="28"/>
          <w:szCs w:val="28"/>
        </w:rPr>
      </w:pPr>
    </w:p>
    <w:p w:rsidR="003D356C" w:rsidRPr="003047C1" w:rsidRDefault="00B076BC">
      <w:pPr>
        <w:ind w:firstLine="567"/>
        <w:jc w:val="both"/>
        <w:rPr>
          <w:sz w:val="27"/>
          <w:szCs w:val="27"/>
        </w:rPr>
      </w:pPr>
      <w:r w:rsidRPr="003047C1">
        <w:rPr>
          <w:sz w:val="27"/>
          <w:szCs w:val="27"/>
        </w:rPr>
        <w:t>Ответственный исполнитель муниципальной программы – Муниципальное учреждение «Управление по делам гражданской обороны и чрезвычайным ситуациям» администрации МОГО «Ухта».</w:t>
      </w:r>
    </w:p>
    <w:p w:rsidR="003D356C" w:rsidRPr="003047C1" w:rsidRDefault="00B076BC">
      <w:pPr>
        <w:ind w:firstLine="567"/>
        <w:jc w:val="both"/>
        <w:rPr>
          <w:sz w:val="27"/>
          <w:szCs w:val="27"/>
        </w:rPr>
      </w:pPr>
      <w:r w:rsidRPr="003047C1">
        <w:rPr>
          <w:sz w:val="27"/>
          <w:szCs w:val="27"/>
        </w:rPr>
        <w:t>Цель муниципальной программы – содействие повышению уровня общественной безопасности на территории МОГО «Ухта».</w:t>
      </w:r>
    </w:p>
    <w:p w:rsidR="003D356C" w:rsidRPr="003047C1" w:rsidRDefault="003D356C">
      <w:pPr>
        <w:ind w:firstLine="567"/>
        <w:jc w:val="both"/>
        <w:rPr>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50"/>
        <w:gridCol w:w="851"/>
        <w:gridCol w:w="992"/>
        <w:gridCol w:w="992"/>
        <w:gridCol w:w="992"/>
        <w:gridCol w:w="993"/>
        <w:gridCol w:w="992"/>
        <w:gridCol w:w="992"/>
        <w:gridCol w:w="992"/>
      </w:tblGrid>
      <w:tr w:rsidR="00E51965" w:rsidRPr="00E51965" w:rsidTr="003047C1">
        <w:trPr>
          <w:tblHeader/>
        </w:trPr>
        <w:tc>
          <w:tcPr>
            <w:tcW w:w="1702" w:type="dxa"/>
            <w:vMerge w:val="restart"/>
            <w:shd w:val="clear" w:color="auto" w:fill="auto"/>
            <w:vAlign w:val="center"/>
          </w:tcPr>
          <w:p w:rsidR="003D356C" w:rsidRPr="003047C1" w:rsidRDefault="00B076BC" w:rsidP="003047C1">
            <w:pPr>
              <w:jc w:val="center"/>
              <w:rPr>
                <w:b/>
                <w:bCs/>
                <w:sz w:val="16"/>
                <w:szCs w:val="16"/>
              </w:rPr>
            </w:pPr>
            <w:r w:rsidRPr="003047C1">
              <w:rPr>
                <w:b/>
                <w:bCs/>
                <w:sz w:val="16"/>
                <w:szCs w:val="16"/>
              </w:rPr>
              <w:t>Наименование показателя</w:t>
            </w:r>
          </w:p>
        </w:tc>
        <w:tc>
          <w:tcPr>
            <w:tcW w:w="8646" w:type="dxa"/>
            <w:gridSpan w:val="9"/>
            <w:shd w:val="clear" w:color="auto" w:fill="auto"/>
          </w:tcPr>
          <w:p w:rsidR="003D356C" w:rsidRPr="003047C1" w:rsidRDefault="00B076BC">
            <w:pPr>
              <w:jc w:val="center"/>
              <w:rPr>
                <w:b/>
                <w:bCs/>
                <w:sz w:val="16"/>
                <w:szCs w:val="16"/>
              </w:rPr>
            </w:pPr>
            <w:r w:rsidRPr="003047C1">
              <w:rPr>
                <w:b/>
                <w:bCs/>
                <w:sz w:val="16"/>
                <w:szCs w:val="16"/>
              </w:rPr>
              <w:t>Сумма, тыс. рублей</w:t>
            </w:r>
          </w:p>
        </w:tc>
      </w:tr>
      <w:tr w:rsidR="00E51965" w:rsidRPr="00E51965" w:rsidTr="006B0304">
        <w:trPr>
          <w:tblHeader/>
        </w:trPr>
        <w:tc>
          <w:tcPr>
            <w:tcW w:w="1702" w:type="dxa"/>
            <w:vMerge/>
            <w:shd w:val="clear" w:color="auto" w:fill="auto"/>
          </w:tcPr>
          <w:p w:rsidR="003D356C" w:rsidRPr="003047C1" w:rsidRDefault="003D356C">
            <w:pPr>
              <w:jc w:val="center"/>
              <w:rPr>
                <w:b/>
                <w:bCs/>
                <w:sz w:val="16"/>
                <w:szCs w:val="16"/>
              </w:rPr>
            </w:pPr>
          </w:p>
        </w:tc>
        <w:tc>
          <w:tcPr>
            <w:tcW w:w="2693" w:type="dxa"/>
            <w:gridSpan w:val="3"/>
            <w:shd w:val="clear" w:color="auto" w:fill="auto"/>
          </w:tcPr>
          <w:p w:rsidR="003D356C" w:rsidRPr="003047C1" w:rsidRDefault="00B076BC" w:rsidP="003047C1">
            <w:pPr>
              <w:jc w:val="center"/>
              <w:rPr>
                <w:b/>
                <w:bCs/>
                <w:sz w:val="16"/>
                <w:szCs w:val="16"/>
              </w:rPr>
            </w:pPr>
            <w:r w:rsidRPr="003047C1">
              <w:rPr>
                <w:b/>
                <w:bCs/>
                <w:sz w:val="16"/>
                <w:szCs w:val="16"/>
              </w:rPr>
              <w:t>202</w:t>
            </w:r>
            <w:r w:rsidR="003047C1" w:rsidRPr="003047C1">
              <w:rPr>
                <w:b/>
                <w:bCs/>
                <w:sz w:val="16"/>
                <w:szCs w:val="16"/>
              </w:rPr>
              <w:t>4</w:t>
            </w:r>
            <w:r w:rsidRPr="003047C1">
              <w:rPr>
                <w:b/>
                <w:bCs/>
                <w:sz w:val="16"/>
                <w:szCs w:val="16"/>
              </w:rPr>
              <w:t xml:space="preserve"> год</w:t>
            </w:r>
          </w:p>
        </w:tc>
        <w:tc>
          <w:tcPr>
            <w:tcW w:w="2977" w:type="dxa"/>
            <w:gridSpan w:val="3"/>
            <w:shd w:val="clear" w:color="auto" w:fill="auto"/>
          </w:tcPr>
          <w:p w:rsidR="003D356C" w:rsidRPr="003047C1" w:rsidRDefault="00B076BC" w:rsidP="003047C1">
            <w:pPr>
              <w:jc w:val="center"/>
              <w:rPr>
                <w:b/>
                <w:bCs/>
                <w:sz w:val="16"/>
                <w:szCs w:val="16"/>
              </w:rPr>
            </w:pPr>
            <w:r w:rsidRPr="003047C1">
              <w:rPr>
                <w:b/>
                <w:bCs/>
                <w:sz w:val="16"/>
                <w:szCs w:val="16"/>
              </w:rPr>
              <w:t>202</w:t>
            </w:r>
            <w:r w:rsidR="003047C1" w:rsidRPr="003047C1">
              <w:rPr>
                <w:b/>
                <w:bCs/>
                <w:sz w:val="16"/>
                <w:szCs w:val="16"/>
              </w:rPr>
              <w:t>5</w:t>
            </w:r>
            <w:r w:rsidRPr="003047C1">
              <w:rPr>
                <w:b/>
                <w:bCs/>
                <w:sz w:val="16"/>
                <w:szCs w:val="16"/>
              </w:rPr>
              <w:t xml:space="preserve"> год</w:t>
            </w:r>
          </w:p>
        </w:tc>
        <w:tc>
          <w:tcPr>
            <w:tcW w:w="2976" w:type="dxa"/>
            <w:gridSpan w:val="3"/>
            <w:shd w:val="clear" w:color="auto" w:fill="auto"/>
          </w:tcPr>
          <w:p w:rsidR="003D356C" w:rsidRPr="003047C1" w:rsidRDefault="00B076BC" w:rsidP="003047C1">
            <w:pPr>
              <w:jc w:val="center"/>
              <w:rPr>
                <w:b/>
                <w:bCs/>
                <w:sz w:val="16"/>
                <w:szCs w:val="16"/>
              </w:rPr>
            </w:pPr>
            <w:r w:rsidRPr="003047C1">
              <w:rPr>
                <w:b/>
                <w:bCs/>
                <w:sz w:val="16"/>
                <w:szCs w:val="16"/>
              </w:rPr>
              <w:t>202</w:t>
            </w:r>
            <w:r w:rsidR="003047C1" w:rsidRPr="003047C1">
              <w:rPr>
                <w:b/>
                <w:bCs/>
                <w:sz w:val="16"/>
                <w:szCs w:val="16"/>
              </w:rPr>
              <w:t>6</w:t>
            </w:r>
            <w:r w:rsidRPr="003047C1">
              <w:rPr>
                <w:b/>
                <w:bCs/>
                <w:sz w:val="16"/>
                <w:szCs w:val="16"/>
              </w:rPr>
              <w:t xml:space="preserve"> год</w:t>
            </w:r>
          </w:p>
        </w:tc>
      </w:tr>
      <w:tr w:rsidR="00E51965" w:rsidRPr="00E51965" w:rsidTr="006B0304">
        <w:trPr>
          <w:tblHeader/>
        </w:trPr>
        <w:tc>
          <w:tcPr>
            <w:tcW w:w="1702" w:type="dxa"/>
            <w:vMerge/>
            <w:shd w:val="clear" w:color="auto" w:fill="auto"/>
          </w:tcPr>
          <w:p w:rsidR="003D356C" w:rsidRPr="003047C1" w:rsidRDefault="003D356C">
            <w:pPr>
              <w:jc w:val="center"/>
              <w:rPr>
                <w:b/>
                <w:bCs/>
                <w:sz w:val="16"/>
                <w:szCs w:val="16"/>
              </w:rPr>
            </w:pPr>
          </w:p>
        </w:tc>
        <w:tc>
          <w:tcPr>
            <w:tcW w:w="850" w:type="dxa"/>
            <w:vMerge w:val="restart"/>
            <w:shd w:val="clear" w:color="auto" w:fill="auto"/>
          </w:tcPr>
          <w:p w:rsidR="003D356C" w:rsidRPr="003047C1" w:rsidRDefault="00B076BC">
            <w:pPr>
              <w:jc w:val="center"/>
              <w:rPr>
                <w:b/>
                <w:bCs/>
                <w:sz w:val="16"/>
                <w:szCs w:val="16"/>
              </w:rPr>
            </w:pPr>
            <w:r w:rsidRPr="003047C1">
              <w:rPr>
                <w:b/>
                <w:bCs/>
                <w:sz w:val="16"/>
                <w:szCs w:val="16"/>
              </w:rPr>
              <w:t>Всего,</w:t>
            </w:r>
          </w:p>
        </w:tc>
        <w:tc>
          <w:tcPr>
            <w:tcW w:w="1843" w:type="dxa"/>
            <w:gridSpan w:val="2"/>
            <w:shd w:val="clear" w:color="auto" w:fill="auto"/>
          </w:tcPr>
          <w:p w:rsidR="003D356C" w:rsidRPr="003047C1" w:rsidRDefault="00B076BC">
            <w:pPr>
              <w:jc w:val="center"/>
              <w:rPr>
                <w:b/>
                <w:bCs/>
                <w:sz w:val="16"/>
                <w:szCs w:val="16"/>
              </w:rPr>
            </w:pPr>
            <w:r w:rsidRPr="003047C1">
              <w:rPr>
                <w:b/>
                <w:bCs/>
                <w:sz w:val="16"/>
                <w:szCs w:val="16"/>
              </w:rPr>
              <w:t>в том числе</w:t>
            </w:r>
          </w:p>
        </w:tc>
        <w:tc>
          <w:tcPr>
            <w:tcW w:w="992" w:type="dxa"/>
            <w:vMerge w:val="restart"/>
            <w:shd w:val="clear" w:color="auto" w:fill="auto"/>
          </w:tcPr>
          <w:p w:rsidR="003D356C" w:rsidRPr="003047C1" w:rsidRDefault="00B076BC">
            <w:pPr>
              <w:jc w:val="center"/>
              <w:rPr>
                <w:b/>
                <w:bCs/>
                <w:sz w:val="16"/>
                <w:szCs w:val="16"/>
              </w:rPr>
            </w:pPr>
            <w:r w:rsidRPr="003047C1">
              <w:rPr>
                <w:b/>
                <w:bCs/>
                <w:sz w:val="16"/>
                <w:szCs w:val="16"/>
              </w:rPr>
              <w:t>Всего,</w:t>
            </w:r>
          </w:p>
        </w:tc>
        <w:tc>
          <w:tcPr>
            <w:tcW w:w="1985" w:type="dxa"/>
            <w:gridSpan w:val="2"/>
            <w:shd w:val="clear" w:color="auto" w:fill="auto"/>
          </w:tcPr>
          <w:p w:rsidR="003D356C" w:rsidRPr="003047C1" w:rsidRDefault="00B076BC">
            <w:pPr>
              <w:jc w:val="center"/>
              <w:rPr>
                <w:b/>
                <w:bCs/>
                <w:sz w:val="16"/>
                <w:szCs w:val="16"/>
              </w:rPr>
            </w:pPr>
            <w:r w:rsidRPr="003047C1">
              <w:rPr>
                <w:b/>
                <w:bCs/>
                <w:sz w:val="16"/>
                <w:szCs w:val="16"/>
              </w:rPr>
              <w:t>в том числе</w:t>
            </w:r>
          </w:p>
        </w:tc>
        <w:tc>
          <w:tcPr>
            <w:tcW w:w="992" w:type="dxa"/>
            <w:vMerge w:val="restart"/>
            <w:shd w:val="clear" w:color="auto" w:fill="auto"/>
          </w:tcPr>
          <w:p w:rsidR="003D356C" w:rsidRPr="003047C1" w:rsidRDefault="00B076BC">
            <w:pPr>
              <w:jc w:val="center"/>
              <w:rPr>
                <w:b/>
                <w:bCs/>
                <w:sz w:val="16"/>
                <w:szCs w:val="16"/>
              </w:rPr>
            </w:pPr>
            <w:r w:rsidRPr="003047C1">
              <w:rPr>
                <w:b/>
                <w:bCs/>
                <w:sz w:val="16"/>
                <w:szCs w:val="16"/>
              </w:rPr>
              <w:t>Всего,</w:t>
            </w:r>
          </w:p>
        </w:tc>
        <w:tc>
          <w:tcPr>
            <w:tcW w:w="1984" w:type="dxa"/>
            <w:gridSpan w:val="2"/>
            <w:shd w:val="clear" w:color="auto" w:fill="auto"/>
          </w:tcPr>
          <w:p w:rsidR="003D356C" w:rsidRPr="003047C1" w:rsidRDefault="00B076BC">
            <w:pPr>
              <w:jc w:val="center"/>
              <w:rPr>
                <w:b/>
                <w:bCs/>
                <w:sz w:val="16"/>
                <w:szCs w:val="16"/>
              </w:rPr>
            </w:pPr>
            <w:r w:rsidRPr="003047C1">
              <w:rPr>
                <w:b/>
                <w:bCs/>
                <w:sz w:val="16"/>
                <w:szCs w:val="16"/>
              </w:rPr>
              <w:t>В том числе</w:t>
            </w:r>
          </w:p>
        </w:tc>
      </w:tr>
      <w:tr w:rsidR="00E51965" w:rsidRPr="00E51965" w:rsidTr="006B0304">
        <w:trPr>
          <w:tblHeader/>
        </w:trPr>
        <w:tc>
          <w:tcPr>
            <w:tcW w:w="1702" w:type="dxa"/>
            <w:vMerge/>
            <w:shd w:val="clear" w:color="auto" w:fill="auto"/>
          </w:tcPr>
          <w:p w:rsidR="003D356C" w:rsidRPr="003047C1" w:rsidRDefault="003D356C">
            <w:pPr>
              <w:jc w:val="center"/>
              <w:rPr>
                <w:b/>
                <w:bCs/>
                <w:sz w:val="16"/>
                <w:szCs w:val="16"/>
              </w:rPr>
            </w:pPr>
          </w:p>
        </w:tc>
        <w:tc>
          <w:tcPr>
            <w:tcW w:w="850" w:type="dxa"/>
            <w:vMerge/>
            <w:shd w:val="clear" w:color="auto" w:fill="auto"/>
          </w:tcPr>
          <w:p w:rsidR="003D356C" w:rsidRPr="003047C1" w:rsidRDefault="003D356C">
            <w:pPr>
              <w:jc w:val="center"/>
              <w:rPr>
                <w:b/>
                <w:bCs/>
                <w:sz w:val="16"/>
                <w:szCs w:val="16"/>
              </w:rPr>
            </w:pPr>
          </w:p>
        </w:tc>
        <w:tc>
          <w:tcPr>
            <w:tcW w:w="851" w:type="dxa"/>
            <w:shd w:val="clear" w:color="auto" w:fill="auto"/>
          </w:tcPr>
          <w:p w:rsidR="003D356C" w:rsidRPr="003047C1" w:rsidRDefault="00B076BC">
            <w:pPr>
              <w:jc w:val="center"/>
              <w:rPr>
                <w:b/>
                <w:bCs/>
                <w:sz w:val="16"/>
                <w:szCs w:val="16"/>
              </w:rPr>
            </w:pPr>
            <w:r w:rsidRPr="003047C1">
              <w:rPr>
                <w:b/>
                <w:bCs/>
                <w:sz w:val="16"/>
                <w:szCs w:val="16"/>
              </w:rPr>
              <w:t>ФБ, РБ</w:t>
            </w:r>
          </w:p>
        </w:tc>
        <w:tc>
          <w:tcPr>
            <w:tcW w:w="992" w:type="dxa"/>
            <w:shd w:val="clear" w:color="auto" w:fill="auto"/>
          </w:tcPr>
          <w:p w:rsidR="003D356C" w:rsidRPr="003047C1" w:rsidRDefault="00B076BC">
            <w:pPr>
              <w:jc w:val="center"/>
              <w:rPr>
                <w:b/>
                <w:bCs/>
                <w:sz w:val="16"/>
                <w:szCs w:val="16"/>
              </w:rPr>
            </w:pPr>
            <w:r w:rsidRPr="003047C1">
              <w:rPr>
                <w:b/>
                <w:bCs/>
                <w:sz w:val="16"/>
                <w:szCs w:val="16"/>
              </w:rPr>
              <w:t>МБ</w:t>
            </w:r>
          </w:p>
        </w:tc>
        <w:tc>
          <w:tcPr>
            <w:tcW w:w="992" w:type="dxa"/>
            <w:vMerge/>
            <w:shd w:val="clear" w:color="auto" w:fill="auto"/>
          </w:tcPr>
          <w:p w:rsidR="003D356C" w:rsidRPr="003047C1" w:rsidRDefault="003D356C">
            <w:pPr>
              <w:jc w:val="center"/>
              <w:rPr>
                <w:b/>
                <w:bCs/>
                <w:sz w:val="16"/>
                <w:szCs w:val="16"/>
              </w:rPr>
            </w:pPr>
          </w:p>
        </w:tc>
        <w:tc>
          <w:tcPr>
            <w:tcW w:w="992" w:type="dxa"/>
            <w:shd w:val="clear" w:color="auto" w:fill="auto"/>
          </w:tcPr>
          <w:p w:rsidR="003D356C" w:rsidRPr="003047C1" w:rsidRDefault="00B076BC">
            <w:pPr>
              <w:jc w:val="center"/>
              <w:rPr>
                <w:b/>
                <w:bCs/>
                <w:sz w:val="16"/>
                <w:szCs w:val="16"/>
              </w:rPr>
            </w:pPr>
            <w:r w:rsidRPr="003047C1">
              <w:rPr>
                <w:b/>
                <w:bCs/>
                <w:sz w:val="16"/>
                <w:szCs w:val="16"/>
              </w:rPr>
              <w:t>ФБ, РБ</w:t>
            </w:r>
          </w:p>
        </w:tc>
        <w:tc>
          <w:tcPr>
            <w:tcW w:w="993" w:type="dxa"/>
            <w:shd w:val="clear" w:color="auto" w:fill="auto"/>
          </w:tcPr>
          <w:p w:rsidR="003D356C" w:rsidRPr="003047C1" w:rsidRDefault="00B076BC">
            <w:pPr>
              <w:jc w:val="center"/>
              <w:rPr>
                <w:b/>
                <w:bCs/>
                <w:sz w:val="16"/>
                <w:szCs w:val="16"/>
              </w:rPr>
            </w:pPr>
            <w:r w:rsidRPr="003047C1">
              <w:rPr>
                <w:b/>
                <w:bCs/>
                <w:sz w:val="16"/>
                <w:szCs w:val="16"/>
              </w:rPr>
              <w:t>МБ</w:t>
            </w:r>
          </w:p>
        </w:tc>
        <w:tc>
          <w:tcPr>
            <w:tcW w:w="992" w:type="dxa"/>
            <w:vMerge/>
            <w:shd w:val="clear" w:color="auto" w:fill="auto"/>
          </w:tcPr>
          <w:p w:rsidR="003D356C" w:rsidRPr="003047C1" w:rsidRDefault="003D356C">
            <w:pPr>
              <w:jc w:val="center"/>
              <w:rPr>
                <w:b/>
                <w:bCs/>
                <w:sz w:val="16"/>
                <w:szCs w:val="16"/>
              </w:rPr>
            </w:pPr>
          </w:p>
        </w:tc>
        <w:tc>
          <w:tcPr>
            <w:tcW w:w="992" w:type="dxa"/>
            <w:shd w:val="clear" w:color="auto" w:fill="auto"/>
          </w:tcPr>
          <w:p w:rsidR="003D356C" w:rsidRPr="003047C1" w:rsidRDefault="00B076BC">
            <w:pPr>
              <w:jc w:val="center"/>
              <w:rPr>
                <w:b/>
                <w:bCs/>
                <w:sz w:val="16"/>
                <w:szCs w:val="16"/>
              </w:rPr>
            </w:pPr>
            <w:r w:rsidRPr="003047C1">
              <w:rPr>
                <w:b/>
                <w:bCs/>
                <w:sz w:val="16"/>
                <w:szCs w:val="16"/>
              </w:rPr>
              <w:t>ФБ, РБ</w:t>
            </w:r>
          </w:p>
        </w:tc>
        <w:tc>
          <w:tcPr>
            <w:tcW w:w="992" w:type="dxa"/>
            <w:shd w:val="clear" w:color="auto" w:fill="auto"/>
          </w:tcPr>
          <w:p w:rsidR="003D356C" w:rsidRPr="003047C1" w:rsidRDefault="00B076BC">
            <w:pPr>
              <w:jc w:val="center"/>
              <w:rPr>
                <w:b/>
                <w:bCs/>
                <w:sz w:val="16"/>
                <w:szCs w:val="16"/>
              </w:rPr>
            </w:pPr>
            <w:r w:rsidRPr="003047C1">
              <w:rPr>
                <w:b/>
                <w:bCs/>
                <w:sz w:val="16"/>
                <w:szCs w:val="16"/>
              </w:rPr>
              <w:t>МБ</w:t>
            </w:r>
          </w:p>
        </w:tc>
      </w:tr>
      <w:tr w:rsidR="00E51965" w:rsidRPr="00E51965" w:rsidTr="006B0304">
        <w:tc>
          <w:tcPr>
            <w:tcW w:w="1702" w:type="dxa"/>
            <w:shd w:val="clear" w:color="auto" w:fill="auto"/>
          </w:tcPr>
          <w:p w:rsidR="003D356C" w:rsidRPr="003047C1" w:rsidRDefault="00B076BC" w:rsidP="00377E73">
            <w:pPr>
              <w:rPr>
                <w:b/>
                <w:bCs/>
                <w:sz w:val="16"/>
                <w:szCs w:val="16"/>
              </w:rPr>
            </w:pPr>
            <w:r w:rsidRPr="003047C1">
              <w:rPr>
                <w:b/>
                <w:bCs/>
                <w:sz w:val="16"/>
                <w:szCs w:val="16"/>
              </w:rPr>
              <w:t xml:space="preserve">МП «Безопасность жизнедеятельности </w:t>
            </w:r>
          </w:p>
          <w:p w:rsidR="003D356C" w:rsidRPr="003047C1" w:rsidRDefault="00B076BC" w:rsidP="00377E73">
            <w:pPr>
              <w:rPr>
                <w:b/>
                <w:bCs/>
                <w:sz w:val="16"/>
                <w:szCs w:val="16"/>
              </w:rPr>
            </w:pPr>
            <w:r w:rsidRPr="003047C1">
              <w:rPr>
                <w:b/>
                <w:bCs/>
                <w:sz w:val="16"/>
                <w:szCs w:val="16"/>
              </w:rPr>
              <w:t>населения»</w:t>
            </w:r>
          </w:p>
        </w:tc>
        <w:tc>
          <w:tcPr>
            <w:tcW w:w="850" w:type="dxa"/>
            <w:shd w:val="clear" w:color="auto" w:fill="auto"/>
            <w:vAlign w:val="center"/>
          </w:tcPr>
          <w:p w:rsidR="003D356C" w:rsidRPr="003047C1" w:rsidRDefault="003047C1" w:rsidP="00377E73">
            <w:pPr>
              <w:jc w:val="center"/>
              <w:rPr>
                <w:b/>
                <w:bCs/>
                <w:sz w:val="16"/>
                <w:szCs w:val="16"/>
              </w:rPr>
            </w:pPr>
            <w:r w:rsidRPr="003047C1">
              <w:rPr>
                <w:b/>
                <w:bCs/>
                <w:sz w:val="16"/>
                <w:szCs w:val="16"/>
              </w:rPr>
              <w:t>1</w:t>
            </w:r>
            <w:r w:rsidR="00B076BC" w:rsidRPr="003047C1">
              <w:rPr>
                <w:b/>
                <w:bCs/>
                <w:sz w:val="16"/>
                <w:szCs w:val="16"/>
              </w:rPr>
              <w:t> 300,00</w:t>
            </w:r>
          </w:p>
        </w:tc>
        <w:tc>
          <w:tcPr>
            <w:tcW w:w="851" w:type="dxa"/>
            <w:shd w:val="clear" w:color="auto" w:fill="auto"/>
            <w:vAlign w:val="center"/>
          </w:tcPr>
          <w:p w:rsidR="003D356C" w:rsidRPr="003047C1" w:rsidRDefault="00B076BC" w:rsidP="00377E73">
            <w:pPr>
              <w:jc w:val="center"/>
              <w:rPr>
                <w:b/>
                <w:bCs/>
                <w:sz w:val="16"/>
                <w:szCs w:val="16"/>
              </w:rPr>
            </w:pPr>
            <w:r w:rsidRPr="003047C1">
              <w:rPr>
                <w:b/>
                <w:bCs/>
                <w:sz w:val="16"/>
                <w:szCs w:val="16"/>
              </w:rPr>
              <w:t>-</w:t>
            </w:r>
          </w:p>
        </w:tc>
        <w:tc>
          <w:tcPr>
            <w:tcW w:w="992" w:type="dxa"/>
            <w:shd w:val="clear" w:color="auto" w:fill="auto"/>
            <w:vAlign w:val="center"/>
          </w:tcPr>
          <w:p w:rsidR="003D356C" w:rsidRPr="003047C1" w:rsidRDefault="003047C1" w:rsidP="00377E73">
            <w:pPr>
              <w:jc w:val="center"/>
              <w:rPr>
                <w:b/>
                <w:bCs/>
                <w:sz w:val="16"/>
                <w:szCs w:val="16"/>
              </w:rPr>
            </w:pPr>
            <w:r w:rsidRPr="003047C1">
              <w:rPr>
                <w:b/>
                <w:bCs/>
                <w:sz w:val="16"/>
                <w:szCs w:val="16"/>
              </w:rPr>
              <w:t>1</w:t>
            </w:r>
            <w:r w:rsidR="00B076BC" w:rsidRPr="003047C1">
              <w:rPr>
                <w:b/>
                <w:bCs/>
                <w:sz w:val="16"/>
                <w:szCs w:val="16"/>
              </w:rPr>
              <w:t> 300,00</w:t>
            </w:r>
          </w:p>
        </w:tc>
        <w:tc>
          <w:tcPr>
            <w:tcW w:w="992" w:type="dxa"/>
            <w:shd w:val="clear" w:color="auto" w:fill="auto"/>
            <w:vAlign w:val="center"/>
          </w:tcPr>
          <w:p w:rsidR="003D356C" w:rsidRPr="003047C1" w:rsidRDefault="003047C1" w:rsidP="003047C1">
            <w:pPr>
              <w:jc w:val="center"/>
              <w:rPr>
                <w:b/>
                <w:bCs/>
                <w:sz w:val="16"/>
                <w:szCs w:val="16"/>
              </w:rPr>
            </w:pPr>
            <w:r w:rsidRPr="003047C1">
              <w:rPr>
                <w:b/>
                <w:bCs/>
                <w:sz w:val="16"/>
                <w:szCs w:val="16"/>
              </w:rPr>
              <w:t>1</w:t>
            </w:r>
            <w:r w:rsidR="00B076BC" w:rsidRPr="003047C1">
              <w:rPr>
                <w:b/>
                <w:bCs/>
                <w:sz w:val="16"/>
                <w:szCs w:val="16"/>
              </w:rPr>
              <w:t> </w:t>
            </w:r>
            <w:r w:rsidRPr="003047C1">
              <w:rPr>
                <w:b/>
                <w:bCs/>
                <w:sz w:val="16"/>
                <w:szCs w:val="16"/>
              </w:rPr>
              <w:t>2</w:t>
            </w:r>
            <w:r w:rsidR="00B076BC" w:rsidRPr="003047C1">
              <w:rPr>
                <w:b/>
                <w:bCs/>
                <w:sz w:val="16"/>
                <w:szCs w:val="16"/>
              </w:rPr>
              <w:t>00,00</w:t>
            </w:r>
          </w:p>
        </w:tc>
        <w:tc>
          <w:tcPr>
            <w:tcW w:w="992" w:type="dxa"/>
            <w:shd w:val="clear" w:color="auto" w:fill="auto"/>
            <w:vAlign w:val="center"/>
          </w:tcPr>
          <w:p w:rsidR="003D356C" w:rsidRPr="003047C1" w:rsidRDefault="00B076BC" w:rsidP="00377E73">
            <w:pPr>
              <w:jc w:val="center"/>
              <w:rPr>
                <w:b/>
                <w:bCs/>
                <w:sz w:val="16"/>
                <w:szCs w:val="16"/>
              </w:rPr>
            </w:pPr>
            <w:r w:rsidRPr="003047C1">
              <w:rPr>
                <w:b/>
                <w:bCs/>
                <w:sz w:val="16"/>
                <w:szCs w:val="16"/>
              </w:rPr>
              <w:t>-</w:t>
            </w:r>
          </w:p>
        </w:tc>
        <w:tc>
          <w:tcPr>
            <w:tcW w:w="993" w:type="dxa"/>
            <w:shd w:val="clear" w:color="auto" w:fill="auto"/>
            <w:vAlign w:val="center"/>
          </w:tcPr>
          <w:p w:rsidR="003D356C" w:rsidRPr="003047C1" w:rsidRDefault="003047C1" w:rsidP="003047C1">
            <w:pPr>
              <w:jc w:val="center"/>
              <w:rPr>
                <w:b/>
                <w:bCs/>
                <w:sz w:val="16"/>
                <w:szCs w:val="16"/>
              </w:rPr>
            </w:pPr>
            <w:r w:rsidRPr="003047C1">
              <w:rPr>
                <w:b/>
                <w:bCs/>
                <w:sz w:val="16"/>
                <w:szCs w:val="16"/>
              </w:rPr>
              <w:t>1</w:t>
            </w:r>
            <w:r w:rsidR="00B076BC" w:rsidRPr="003047C1">
              <w:rPr>
                <w:b/>
                <w:bCs/>
                <w:sz w:val="16"/>
                <w:szCs w:val="16"/>
              </w:rPr>
              <w:t> </w:t>
            </w:r>
            <w:r w:rsidRPr="003047C1">
              <w:rPr>
                <w:b/>
                <w:bCs/>
                <w:sz w:val="16"/>
                <w:szCs w:val="16"/>
              </w:rPr>
              <w:t>2</w:t>
            </w:r>
            <w:r w:rsidR="00B076BC" w:rsidRPr="003047C1">
              <w:rPr>
                <w:b/>
                <w:bCs/>
                <w:sz w:val="16"/>
                <w:szCs w:val="16"/>
              </w:rPr>
              <w:t>00,00</w:t>
            </w:r>
          </w:p>
        </w:tc>
        <w:tc>
          <w:tcPr>
            <w:tcW w:w="992" w:type="dxa"/>
            <w:shd w:val="clear" w:color="auto" w:fill="auto"/>
            <w:vAlign w:val="center"/>
          </w:tcPr>
          <w:p w:rsidR="003D356C" w:rsidRPr="003047C1" w:rsidRDefault="003047C1" w:rsidP="003047C1">
            <w:pPr>
              <w:jc w:val="center"/>
              <w:rPr>
                <w:b/>
                <w:bCs/>
                <w:sz w:val="16"/>
                <w:szCs w:val="16"/>
              </w:rPr>
            </w:pPr>
            <w:r w:rsidRPr="003047C1">
              <w:rPr>
                <w:b/>
                <w:bCs/>
                <w:sz w:val="16"/>
                <w:szCs w:val="16"/>
              </w:rPr>
              <w:t>1</w:t>
            </w:r>
            <w:r w:rsidR="00B076BC" w:rsidRPr="003047C1">
              <w:rPr>
                <w:b/>
                <w:bCs/>
                <w:sz w:val="16"/>
                <w:szCs w:val="16"/>
              </w:rPr>
              <w:t> </w:t>
            </w:r>
            <w:r w:rsidRPr="003047C1">
              <w:rPr>
                <w:b/>
                <w:bCs/>
                <w:sz w:val="16"/>
                <w:szCs w:val="16"/>
              </w:rPr>
              <w:t>2</w:t>
            </w:r>
            <w:r w:rsidR="00B076BC" w:rsidRPr="003047C1">
              <w:rPr>
                <w:b/>
                <w:bCs/>
                <w:sz w:val="16"/>
                <w:szCs w:val="16"/>
              </w:rPr>
              <w:t>00,00</w:t>
            </w:r>
          </w:p>
        </w:tc>
        <w:tc>
          <w:tcPr>
            <w:tcW w:w="992" w:type="dxa"/>
            <w:shd w:val="clear" w:color="auto" w:fill="auto"/>
            <w:vAlign w:val="center"/>
          </w:tcPr>
          <w:p w:rsidR="003D356C" w:rsidRPr="003047C1" w:rsidRDefault="00B076BC" w:rsidP="00377E73">
            <w:pPr>
              <w:jc w:val="center"/>
              <w:rPr>
                <w:b/>
                <w:bCs/>
                <w:sz w:val="16"/>
                <w:szCs w:val="16"/>
              </w:rPr>
            </w:pPr>
            <w:r w:rsidRPr="003047C1">
              <w:rPr>
                <w:b/>
                <w:bCs/>
                <w:sz w:val="16"/>
                <w:szCs w:val="16"/>
              </w:rPr>
              <w:t>-</w:t>
            </w:r>
          </w:p>
        </w:tc>
        <w:tc>
          <w:tcPr>
            <w:tcW w:w="992" w:type="dxa"/>
            <w:shd w:val="clear" w:color="auto" w:fill="auto"/>
            <w:vAlign w:val="center"/>
          </w:tcPr>
          <w:p w:rsidR="003D356C" w:rsidRPr="003047C1" w:rsidRDefault="003047C1" w:rsidP="003047C1">
            <w:pPr>
              <w:jc w:val="center"/>
              <w:rPr>
                <w:b/>
                <w:bCs/>
                <w:sz w:val="16"/>
                <w:szCs w:val="16"/>
              </w:rPr>
            </w:pPr>
            <w:r w:rsidRPr="003047C1">
              <w:rPr>
                <w:b/>
                <w:bCs/>
                <w:sz w:val="16"/>
                <w:szCs w:val="16"/>
              </w:rPr>
              <w:t>1</w:t>
            </w:r>
            <w:r w:rsidR="00B076BC" w:rsidRPr="003047C1">
              <w:rPr>
                <w:b/>
                <w:bCs/>
                <w:sz w:val="16"/>
                <w:szCs w:val="16"/>
              </w:rPr>
              <w:t> </w:t>
            </w:r>
            <w:r w:rsidRPr="003047C1">
              <w:rPr>
                <w:b/>
                <w:bCs/>
                <w:sz w:val="16"/>
                <w:szCs w:val="16"/>
              </w:rPr>
              <w:t>2</w:t>
            </w:r>
            <w:r w:rsidR="00B076BC" w:rsidRPr="003047C1">
              <w:rPr>
                <w:b/>
                <w:bCs/>
                <w:sz w:val="16"/>
                <w:szCs w:val="16"/>
              </w:rPr>
              <w:t>00,00</w:t>
            </w:r>
          </w:p>
        </w:tc>
      </w:tr>
      <w:tr w:rsidR="003047C1" w:rsidRPr="00E51965" w:rsidTr="006B0304">
        <w:tc>
          <w:tcPr>
            <w:tcW w:w="1702" w:type="dxa"/>
            <w:shd w:val="clear" w:color="auto" w:fill="auto"/>
          </w:tcPr>
          <w:p w:rsidR="003047C1" w:rsidRPr="003047C1" w:rsidRDefault="003047C1" w:rsidP="00377E73">
            <w:pPr>
              <w:rPr>
                <w:sz w:val="16"/>
                <w:szCs w:val="16"/>
              </w:rPr>
            </w:pPr>
            <w:r w:rsidRPr="003047C1">
              <w:rPr>
                <w:sz w:val="16"/>
                <w:szCs w:val="16"/>
              </w:rPr>
              <w:t>МУ «Управление по делам ГО и ЧС»</w:t>
            </w:r>
          </w:p>
        </w:tc>
        <w:tc>
          <w:tcPr>
            <w:tcW w:w="850" w:type="dxa"/>
            <w:shd w:val="clear" w:color="auto" w:fill="auto"/>
            <w:vAlign w:val="center"/>
          </w:tcPr>
          <w:p w:rsidR="003047C1" w:rsidRPr="003047C1" w:rsidRDefault="003047C1" w:rsidP="0031281F">
            <w:pPr>
              <w:jc w:val="center"/>
              <w:rPr>
                <w:bCs/>
                <w:sz w:val="16"/>
                <w:szCs w:val="16"/>
              </w:rPr>
            </w:pPr>
            <w:r w:rsidRPr="003047C1">
              <w:rPr>
                <w:bCs/>
                <w:sz w:val="16"/>
                <w:szCs w:val="16"/>
              </w:rPr>
              <w:t>1 300,00</w:t>
            </w:r>
          </w:p>
        </w:tc>
        <w:tc>
          <w:tcPr>
            <w:tcW w:w="851" w:type="dxa"/>
            <w:shd w:val="clear" w:color="auto" w:fill="auto"/>
            <w:vAlign w:val="center"/>
          </w:tcPr>
          <w:p w:rsidR="003047C1" w:rsidRPr="003047C1" w:rsidRDefault="003047C1" w:rsidP="0031281F">
            <w:pPr>
              <w:jc w:val="center"/>
              <w:rPr>
                <w:bCs/>
                <w:sz w:val="16"/>
                <w:szCs w:val="16"/>
              </w:rPr>
            </w:pPr>
            <w:r w:rsidRPr="003047C1">
              <w:rPr>
                <w:bCs/>
                <w:sz w:val="16"/>
                <w:szCs w:val="16"/>
              </w:rPr>
              <w:t>-</w:t>
            </w:r>
          </w:p>
        </w:tc>
        <w:tc>
          <w:tcPr>
            <w:tcW w:w="992" w:type="dxa"/>
            <w:shd w:val="clear" w:color="auto" w:fill="auto"/>
            <w:vAlign w:val="center"/>
          </w:tcPr>
          <w:p w:rsidR="003047C1" w:rsidRPr="003047C1" w:rsidRDefault="003047C1" w:rsidP="0031281F">
            <w:pPr>
              <w:jc w:val="center"/>
              <w:rPr>
                <w:bCs/>
                <w:sz w:val="16"/>
                <w:szCs w:val="16"/>
              </w:rPr>
            </w:pPr>
            <w:r w:rsidRPr="003047C1">
              <w:rPr>
                <w:bCs/>
                <w:sz w:val="16"/>
                <w:szCs w:val="16"/>
              </w:rPr>
              <w:t>1 300,00</w:t>
            </w:r>
          </w:p>
        </w:tc>
        <w:tc>
          <w:tcPr>
            <w:tcW w:w="992" w:type="dxa"/>
            <w:shd w:val="clear" w:color="auto" w:fill="auto"/>
            <w:vAlign w:val="center"/>
          </w:tcPr>
          <w:p w:rsidR="003047C1" w:rsidRPr="003047C1" w:rsidRDefault="003047C1" w:rsidP="0031281F">
            <w:pPr>
              <w:jc w:val="center"/>
              <w:rPr>
                <w:bCs/>
                <w:sz w:val="16"/>
                <w:szCs w:val="16"/>
              </w:rPr>
            </w:pPr>
            <w:r w:rsidRPr="003047C1">
              <w:rPr>
                <w:bCs/>
                <w:sz w:val="16"/>
                <w:szCs w:val="16"/>
              </w:rPr>
              <w:t>1 200,00</w:t>
            </w:r>
          </w:p>
        </w:tc>
        <w:tc>
          <w:tcPr>
            <w:tcW w:w="992" w:type="dxa"/>
            <w:shd w:val="clear" w:color="auto" w:fill="auto"/>
            <w:vAlign w:val="center"/>
          </w:tcPr>
          <w:p w:rsidR="003047C1" w:rsidRPr="003047C1" w:rsidRDefault="003047C1" w:rsidP="0031281F">
            <w:pPr>
              <w:jc w:val="center"/>
              <w:rPr>
                <w:bCs/>
                <w:sz w:val="16"/>
                <w:szCs w:val="16"/>
              </w:rPr>
            </w:pPr>
            <w:r w:rsidRPr="003047C1">
              <w:rPr>
                <w:bCs/>
                <w:sz w:val="16"/>
                <w:szCs w:val="16"/>
              </w:rPr>
              <w:t>-</w:t>
            </w:r>
          </w:p>
        </w:tc>
        <w:tc>
          <w:tcPr>
            <w:tcW w:w="993" w:type="dxa"/>
            <w:shd w:val="clear" w:color="auto" w:fill="auto"/>
            <w:vAlign w:val="center"/>
          </w:tcPr>
          <w:p w:rsidR="003047C1" w:rsidRPr="003047C1" w:rsidRDefault="003047C1" w:rsidP="0031281F">
            <w:pPr>
              <w:jc w:val="center"/>
              <w:rPr>
                <w:bCs/>
                <w:sz w:val="16"/>
                <w:szCs w:val="16"/>
              </w:rPr>
            </w:pPr>
            <w:r w:rsidRPr="003047C1">
              <w:rPr>
                <w:bCs/>
                <w:sz w:val="16"/>
                <w:szCs w:val="16"/>
              </w:rPr>
              <w:t>1 200,00</w:t>
            </w:r>
          </w:p>
        </w:tc>
        <w:tc>
          <w:tcPr>
            <w:tcW w:w="992" w:type="dxa"/>
            <w:shd w:val="clear" w:color="auto" w:fill="auto"/>
            <w:vAlign w:val="center"/>
          </w:tcPr>
          <w:p w:rsidR="003047C1" w:rsidRPr="003047C1" w:rsidRDefault="003047C1" w:rsidP="0031281F">
            <w:pPr>
              <w:jc w:val="center"/>
              <w:rPr>
                <w:bCs/>
                <w:sz w:val="16"/>
                <w:szCs w:val="16"/>
              </w:rPr>
            </w:pPr>
            <w:r w:rsidRPr="003047C1">
              <w:rPr>
                <w:bCs/>
                <w:sz w:val="16"/>
                <w:szCs w:val="16"/>
              </w:rPr>
              <w:t>1 200,00</w:t>
            </w:r>
          </w:p>
        </w:tc>
        <w:tc>
          <w:tcPr>
            <w:tcW w:w="992" w:type="dxa"/>
            <w:shd w:val="clear" w:color="auto" w:fill="auto"/>
            <w:vAlign w:val="center"/>
          </w:tcPr>
          <w:p w:rsidR="003047C1" w:rsidRPr="003047C1" w:rsidRDefault="003047C1" w:rsidP="0031281F">
            <w:pPr>
              <w:jc w:val="center"/>
              <w:rPr>
                <w:bCs/>
                <w:sz w:val="16"/>
                <w:szCs w:val="16"/>
              </w:rPr>
            </w:pPr>
            <w:r w:rsidRPr="003047C1">
              <w:rPr>
                <w:bCs/>
                <w:sz w:val="16"/>
                <w:szCs w:val="16"/>
              </w:rPr>
              <w:t>-</w:t>
            </w:r>
          </w:p>
        </w:tc>
        <w:tc>
          <w:tcPr>
            <w:tcW w:w="992" w:type="dxa"/>
            <w:shd w:val="clear" w:color="auto" w:fill="auto"/>
            <w:vAlign w:val="center"/>
          </w:tcPr>
          <w:p w:rsidR="003047C1" w:rsidRPr="003047C1" w:rsidRDefault="003047C1" w:rsidP="0031281F">
            <w:pPr>
              <w:jc w:val="center"/>
              <w:rPr>
                <w:bCs/>
                <w:sz w:val="16"/>
                <w:szCs w:val="16"/>
              </w:rPr>
            </w:pPr>
            <w:r w:rsidRPr="003047C1">
              <w:rPr>
                <w:bCs/>
                <w:sz w:val="16"/>
                <w:szCs w:val="16"/>
              </w:rPr>
              <w:t>1 200,00</w:t>
            </w:r>
          </w:p>
        </w:tc>
      </w:tr>
    </w:tbl>
    <w:p w:rsidR="003D356C" w:rsidRPr="00E51965" w:rsidRDefault="003D356C">
      <w:pPr>
        <w:ind w:firstLine="567"/>
        <w:jc w:val="both"/>
        <w:rPr>
          <w:color w:val="FF0000"/>
          <w:sz w:val="28"/>
          <w:szCs w:val="28"/>
        </w:rPr>
      </w:pPr>
    </w:p>
    <w:p w:rsidR="003D356C" w:rsidRPr="003047C1" w:rsidRDefault="00B076BC" w:rsidP="00D8734D">
      <w:pPr>
        <w:ind w:firstLine="567"/>
        <w:jc w:val="both"/>
        <w:rPr>
          <w:sz w:val="27"/>
          <w:szCs w:val="27"/>
        </w:rPr>
      </w:pPr>
      <w:r w:rsidRPr="003047C1">
        <w:rPr>
          <w:sz w:val="27"/>
          <w:szCs w:val="27"/>
        </w:rPr>
        <w:t>Наиболее значимы</w:t>
      </w:r>
      <w:r w:rsidR="00D8734D">
        <w:rPr>
          <w:sz w:val="27"/>
          <w:szCs w:val="27"/>
        </w:rPr>
        <w:t>е</w:t>
      </w:r>
      <w:r w:rsidRPr="003047C1">
        <w:rPr>
          <w:sz w:val="27"/>
          <w:szCs w:val="27"/>
        </w:rPr>
        <w:t xml:space="preserve"> основны</w:t>
      </w:r>
      <w:r w:rsidR="00D8734D">
        <w:rPr>
          <w:sz w:val="27"/>
          <w:szCs w:val="27"/>
        </w:rPr>
        <w:t>е</w:t>
      </w:r>
      <w:r w:rsidRPr="003047C1">
        <w:rPr>
          <w:sz w:val="27"/>
          <w:szCs w:val="27"/>
        </w:rPr>
        <w:t xml:space="preserve"> мероприятия муниципальной программы:</w:t>
      </w:r>
    </w:p>
    <w:p w:rsidR="003D356C" w:rsidRPr="003047C1" w:rsidRDefault="00B076BC">
      <w:pPr>
        <w:ind w:firstLine="567"/>
        <w:jc w:val="both"/>
        <w:rPr>
          <w:sz w:val="27"/>
          <w:szCs w:val="27"/>
        </w:rPr>
      </w:pPr>
      <w:r w:rsidRPr="003047C1">
        <w:rPr>
          <w:sz w:val="27"/>
          <w:szCs w:val="27"/>
        </w:rPr>
        <w:t>-</w:t>
      </w:r>
      <w:r w:rsidR="002B0741">
        <w:rPr>
          <w:sz w:val="27"/>
          <w:szCs w:val="27"/>
        </w:rPr>
        <w:t> </w:t>
      </w:r>
      <w:r w:rsidRPr="003047C1">
        <w:rPr>
          <w:sz w:val="27"/>
          <w:szCs w:val="27"/>
        </w:rPr>
        <w:t>содержание устройства комплексной системы «Безопасный город» в 202</w:t>
      </w:r>
      <w:r w:rsidR="003047C1" w:rsidRPr="003047C1">
        <w:rPr>
          <w:sz w:val="27"/>
          <w:szCs w:val="27"/>
        </w:rPr>
        <w:t>4 году – 1</w:t>
      </w:r>
      <w:r w:rsidRPr="003047C1">
        <w:rPr>
          <w:sz w:val="27"/>
          <w:szCs w:val="27"/>
        </w:rPr>
        <w:t> 000</w:t>
      </w:r>
      <w:r w:rsidRPr="003047C1">
        <w:rPr>
          <w:sz w:val="27"/>
          <w:szCs w:val="27"/>
          <w:lang w:val="en-US"/>
        </w:rPr>
        <w:t> </w:t>
      </w:r>
      <w:r w:rsidRPr="003047C1">
        <w:rPr>
          <w:sz w:val="27"/>
          <w:szCs w:val="27"/>
        </w:rPr>
        <w:t>000 рублей</w:t>
      </w:r>
      <w:r w:rsidR="002A69CF">
        <w:rPr>
          <w:sz w:val="27"/>
          <w:szCs w:val="27"/>
        </w:rPr>
        <w:t xml:space="preserve"> </w:t>
      </w:r>
      <w:r w:rsidR="003C2511">
        <w:rPr>
          <w:sz w:val="27"/>
          <w:szCs w:val="27"/>
          <w:shd w:val="clear" w:color="auto" w:fill="FFFFFF"/>
        </w:rPr>
        <w:t>00 копеек</w:t>
      </w:r>
      <w:r w:rsidRPr="003047C1">
        <w:rPr>
          <w:sz w:val="27"/>
          <w:szCs w:val="27"/>
        </w:rPr>
        <w:t>, в 202</w:t>
      </w:r>
      <w:r w:rsidR="003047C1" w:rsidRPr="003047C1">
        <w:rPr>
          <w:sz w:val="27"/>
          <w:szCs w:val="27"/>
        </w:rPr>
        <w:t>5-2026</w:t>
      </w:r>
      <w:r w:rsidRPr="003047C1">
        <w:rPr>
          <w:sz w:val="27"/>
          <w:szCs w:val="27"/>
        </w:rPr>
        <w:t xml:space="preserve"> год</w:t>
      </w:r>
      <w:r w:rsidR="003047C1" w:rsidRPr="003047C1">
        <w:rPr>
          <w:sz w:val="27"/>
          <w:szCs w:val="27"/>
        </w:rPr>
        <w:t>ах</w:t>
      </w:r>
      <w:r w:rsidRPr="003047C1">
        <w:rPr>
          <w:sz w:val="27"/>
          <w:szCs w:val="27"/>
        </w:rPr>
        <w:t xml:space="preserve"> – </w:t>
      </w:r>
      <w:r w:rsidR="003047C1" w:rsidRPr="003047C1">
        <w:rPr>
          <w:sz w:val="27"/>
          <w:szCs w:val="27"/>
        </w:rPr>
        <w:t>по 900</w:t>
      </w:r>
      <w:r w:rsidR="003C2511">
        <w:rPr>
          <w:sz w:val="27"/>
          <w:szCs w:val="27"/>
          <w:lang w:val="en-US"/>
        </w:rPr>
        <w:t> </w:t>
      </w:r>
      <w:r w:rsidRPr="003047C1">
        <w:rPr>
          <w:sz w:val="27"/>
          <w:szCs w:val="27"/>
        </w:rPr>
        <w:t>000 рублей</w:t>
      </w:r>
      <w:r w:rsidR="002A69CF">
        <w:rPr>
          <w:sz w:val="27"/>
          <w:szCs w:val="27"/>
        </w:rPr>
        <w:t xml:space="preserve"> </w:t>
      </w:r>
      <w:r w:rsidR="003C2511">
        <w:rPr>
          <w:sz w:val="27"/>
          <w:szCs w:val="27"/>
          <w:shd w:val="clear" w:color="auto" w:fill="FFFFFF"/>
        </w:rPr>
        <w:t>00 копеек</w:t>
      </w:r>
      <w:r w:rsidRPr="003047C1">
        <w:rPr>
          <w:sz w:val="27"/>
          <w:szCs w:val="27"/>
        </w:rPr>
        <w:t>;</w:t>
      </w:r>
    </w:p>
    <w:p w:rsidR="003D356C" w:rsidRPr="00AD00E8" w:rsidRDefault="00B076BC">
      <w:pPr>
        <w:ind w:firstLine="567"/>
        <w:jc w:val="both"/>
        <w:rPr>
          <w:sz w:val="27"/>
          <w:szCs w:val="27"/>
        </w:rPr>
      </w:pPr>
      <w:r w:rsidRPr="00AD00E8">
        <w:rPr>
          <w:sz w:val="27"/>
          <w:szCs w:val="27"/>
        </w:rPr>
        <w:t>-</w:t>
      </w:r>
      <w:r w:rsidR="002B0741">
        <w:rPr>
          <w:sz w:val="27"/>
          <w:szCs w:val="27"/>
        </w:rPr>
        <w:t> </w:t>
      </w:r>
      <w:r w:rsidRPr="00AD00E8">
        <w:rPr>
          <w:sz w:val="27"/>
          <w:szCs w:val="27"/>
        </w:rPr>
        <w:t xml:space="preserve">содействие правоохранительным органам в проведении рейдовых мероприятий общественными объединениями </w:t>
      </w:r>
      <w:r w:rsidR="003C0544" w:rsidRPr="00AD00E8">
        <w:rPr>
          <w:sz w:val="27"/>
          <w:szCs w:val="27"/>
        </w:rPr>
        <w:t>по</w:t>
      </w:r>
      <w:r w:rsidRPr="00AD00E8">
        <w:rPr>
          <w:sz w:val="27"/>
          <w:szCs w:val="27"/>
        </w:rPr>
        <w:t xml:space="preserve"> 300</w:t>
      </w:r>
      <w:r w:rsidR="009D520D" w:rsidRPr="00AD00E8">
        <w:rPr>
          <w:sz w:val="27"/>
          <w:szCs w:val="27"/>
        </w:rPr>
        <w:t> </w:t>
      </w:r>
      <w:r w:rsidRPr="00AD00E8">
        <w:rPr>
          <w:sz w:val="27"/>
          <w:szCs w:val="27"/>
        </w:rPr>
        <w:t>000 рублей</w:t>
      </w:r>
      <w:r w:rsidR="002A69CF">
        <w:rPr>
          <w:sz w:val="27"/>
          <w:szCs w:val="27"/>
        </w:rPr>
        <w:t xml:space="preserve"> </w:t>
      </w:r>
      <w:r w:rsidR="003C2511">
        <w:rPr>
          <w:sz w:val="27"/>
          <w:szCs w:val="27"/>
          <w:shd w:val="clear" w:color="auto" w:fill="FFFFFF"/>
        </w:rPr>
        <w:t>00 копеек</w:t>
      </w:r>
      <w:r w:rsidRPr="00AD00E8">
        <w:rPr>
          <w:sz w:val="27"/>
          <w:szCs w:val="27"/>
        </w:rPr>
        <w:t xml:space="preserve"> в 202</w:t>
      </w:r>
      <w:r w:rsidR="00AD00E8" w:rsidRPr="00AD00E8">
        <w:rPr>
          <w:sz w:val="27"/>
          <w:szCs w:val="27"/>
        </w:rPr>
        <w:t>4</w:t>
      </w:r>
      <w:r w:rsidR="003C0544" w:rsidRPr="00AD00E8">
        <w:rPr>
          <w:sz w:val="27"/>
          <w:szCs w:val="27"/>
        </w:rPr>
        <w:t>-202</w:t>
      </w:r>
      <w:r w:rsidR="00AD00E8" w:rsidRPr="00AD00E8">
        <w:rPr>
          <w:sz w:val="27"/>
          <w:szCs w:val="27"/>
        </w:rPr>
        <w:t>6</w:t>
      </w:r>
      <w:r w:rsidRPr="00AD00E8">
        <w:rPr>
          <w:sz w:val="27"/>
          <w:szCs w:val="27"/>
        </w:rPr>
        <w:t xml:space="preserve"> год</w:t>
      </w:r>
      <w:r w:rsidR="003C0544" w:rsidRPr="00AD00E8">
        <w:rPr>
          <w:sz w:val="27"/>
          <w:szCs w:val="27"/>
        </w:rPr>
        <w:t>ах</w:t>
      </w:r>
      <w:r w:rsidRPr="00AD00E8">
        <w:rPr>
          <w:sz w:val="27"/>
          <w:szCs w:val="27"/>
        </w:rPr>
        <w:t>.</w:t>
      </w:r>
    </w:p>
    <w:p w:rsidR="003D356C" w:rsidRPr="00E51965" w:rsidRDefault="003D356C">
      <w:pPr>
        <w:ind w:firstLine="567"/>
        <w:jc w:val="center"/>
        <w:rPr>
          <w:color w:val="FF0000"/>
          <w:sz w:val="28"/>
          <w:szCs w:val="28"/>
        </w:rPr>
      </w:pPr>
    </w:p>
    <w:p w:rsidR="003D356C" w:rsidRPr="00702EE9" w:rsidRDefault="00B076BC">
      <w:pPr>
        <w:widowControl w:val="0"/>
        <w:ind w:firstLine="540"/>
        <w:jc w:val="center"/>
        <w:rPr>
          <w:b/>
          <w:sz w:val="28"/>
          <w:szCs w:val="28"/>
        </w:rPr>
      </w:pPr>
      <w:r w:rsidRPr="00702EE9">
        <w:rPr>
          <w:b/>
          <w:sz w:val="28"/>
          <w:szCs w:val="28"/>
        </w:rPr>
        <w:t>Муниципальная программа «Развитие образования»</w:t>
      </w:r>
    </w:p>
    <w:p w:rsidR="003D356C" w:rsidRPr="00702EE9" w:rsidRDefault="003D356C">
      <w:pPr>
        <w:widowControl w:val="0"/>
        <w:ind w:firstLine="540"/>
        <w:jc w:val="center"/>
        <w:rPr>
          <w:b/>
          <w:sz w:val="28"/>
          <w:szCs w:val="28"/>
        </w:rPr>
      </w:pPr>
    </w:p>
    <w:p w:rsidR="003D356C" w:rsidRPr="00702EE9" w:rsidRDefault="00B076BC">
      <w:pPr>
        <w:ind w:firstLine="567"/>
        <w:jc w:val="both"/>
        <w:rPr>
          <w:sz w:val="27"/>
          <w:szCs w:val="27"/>
        </w:rPr>
      </w:pPr>
      <w:r w:rsidRPr="00702EE9">
        <w:rPr>
          <w:sz w:val="27"/>
          <w:szCs w:val="27"/>
        </w:rPr>
        <w:t>Ответственный исполнитель муниципальной программы – Муниципальное учреждение «Управление образования» администрации МОГО «Ухта».</w:t>
      </w:r>
    </w:p>
    <w:p w:rsidR="003D356C" w:rsidRPr="00702EE9" w:rsidRDefault="00B076BC">
      <w:pPr>
        <w:ind w:firstLine="567"/>
        <w:jc w:val="both"/>
        <w:rPr>
          <w:sz w:val="27"/>
          <w:szCs w:val="27"/>
        </w:rPr>
      </w:pPr>
      <w:r w:rsidRPr="00702EE9">
        <w:rPr>
          <w:sz w:val="27"/>
          <w:szCs w:val="27"/>
        </w:rPr>
        <w:t>Цель муниципальной программы – повышение доступности, качества и эффективности системы образования с учетом потребностей населения МОГО «Ухта».</w:t>
      </w:r>
    </w:p>
    <w:p w:rsidR="007B0971" w:rsidRPr="00E51965" w:rsidRDefault="007B0971">
      <w:pPr>
        <w:ind w:firstLine="567"/>
        <w:jc w:val="both"/>
        <w:rPr>
          <w:color w:val="FF0000"/>
          <w:sz w:val="28"/>
          <w:szCs w:val="28"/>
        </w:rPr>
      </w:pP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993"/>
        <w:gridCol w:w="850"/>
        <w:gridCol w:w="992"/>
        <w:gridCol w:w="992"/>
        <w:gridCol w:w="850"/>
        <w:gridCol w:w="992"/>
        <w:gridCol w:w="992"/>
        <w:gridCol w:w="850"/>
        <w:gridCol w:w="7"/>
      </w:tblGrid>
      <w:tr w:rsidR="00E51965" w:rsidRPr="00E51965" w:rsidTr="00702EE9">
        <w:trPr>
          <w:tblHeader/>
        </w:trPr>
        <w:tc>
          <w:tcPr>
            <w:tcW w:w="1702" w:type="dxa"/>
            <w:vMerge w:val="restart"/>
            <w:shd w:val="clear" w:color="auto" w:fill="auto"/>
            <w:vAlign w:val="center"/>
          </w:tcPr>
          <w:p w:rsidR="007B0971" w:rsidRPr="00702EE9" w:rsidRDefault="007B0971" w:rsidP="00702EE9">
            <w:pPr>
              <w:jc w:val="center"/>
              <w:rPr>
                <w:b/>
                <w:bCs/>
                <w:sz w:val="16"/>
                <w:szCs w:val="16"/>
              </w:rPr>
            </w:pPr>
            <w:r w:rsidRPr="00702EE9">
              <w:rPr>
                <w:b/>
                <w:bCs/>
                <w:sz w:val="16"/>
                <w:szCs w:val="16"/>
              </w:rPr>
              <w:t>Наименование показателя</w:t>
            </w:r>
          </w:p>
        </w:tc>
        <w:tc>
          <w:tcPr>
            <w:tcW w:w="8510" w:type="dxa"/>
            <w:gridSpan w:val="10"/>
            <w:shd w:val="clear" w:color="auto" w:fill="auto"/>
          </w:tcPr>
          <w:p w:rsidR="007B0971" w:rsidRPr="00702EE9" w:rsidRDefault="007B0971" w:rsidP="00E5119E">
            <w:pPr>
              <w:jc w:val="center"/>
              <w:rPr>
                <w:b/>
                <w:bCs/>
                <w:sz w:val="16"/>
                <w:szCs w:val="16"/>
              </w:rPr>
            </w:pPr>
            <w:r w:rsidRPr="00702EE9">
              <w:rPr>
                <w:b/>
                <w:bCs/>
                <w:sz w:val="16"/>
                <w:szCs w:val="16"/>
              </w:rPr>
              <w:t>Сумма, тыс. рублей</w:t>
            </w:r>
          </w:p>
        </w:tc>
      </w:tr>
      <w:tr w:rsidR="00E51965" w:rsidRPr="00E51965" w:rsidTr="002D71D7">
        <w:trPr>
          <w:gridAfter w:val="1"/>
          <w:wAfter w:w="7" w:type="dxa"/>
          <w:tblHeader/>
        </w:trPr>
        <w:tc>
          <w:tcPr>
            <w:tcW w:w="1702" w:type="dxa"/>
            <w:vMerge/>
            <w:shd w:val="clear" w:color="auto" w:fill="auto"/>
          </w:tcPr>
          <w:p w:rsidR="007B0971" w:rsidRPr="00702EE9" w:rsidRDefault="007B0971" w:rsidP="00E5119E">
            <w:pPr>
              <w:jc w:val="center"/>
              <w:rPr>
                <w:b/>
                <w:bCs/>
                <w:sz w:val="16"/>
                <w:szCs w:val="16"/>
              </w:rPr>
            </w:pPr>
          </w:p>
        </w:tc>
        <w:tc>
          <w:tcPr>
            <w:tcW w:w="2835" w:type="dxa"/>
            <w:gridSpan w:val="3"/>
            <w:shd w:val="clear" w:color="auto" w:fill="auto"/>
          </w:tcPr>
          <w:p w:rsidR="007B0971" w:rsidRPr="00702EE9" w:rsidRDefault="00702EE9" w:rsidP="00E5119E">
            <w:pPr>
              <w:jc w:val="center"/>
              <w:rPr>
                <w:b/>
                <w:bCs/>
                <w:sz w:val="16"/>
                <w:szCs w:val="16"/>
              </w:rPr>
            </w:pPr>
            <w:r>
              <w:rPr>
                <w:b/>
                <w:bCs/>
                <w:sz w:val="16"/>
                <w:szCs w:val="16"/>
              </w:rPr>
              <w:t>2024</w:t>
            </w:r>
            <w:r w:rsidR="007B0971" w:rsidRPr="00702EE9">
              <w:rPr>
                <w:b/>
                <w:bCs/>
                <w:sz w:val="16"/>
                <w:szCs w:val="16"/>
              </w:rPr>
              <w:t xml:space="preserve"> год</w:t>
            </w:r>
          </w:p>
        </w:tc>
        <w:tc>
          <w:tcPr>
            <w:tcW w:w="2834" w:type="dxa"/>
            <w:gridSpan w:val="3"/>
            <w:shd w:val="clear" w:color="auto" w:fill="auto"/>
          </w:tcPr>
          <w:p w:rsidR="007B0971" w:rsidRPr="00702EE9" w:rsidRDefault="007B0971" w:rsidP="00702EE9">
            <w:pPr>
              <w:jc w:val="center"/>
              <w:rPr>
                <w:b/>
                <w:bCs/>
                <w:sz w:val="16"/>
                <w:szCs w:val="16"/>
              </w:rPr>
            </w:pPr>
            <w:r w:rsidRPr="00702EE9">
              <w:rPr>
                <w:b/>
                <w:bCs/>
                <w:sz w:val="16"/>
                <w:szCs w:val="16"/>
              </w:rPr>
              <w:t>202</w:t>
            </w:r>
            <w:r w:rsidR="00702EE9">
              <w:rPr>
                <w:b/>
                <w:bCs/>
                <w:sz w:val="16"/>
                <w:szCs w:val="16"/>
              </w:rPr>
              <w:t>5</w:t>
            </w:r>
            <w:r w:rsidRPr="00702EE9">
              <w:rPr>
                <w:b/>
                <w:bCs/>
                <w:sz w:val="16"/>
                <w:szCs w:val="16"/>
              </w:rPr>
              <w:t xml:space="preserve"> год</w:t>
            </w:r>
          </w:p>
        </w:tc>
        <w:tc>
          <w:tcPr>
            <w:tcW w:w="2834" w:type="dxa"/>
            <w:gridSpan w:val="3"/>
            <w:shd w:val="clear" w:color="auto" w:fill="auto"/>
          </w:tcPr>
          <w:p w:rsidR="007B0971" w:rsidRPr="00702EE9" w:rsidRDefault="007B0971" w:rsidP="00702EE9">
            <w:pPr>
              <w:jc w:val="center"/>
              <w:rPr>
                <w:b/>
                <w:bCs/>
                <w:sz w:val="16"/>
                <w:szCs w:val="16"/>
              </w:rPr>
            </w:pPr>
            <w:r w:rsidRPr="00702EE9">
              <w:rPr>
                <w:b/>
                <w:bCs/>
                <w:sz w:val="16"/>
                <w:szCs w:val="16"/>
              </w:rPr>
              <w:t>202</w:t>
            </w:r>
            <w:r w:rsidR="00702EE9">
              <w:rPr>
                <w:b/>
                <w:bCs/>
                <w:sz w:val="16"/>
                <w:szCs w:val="16"/>
              </w:rPr>
              <w:t>6</w:t>
            </w:r>
            <w:r w:rsidRPr="00702EE9">
              <w:rPr>
                <w:b/>
                <w:bCs/>
                <w:sz w:val="16"/>
                <w:szCs w:val="16"/>
              </w:rPr>
              <w:t xml:space="preserve"> год</w:t>
            </w:r>
          </w:p>
        </w:tc>
      </w:tr>
      <w:tr w:rsidR="00E51965" w:rsidRPr="00E51965" w:rsidTr="002D71D7">
        <w:trPr>
          <w:gridAfter w:val="1"/>
          <w:wAfter w:w="7" w:type="dxa"/>
          <w:tblHeader/>
        </w:trPr>
        <w:tc>
          <w:tcPr>
            <w:tcW w:w="1702" w:type="dxa"/>
            <w:vMerge/>
            <w:shd w:val="clear" w:color="auto" w:fill="auto"/>
          </w:tcPr>
          <w:p w:rsidR="007B0971" w:rsidRPr="00702EE9" w:rsidRDefault="007B0971" w:rsidP="00E5119E">
            <w:pPr>
              <w:jc w:val="center"/>
              <w:rPr>
                <w:b/>
                <w:bCs/>
                <w:sz w:val="16"/>
                <w:szCs w:val="16"/>
              </w:rPr>
            </w:pPr>
          </w:p>
        </w:tc>
        <w:tc>
          <w:tcPr>
            <w:tcW w:w="992" w:type="dxa"/>
            <w:vMerge w:val="restart"/>
            <w:shd w:val="clear" w:color="auto" w:fill="auto"/>
          </w:tcPr>
          <w:p w:rsidR="007B0971" w:rsidRPr="00702EE9" w:rsidRDefault="007B0971" w:rsidP="00E5119E">
            <w:pPr>
              <w:jc w:val="center"/>
              <w:rPr>
                <w:b/>
                <w:bCs/>
                <w:sz w:val="16"/>
                <w:szCs w:val="16"/>
              </w:rPr>
            </w:pPr>
            <w:r w:rsidRPr="00702EE9">
              <w:rPr>
                <w:b/>
                <w:bCs/>
                <w:sz w:val="16"/>
                <w:szCs w:val="16"/>
              </w:rPr>
              <w:t>Всего,</w:t>
            </w:r>
          </w:p>
        </w:tc>
        <w:tc>
          <w:tcPr>
            <w:tcW w:w="1843" w:type="dxa"/>
            <w:gridSpan w:val="2"/>
            <w:shd w:val="clear" w:color="auto" w:fill="auto"/>
          </w:tcPr>
          <w:p w:rsidR="007B0971" w:rsidRPr="00702EE9" w:rsidRDefault="007B0971" w:rsidP="00E5119E">
            <w:pPr>
              <w:jc w:val="center"/>
              <w:rPr>
                <w:b/>
                <w:bCs/>
                <w:sz w:val="16"/>
                <w:szCs w:val="16"/>
              </w:rPr>
            </w:pPr>
            <w:r w:rsidRPr="00702EE9">
              <w:rPr>
                <w:b/>
                <w:bCs/>
                <w:sz w:val="16"/>
                <w:szCs w:val="16"/>
              </w:rPr>
              <w:t>в том числе</w:t>
            </w:r>
          </w:p>
        </w:tc>
        <w:tc>
          <w:tcPr>
            <w:tcW w:w="992" w:type="dxa"/>
            <w:vMerge w:val="restart"/>
            <w:shd w:val="clear" w:color="auto" w:fill="auto"/>
          </w:tcPr>
          <w:p w:rsidR="007B0971" w:rsidRPr="00702EE9" w:rsidRDefault="007B0971" w:rsidP="00E5119E">
            <w:pPr>
              <w:jc w:val="center"/>
              <w:rPr>
                <w:b/>
                <w:bCs/>
                <w:sz w:val="16"/>
                <w:szCs w:val="16"/>
              </w:rPr>
            </w:pPr>
            <w:r w:rsidRPr="00702EE9">
              <w:rPr>
                <w:b/>
                <w:bCs/>
                <w:sz w:val="16"/>
                <w:szCs w:val="16"/>
              </w:rPr>
              <w:t>Всего,</w:t>
            </w:r>
          </w:p>
        </w:tc>
        <w:tc>
          <w:tcPr>
            <w:tcW w:w="1842" w:type="dxa"/>
            <w:gridSpan w:val="2"/>
            <w:shd w:val="clear" w:color="auto" w:fill="auto"/>
          </w:tcPr>
          <w:p w:rsidR="007B0971" w:rsidRPr="00702EE9" w:rsidRDefault="007B0971" w:rsidP="00E5119E">
            <w:pPr>
              <w:jc w:val="center"/>
              <w:rPr>
                <w:b/>
                <w:bCs/>
                <w:sz w:val="16"/>
                <w:szCs w:val="16"/>
              </w:rPr>
            </w:pPr>
            <w:r w:rsidRPr="00702EE9">
              <w:rPr>
                <w:b/>
                <w:bCs/>
                <w:sz w:val="16"/>
                <w:szCs w:val="16"/>
              </w:rPr>
              <w:t>в том числе</w:t>
            </w:r>
          </w:p>
        </w:tc>
        <w:tc>
          <w:tcPr>
            <w:tcW w:w="992" w:type="dxa"/>
            <w:vMerge w:val="restart"/>
            <w:shd w:val="clear" w:color="auto" w:fill="auto"/>
          </w:tcPr>
          <w:p w:rsidR="007B0971" w:rsidRPr="00702EE9" w:rsidRDefault="007B0971" w:rsidP="00E5119E">
            <w:pPr>
              <w:jc w:val="center"/>
              <w:rPr>
                <w:b/>
                <w:bCs/>
                <w:sz w:val="16"/>
                <w:szCs w:val="16"/>
              </w:rPr>
            </w:pPr>
            <w:r w:rsidRPr="00702EE9">
              <w:rPr>
                <w:b/>
                <w:bCs/>
                <w:sz w:val="16"/>
                <w:szCs w:val="16"/>
              </w:rPr>
              <w:t>Всего,</w:t>
            </w:r>
          </w:p>
        </w:tc>
        <w:tc>
          <w:tcPr>
            <w:tcW w:w="1842" w:type="dxa"/>
            <w:gridSpan w:val="2"/>
            <w:shd w:val="clear" w:color="auto" w:fill="auto"/>
          </w:tcPr>
          <w:p w:rsidR="007B0971" w:rsidRPr="00702EE9" w:rsidRDefault="007B0971" w:rsidP="00E5119E">
            <w:pPr>
              <w:jc w:val="center"/>
              <w:rPr>
                <w:b/>
                <w:bCs/>
                <w:sz w:val="16"/>
                <w:szCs w:val="16"/>
              </w:rPr>
            </w:pPr>
            <w:r w:rsidRPr="00702EE9">
              <w:rPr>
                <w:b/>
                <w:bCs/>
                <w:sz w:val="16"/>
                <w:szCs w:val="16"/>
              </w:rPr>
              <w:t>В том числе</w:t>
            </w:r>
          </w:p>
        </w:tc>
      </w:tr>
      <w:tr w:rsidR="00E51965" w:rsidRPr="00E51965" w:rsidTr="002D71D7">
        <w:trPr>
          <w:gridAfter w:val="1"/>
          <w:wAfter w:w="7" w:type="dxa"/>
          <w:tblHeader/>
        </w:trPr>
        <w:tc>
          <w:tcPr>
            <w:tcW w:w="1702" w:type="dxa"/>
            <w:vMerge/>
            <w:shd w:val="clear" w:color="auto" w:fill="auto"/>
          </w:tcPr>
          <w:p w:rsidR="007B0971" w:rsidRPr="00702EE9" w:rsidRDefault="007B0971" w:rsidP="00E5119E">
            <w:pPr>
              <w:jc w:val="center"/>
              <w:rPr>
                <w:b/>
                <w:bCs/>
                <w:sz w:val="16"/>
                <w:szCs w:val="16"/>
              </w:rPr>
            </w:pPr>
          </w:p>
        </w:tc>
        <w:tc>
          <w:tcPr>
            <w:tcW w:w="992" w:type="dxa"/>
            <w:vMerge/>
            <w:shd w:val="clear" w:color="auto" w:fill="auto"/>
          </w:tcPr>
          <w:p w:rsidR="007B0971" w:rsidRPr="00702EE9" w:rsidRDefault="007B0971" w:rsidP="00E5119E">
            <w:pPr>
              <w:jc w:val="center"/>
              <w:rPr>
                <w:b/>
                <w:bCs/>
                <w:sz w:val="16"/>
                <w:szCs w:val="16"/>
              </w:rPr>
            </w:pPr>
          </w:p>
        </w:tc>
        <w:tc>
          <w:tcPr>
            <w:tcW w:w="993" w:type="dxa"/>
            <w:shd w:val="clear" w:color="auto" w:fill="auto"/>
          </w:tcPr>
          <w:p w:rsidR="007B0971" w:rsidRPr="00702EE9" w:rsidRDefault="007B0971" w:rsidP="00E5119E">
            <w:pPr>
              <w:jc w:val="center"/>
              <w:rPr>
                <w:b/>
                <w:bCs/>
                <w:sz w:val="16"/>
                <w:szCs w:val="16"/>
              </w:rPr>
            </w:pPr>
            <w:r w:rsidRPr="00702EE9">
              <w:rPr>
                <w:b/>
                <w:bCs/>
                <w:sz w:val="16"/>
                <w:szCs w:val="16"/>
              </w:rPr>
              <w:t>ФБ, РБ</w:t>
            </w:r>
          </w:p>
        </w:tc>
        <w:tc>
          <w:tcPr>
            <w:tcW w:w="850" w:type="dxa"/>
            <w:shd w:val="clear" w:color="auto" w:fill="auto"/>
          </w:tcPr>
          <w:p w:rsidR="007B0971" w:rsidRPr="00702EE9" w:rsidRDefault="007B0971" w:rsidP="00E5119E">
            <w:pPr>
              <w:jc w:val="center"/>
              <w:rPr>
                <w:b/>
                <w:bCs/>
                <w:sz w:val="16"/>
                <w:szCs w:val="16"/>
              </w:rPr>
            </w:pPr>
            <w:r w:rsidRPr="00702EE9">
              <w:rPr>
                <w:b/>
                <w:bCs/>
                <w:sz w:val="16"/>
                <w:szCs w:val="16"/>
              </w:rPr>
              <w:t>МБ</w:t>
            </w:r>
          </w:p>
        </w:tc>
        <w:tc>
          <w:tcPr>
            <w:tcW w:w="992" w:type="dxa"/>
            <w:vMerge/>
            <w:shd w:val="clear" w:color="auto" w:fill="auto"/>
          </w:tcPr>
          <w:p w:rsidR="007B0971" w:rsidRPr="00702EE9" w:rsidRDefault="007B0971" w:rsidP="00E5119E">
            <w:pPr>
              <w:jc w:val="center"/>
              <w:rPr>
                <w:b/>
                <w:bCs/>
                <w:sz w:val="16"/>
                <w:szCs w:val="16"/>
              </w:rPr>
            </w:pPr>
          </w:p>
        </w:tc>
        <w:tc>
          <w:tcPr>
            <w:tcW w:w="992" w:type="dxa"/>
            <w:shd w:val="clear" w:color="auto" w:fill="auto"/>
          </w:tcPr>
          <w:p w:rsidR="007B0971" w:rsidRPr="00702EE9" w:rsidRDefault="007B0971" w:rsidP="00E5119E">
            <w:pPr>
              <w:jc w:val="center"/>
              <w:rPr>
                <w:b/>
                <w:bCs/>
                <w:sz w:val="16"/>
                <w:szCs w:val="16"/>
              </w:rPr>
            </w:pPr>
            <w:r w:rsidRPr="00702EE9">
              <w:rPr>
                <w:b/>
                <w:bCs/>
                <w:sz w:val="16"/>
                <w:szCs w:val="16"/>
              </w:rPr>
              <w:t>ФБ, РБ</w:t>
            </w:r>
          </w:p>
        </w:tc>
        <w:tc>
          <w:tcPr>
            <w:tcW w:w="850" w:type="dxa"/>
            <w:shd w:val="clear" w:color="auto" w:fill="auto"/>
          </w:tcPr>
          <w:p w:rsidR="007B0971" w:rsidRPr="00702EE9" w:rsidRDefault="007B0971" w:rsidP="00E5119E">
            <w:pPr>
              <w:jc w:val="center"/>
              <w:rPr>
                <w:b/>
                <w:bCs/>
                <w:sz w:val="16"/>
                <w:szCs w:val="16"/>
              </w:rPr>
            </w:pPr>
            <w:r w:rsidRPr="00702EE9">
              <w:rPr>
                <w:b/>
                <w:bCs/>
                <w:sz w:val="16"/>
                <w:szCs w:val="16"/>
              </w:rPr>
              <w:t>МБ</w:t>
            </w:r>
          </w:p>
        </w:tc>
        <w:tc>
          <w:tcPr>
            <w:tcW w:w="992" w:type="dxa"/>
            <w:vMerge/>
            <w:shd w:val="clear" w:color="auto" w:fill="auto"/>
          </w:tcPr>
          <w:p w:rsidR="007B0971" w:rsidRPr="00702EE9" w:rsidRDefault="007B0971" w:rsidP="00E5119E">
            <w:pPr>
              <w:jc w:val="center"/>
              <w:rPr>
                <w:b/>
                <w:bCs/>
                <w:sz w:val="16"/>
                <w:szCs w:val="16"/>
              </w:rPr>
            </w:pPr>
          </w:p>
        </w:tc>
        <w:tc>
          <w:tcPr>
            <w:tcW w:w="992" w:type="dxa"/>
            <w:shd w:val="clear" w:color="auto" w:fill="auto"/>
          </w:tcPr>
          <w:p w:rsidR="007B0971" w:rsidRPr="00702EE9" w:rsidRDefault="007B0971" w:rsidP="00E5119E">
            <w:pPr>
              <w:jc w:val="center"/>
              <w:rPr>
                <w:b/>
                <w:bCs/>
                <w:sz w:val="16"/>
                <w:szCs w:val="16"/>
              </w:rPr>
            </w:pPr>
            <w:r w:rsidRPr="00702EE9">
              <w:rPr>
                <w:b/>
                <w:bCs/>
                <w:sz w:val="16"/>
                <w:szCs w:val="16"/>
              </w:rPr>
              <w:t>ФБ, РБ</w:t>
            </w:r>
          </w:p>
        </w:tc>
        <w:tc>
          <w:tcPr>
            <w:tcW w:w="850" w:type="dxa"/>
            <w:shd w:val="clear" w:color="auto" w:fill="auto"/>
          </w:tcPr>
          <w:p w:rsidR="007B0971" w:rsidRPr="00702EE9" w:rsidRDefault="007B0971" w:rsidP="00E5119E">
            <w:pPr>
              <w:jc w:val="center"/>
              <w:rPr>
                <w:b/>
                <w:bCs/>
                <w:sz w:val="16"/>
                <w:szCs w:val="16"/>
              </w:rPr>
            </w:pPr>
            <w:r w:rsidRPr="00702EE9">
              <w:rPr>
                <w:b/>
                <w:bCs/>
                <w:sz w:val="16"/>
                <w:szCs w:val="16"/>
              </w:rPr>
              <w:t>МБ</w:t>
            </w:r>
          </w:p>
        </w:tc>
      </w:tr>
      <w:tr w:rsidR="00E51965" w:rsidRPr="00E51965" w:rsidTr="003123A1">
        <w:trPr>
          <w:gridAfter w:val="1"/>
          <w:wAfter w:w="7" w:type="dxa"/>
        </w:trPr>
        <w:tc>
          <w:tcPr>
            <w:tcW w:w="1702" w:type="dxa"/>
            <w:shd w:val="clear" w:color="auto" w:fill="auto"/>
          </w:tcPr>
          <w:p w:rsidR="007B0971" w:rsidRPr="00702EE9" w:rsidRDefault="007B0971" w:rsidP="003123A1">
            <w:pPr>
              <w:rPr>
                <w:b/>
                <w:bCs/>
                <w:sz w:val="14"/>
                <w:szCs w:val="14"/>
              </w:rPr>
            </w:pPr>
            <w:r w:rsidRPr="00702EE9">
              <w:rPr>
                <w:b/>
                <w:bCs/>
                <w:sz w:val="14"/>
                <w:szCs w:val="14"/>
              </w:rPr>
              <w:t>МП «Развитие образования»</w:t>
            </w:r>
          </w:p>
          <w:p w:rsidR="007B0971" w:rsidRPr="00702EE9" w:rsidRDefault="007B0971" w:rsidP="003123A1">
            <w:pPr>
              <w:rPr>
                <w:b/>
                <w:bCs/>
                <w:sz w:val="16"/>
                <w:szCs w:val="16"/>
              </w:rPr>
            </w:pPr>
            <w:r w:rsidRPr="00702EE9">
              <w:rPr>
                <w:sz w:val="14"/>
                <w:szCs w:val="14"/>
              </w:rPr>
              <w:t>(МУ «Управление образования»администрации МОГО «Ухта»)</w:t>
            </w:r>
          </w:p>
        </w:tc>
        <w:tc>
          <w:tcPr>
            <w:tcW w:w="992" w:type="dxa"/>
            <w:shd w:val="clear" w:color="auto" w:fill="auto"/>
            <w:vAlign w:val="center"/>
          </w:tcPr>
          <w:p w:rsidR="007B0971" w:rsidRPr="00702EE9" w:rsidRDefault="007B0971" w:rsidP="00702EE9">
            <w:pPr>
              <w:jc w:val="center"/>
              <w:rPr>
                <w:b/>
                <w:bCs/>
                <w:sz w:val="16"/>
                <w:szCs w:val="16"/>
              </w:rPr>
            </w:pPr>
            <w:r w:rsidRPr="00702EE9">
              <w:rPr>
                <w:b/>
                <w:bCs/>
                <w:sz w:val="14"/>
                <w:szCs w:val="14"/>
              </w:rPr>
              <w:t>2</w:t>
            </w:r>
            <w:r w:rsidR="003C4667">
              <w:rPr>
                <w:b/>
                <w:bCs/>
                <w:sz w:val="14"/>
                <w:szCs w:val="14"/>
              </w:rPr>
              <w:t> </w:t>
            </w:r>
            <w:r w:rsidR="00702EE9" w:rsidRPr="00702EE9">
              <w:rPr>
                <w:b/>
                <w:bCs/>
                <w:sz w:val="14"/>
                <w:szCs w:val="14"/>
              </w:rPr>
              <w:t>580</w:t>
            </w:r>
            <w:r w:rsidR="003C4667">
              <w:rPr>
                <w:b/>
                <w:bCs/>
                <w:sz w:val="14"/>
                <w:szCs w:val="14"/>
              </w:rPr>
              <w:t xml:space="preserve"> </w:t>
            </w:r>
            <w:r w:rsidR="00702EE9" w:rsidRPr="00702EE9">
              <w:rPr>
                <w:b/>
                <w:bCs/>
                <w:sz w:val="14"/>
                <w:szCs w:val="14"/>
              </w:rPr>
              <w:t>600</w:t>
            </w:r>
            <w:r w:rsidRPr="00702EE9">
              <w:rPr>
                <w:b/>
                <w:bCs/>
                <w:sz w:val="14"/>
                <w:szCs w:val="14"/>
              </w:rPr>
              <w:t>,</w:t>
            </w:r>
            <w:r w:rsidR="00702EE9" w:rsidRPr="00702EE9">
              <w:rPr>
                <w:b/>
                <w:bCs/>
                <w:sz w:val="14"/>
                <w:szCs w:val="14"/>
              </w:rPr>
              <w:t>41</w:t>
            </w:r>
          </w:p>
        </w:tc>
        <w:tc>
          <w:tcPr>
            <w:tcW w:w="993" w:type="dxa"/>
            <w:shd w:val="clear" w:color="auto" w:fill="auto"/>
            <w:vAlign w:val="center"/>
          </w:tcPr>
          <w:p w:rsidR="007B0971" w:rsidRPr="0077518E" w:rsidRDefault="0077518E" w:rsidP="003123A1">
            <w:pPr>
              <w:jc w:val="center"/>
              <w:rPr>
                <w:b/>
                <w:bCs/>
                <w:sz w:val="16"/>
                <w:szCs w:val="16"/>
              </w:rPr>
            </w:pPr>
            <w:r w:rsidRPr="0077518E">
              <w:rPr>
                <w:b/>
                <w:bCs/>
                <w:sz w:val="14"/>
                <w:szCs w:val="14"/>
              </w:rPr>
              <w:t>2 092 896,15</w:t>
            </w:r>
          </w:p>
        </w:tc>
        <w:tc>
          <w:tcPr>
            <w:tcW w:w="850" w:type="dxa"/>
            <w:shd w:val="clear" w:color="auto" w:fill="auto"/>
            <w:vAlign w:val="center"/>
          </w:tcPr>
          <w:p w:rsidR="007B0971" w:rsidRPr="0077518E" w:rsidRDefault="0077518E" w:rsidP="003123A1">
            <w:pPr>
              <w:jc w:val="center"/>
              <w:rPr>
                <w:b/>
                <w:bCs/>
                <w:sz w:val="16"/>
                <w:szCs w:val="16"/>
              </w:rPr>
            </w:pPr>
            <w:r w:rsidRPr="0077518E">
              <w:rPr>
                <w:b/>
                <w:bCs/>
                <w:sz w:val="14"/>
                <w:szCs w:val="14"/>
              </w:rPr>
              <w:t>487 704,26</w:t>
            </w:r>
          </w:p>
        </w:tc>
        <w:tc>
          <w:tcPr>
            <w:tcW w:w="992" w:type="dxa"/>
            <w:shd w:val="clear" w:color="auto" w:fill="auto"/>
            <w:vAlign w:val="center"/>
          </w:tcPr>
          <w:p w:rsidR="007B0971" w:rsidRPr="0077518E" w:rsidRDefault="007B0971" w:rsidP="00702EE9">
            <w:pPr>
              <w:jc w:val="center"/>
              <w:rPr>
                <w:b/>
                <w:bCs/>
                <w:sz w:val="16"/>
                <w:szCs w:val="16"/>
              </w:rPr>
            </w:pPr>
            <w:r w:rsidRPr="0077518E">
              <w:rPr>
                <w:b/>
                <w:bCs/>
                <w:sz w:val="14"/>
                <w:szCs w:val="14"/>
              </w:rPr>
              <w:t>2 </w:t>
            </w:r>
            <w:r w:rsidR="00702EE9" w:rsidRPr="0077518E">
              <w:rPr>
                <w:b/>
                <w:bCs/>
                <w:sz w:val="14"/>
                <w:szCs w:val="14"/>
              </w:rPr>
              <w:t>562</w:t>
            </w:r>
            <w:r w:rsidRPr="0077518E">
              <w:rPr>
                <w:b/>
                <w:bCs/>
                <w:sz w:val="14"/>
                <w:szCs w:val="14"/>
              </w:rPr>
              <w:t> </w:t>
            </w:r>
            <w:r w:rsidR="00702EE9" w:rsidRPr="0077518E">
              <w:rPr>
                <w:b/>
                <w:bCs/>
                <w:sz w:val="14"/>
                <w:szCs w:val="14"/>
              </w:rPr>
              <w:t>900</w:t>
            </w:r>
            <w:r w:rsidRPr="0077518E">
              <w:rPr>
                <w:b/>
                <w:bCs/>
                <w:sz w:val="14"/>
                <w:szCs w:val="14"/>
              </w:rPr>
              <w:t>,</w:t>
            </w:r>
            <w:r w:rsidR="00702EE9" w:rsidRPr="0077518E">
              <w:rPr>
                <w:b/>
                <w:bCs/>
                <w:sz w:val="14"/>
                <w:szCs w:val="14"/>
              </w:rPr>
              <w:t>32</w:t>
            </w:r>
          </w:p>
        </w:tc>
        <w:tc>
          <w:tcPr>
            <w:tcW w:w="992" w:type="dxa"/>
            <w:shd w:val="clear" w:color="auto" w:fill="auto"/>
            <w:vAlign w:val="center"/>
          </w:tcPr>
          <w:p w:rsidR="007B0971" w:rsidRPr="0077518E" w:rsidRDefault="0077518E" w:rsidP="003123A1">
            <w:pPr>
              <w:jc w:val="center"/>
              <w:rPr>
                <w:b/>
                <w:bCs/>
                <w:sz w:val="16"/>
                <w:szCs w:val="16"/>
              </w:rPr>
            </w:pPr>
            <w:r w:rsidRPr="0077518E">
              <w:rPr>
                <w:b/>
                <w:bCs/>
                <w:sz w:val="14"/>
                <w:szCs w:val="14"/>
              </w:rPr>
              <w:t>2 092 023,38</w:t>
            </w:r>
          </w:p>
        </w:tc>
        <w:tc>
          <w:tcPr>
            <w:tcW w:w="850" w:type="dxa"/>
            <w:shd w:val="clear" w:color="auto" w:fill="auto"/>
            <w:vAlign w:val="center"/>
          </w:tcPr>
          <w:p w:rsidR="007B0971" w:rsidRPr="0077518E" w:rsidRDefault="0077518E" w:rsidP="003123A1">
            <w:pPr>
              <w:jc w:val="center"/>
              <w:rPr>
                <w:b/>
                <w:bCs/>
                <w:sz w:val="16"/>
                <w:szCs w:val="16"/>
              </w:rPr>
            </w:pPr>
            <w:r w:rsidRPr="0077518E">
              <w:rPr>
                <w:b/>
                <w:bCs/>
                <w:sz w:val="14"/>
                <w:szCs w:val="14"/>
              </w:rPr>
              <w:t>470 876,94</w:t>
            </w:r>
          </w:p>
        </w:tc>
        <w:tc>
          <w:tcPr>
            <w:tcW w:w="992" w:type="dxa"/>
            <w:shd w:val="clear" w:color="auto" w:fill="auto"/>
            <w:vAlign w:val="center"/>
          </w:tcPr>
          <w:p w:rsidR="007B0971" w:rsidRPr="0077518E" w:rsidRDefault="007B0971" w:rsidP="00702EE9">
            <w:pPr>
              <w:jc w:val="center"/>
              <w:rPr>
                <w:b/>
                <w:bCs/>
                <w:sz w:val="16"/>
                <w:szCs w:val="16"/>
              </w:rPr>
            </w:pPr>
            <w:r w:rsidRPr="0077518E">
              <w:rPr>
                <w:b/>
                <w:bCs/>
                <w:sz w:val="14"/>
                <w:szCs w:val="14"/>
              </w:rPr>
              <w:t>2 </w:t>
            </w:r>
            <w:r w:rsidR="00702EE9" w:rsidRPr="0077518E">
              <w:rPr>
                <w:b/>
                <w:bCs/>
                <w:sz w:val="14"/>
                <w:szCs w:val="14"/>
              </w:rPr>
              <w:t>573</w:t>
            </w:r>
            <w:r w:rsidRPr="0077518E">
              <w:rPr>
                <w:b/>
                <w:bCs/>
                <w:sz w:val="14"/>
                <w:szCs w:val="14"/>
              </w:rPr>
              <w:t> </w:t>
            </w:r>
            <w:r w:rsidR="00702EE9" w:rsidRPr="0077518E">
              <w:rPr>
                <w:b/>
                <w:bCs/>
                <w:sz w:val="14"/>
                <w:szCs w:val="14"/>
              </w:rPr>
              <w:t>055</w:t>
            </w:r>
            <w:r w:rsidRPr="0077518E">
              <w:rPr>
                <w:b/>
                <w:bCs/>
                <w:sz w:val="14"/>
                <w:szCs w:val="14"/>
              </w:rPr>
              <w:t>,</w:t>
            </w:r>
            <w:r w:rsidR="00702EE9" w:rsidRPr="0077518E">
              <w:rPr>
                <w:b/>
                <w:bCs/>
                <w:sz w:val="14"/>
                <w:szCs w:val="14"/>
              </w:rPr>
              <w:t>84</w:t>
            </w:r>
          </w:p>
        </w:tc>
        <w:tc>
          <w:tcPr>
            <w:tcW w:w="992" w:type="dxa"/>
            <w:shd w:val="clear" w:color="auto" w:fill="auto"/>
            <w:vAlign w:val="center"/>
          </w:tcPr>
          <w:p w:rsidR="007B0971" w:rsidRPr="0077518E" w:rsidRDefault="0077518E" w:rsidP="003123A1">
            <w:pPr>
              <w:jc w:val="center"/>
              <w:rPr>
                <w:b/>
                <w:bCs/>
                <w:sz w:val="16"/>
                <w:szCs w:val="16"/>
              </w:rPr>
            </w:pPr>
            <w:r w:rsidRPr="0077518E">
              <w:rPr>
                <w:b/>
                <w:bCs/>
                <w:sz w:val="14"/>
                <w:szCs w:val="14"/>
              </w:rPr>
              <w:t>2 083 039,19</w:t>
            </w:r>
          </w:p>
        </w:tc>
        <w:tc>
          <w:tcPr>
            <w:tcW w:w="850" w:type="dxa"/>
            <w:shd w:val="clear" w:color="auto" w:fill="auto"/>
            <w:vAlign w:val="center"/>
          </w:tcPr>
          <w:p w:rsidR="007B0971" w:rsidRPr="0077518E" w:rsidRDefault="0077518E" w:rsidP="003123A1">
            <w:pPr>
              <w:jc w:val="center"/>
              <w:rPr>
                <w:b/>
                <w:bCs/>
                <w:sz w:val="16"/>
                <w:szCs w:val="16"/>
              </w:rPr>
            </w:pPr>
            <w:r w:rsidRPr="0077518E">
              <w:rPr>
                <w:b/>
                <w:bCs/>
                <w:sz w:val="14"/>
                <w:szCs w:val="14"/>
              </w:rPr>
              <w:t>490 016,65</w:t>
            </w:r>
          </w:p>
        </w:tc>
      </w:tr>
      <w:tr w:rsidR="00E51965" w:rsidRPr="00E51965" w:rsidTr="003123A1">
        <w:trPr>
          <w:gridAfter w:val="1"/>
          <w:wAfter w:w="7" w:type="dxa"/>
        </w:trPr>
        <w:tc>
          <w:tcPr>
            <w:tcW w:w="1702" w:type="dxa"/>
            <w:shd w:val="clear" w:color="auto" w:fill="auto"/>
          </w:tcPr>
          <w:p w:rsidR="007B0971" w:rsidRPr="00702EE9" w:rsidRDefault="007B0971" w:rsidP="003123A1">
            <w:pPr>
              <w:rPr>
                <w:sz w:val="16"/>
                <w:szCs w:val="16"/>
              </w:rPr>
            </w:pPr>
            <w:r w:rsidRPr="00702EE9">
              <w:rPr>
                <w:sz w:val="14"/>
                <w:szCs w:val="14"/>
              </w:rPr>
              <w:t>Подпрограмма «Развитие дошкольного образования»</w:t>
            </w:r>
          </w:p>
        </w:tc>
        <w:tc>
          <w:tcPr>
            <w:tcW w:w="992" w:type="dxa"/>
            <w:shd w:val="clear" w:color="auto" w:fill="auto"/>
            <w:vAlign w:val="center"/>
          </w:tcPr>
          <w:p w:rsidR="007B0971" w:rsidRPr="00702EE9" w:rsidRDefault="007B0971" w:rsidP="00702EE9">
            <w:pPr>
              <w:jc w:val="center"/>
              <w:rPr>
                <w:sz w:val="16"/>
                <w:szCs w:val="16"/>
              </w:rPr>
            </w:pPr>
            <w:r w:rsidRPr="00702EE9">
              <w:rPr>
                <w:sz w:val="14"/>
                <w:szCs w:val="14"/>
              </w:rPr>
              <w:t>1</w:t>
            </w:r>
            <w:r w:rsidR="00574D2B">
              <w:rPr>
                <w:sz w:val="14"/>
                <w:szCs w:val="14"/>
              </w:rPr>
              <w:t> </w:t>
            </w:r>
            <w:r w:rsidR="00702EE9" w:rsidRPr="00702EE9">
              <w:rPr>
                <w:sz w:val="14"/>
                <w:szCs w:val="14"/>
              </w:rPr>
              <w:t>211</w:t>
            </w:r>
            <w:r w:rsidR="00574D2B">
              <w:rPr>
                <w:sz w:val="14"/>
                <w:szCs w:val="14"/>
              </w:rPr>
              <w:t xml:space="preserve"> </w:t>
            </w:r>
            <w:r w:rsidR="00702EE9" w:rsidRPr="00702EE9">
              <w:rPr>
                <w:sz w:val="14"/>
                <w:szCs w:val="14"/>
              </w:rPr>
              <w:t>606</w:t>
            </w:r>
            <w:r w:rsidRPr="00702EE9">
              <w:rPr>
                <w:sz w:val="14"/>
                <w:szCs w:val="14"/>
              </w:rPr>
              <w:t>,7</w:t>
            </w:r>
            <w:r w:rsidR="00702EE9" w:rsidRPr="00702EE9">
              <w:rPr>
                <w:sz w:val="14"/>
                <w:szCs w:val="14"/>
              </w:rPr>
              <w:t>6</w:t>
            </w:r>
          </w:p>
        </w:tc>
        <w:tc>
          <w:tcPr>
            <w:tcW w:w="993" w:type="dxa"/>
            <w:shd w:val="clear" w:color="auto" w:fill="auto"/>
            <w:vAlign w:val="center"/>
          </w:tcPr>
          <w:p w:rsidR="007B0971" w:rsidRPr="0077518E" w:rsidRDefault="0077518E" w:rsidP="003123A1">
            <w:pPr>
              <w:jc w:val="center"/>
              <w:rPr>
                <w:sz w:val="16"/>
                <w:szCs w:val="16"/>
              </w:rPr>
            </w:pPr>
            <w:r w:rsidRPr="0077518E">
              <w:rPr>
                <w:sz w:val="14"/>
                <w:szCs w:val="14"/>
              </w:rPr>
              <w:t>1 051 470,64</w:t>
            </w:r>
          </w:p>
        </w:tc>
        <w:tc>
          <w:tcPr>
            <w:tcW w:w="850" w:type="dxa"/>
            <w:shd w:val="clear" w:color="auto" w:fill="auto"/>
            <w:vAlign w:val="center"/>
          </w:tcPr>
          <w:p w:rsidR="007B0971" w:rsidRPr="0077518E" w:rsidRDefault="0077518E" w:rsidP="003123A1">
            <w:pPr>
              <w:jc w:val="center"/>
              <w:rPr>
                <w:sz w:val="16"/>
                <w:szCs w:val="16"/>
              </w:rPr>
            </w:pPr>
            <w:r w:rsidRPr="0077518E">
              <w:rPr>
                <w:sz w:val="14"/>
                <w:szCs w:val="14"/>
              </w:rPr>
              <w:t>160 136,12</w:t>
            </w:r>
          </w:p>
        </w:tc>
        <w:tc>
          <w:tcPr>
            <w:tcW w:w="992" w:type="dxa"/>
            <w:shd w:val="clear" w:color="auto" w:fill="auto"/>
            <w:vAlign w:val="center"/>
          </w:tcPr>
          <w:p w:rsidR="007B0971" w:rsidRPr="0077518E" w:rsidRDefault="007B0971" w:rsidP="00A24D38">
            <w:pPr>
              <w:jc w:val="center"/>
              <w:rPr>
                <w:sz w:val="16"/>
                <w:szCs w:val="16"/>
              </w:rPr>
            </w:pPr>
            <w:r w:rsidRPr="0077518E">
              <w:rPr>
                <w:sz w:val="14"/>
                <w:szCs w:val="14"/>
              </w:rPr>
              <w:t>1 </w:t>
            </w:r>
            <w:r w:rsidR="00A24D38" w:rsidRPr="0077518E">
              <w:rPr>
                <w:sz w:val="14"/>
                <w:szCs w:val="14"/>
              </w:rPr>
              <w:t>203</w:t>
            </w:r>
            <w:r w:rsidRPr="0077518E">
              <w:rPr>
                <w:sz w:val="14"/>
                <w:szCs w:val="14"/>
              </w:rPr>
              <w:t> </w:t>
            </w:r>
            <w:r w:rsidR="00A24D38" w:rsidRPr="0077518E">
              <w:rPr>
                <w:sz w:val="14"/>
                <w:szCs w:val="14"/>
              </w:rPr>
              <w:t>106</w:t>
            </w:r>
            <w:r w:rsidRPr="0077518E">
              <w:rPr>
                <w:sz w:val="14"/>
                <w:szCs w:val="14"/>
              </w:rPr>
              <w:t>,8</w:t>
            </w:r>
            <w:r w:rsidR="00A24D38" w:rsidRPr="0077518E">
              <w:rPr>
                <w:sz w:val="14"/>
                <w:szCs w:val="14"/>
              </w:rPr>
              <w:t>3</w:t>
            </w:r>
          </w:p>
        </w:tc>
        <w:tc>
          <w:tcPr>
            <w:tcW w:w="992" w:type="dxa"/>
            <w:shd w:val="clear" w:color="auto" w:fill="auto"/>
            <w:vAlign w:val="center"/>
          </w:tcPr>
          <w:p w:rsidR="007B0971" w:rsidRPr="0077518E" w:rsidRDefault="0077518E" w:rsidP="003123A1">
            <w:pPr>
              <w:jc w:val="center"/>
              <w:rPr>
                <w:sz w:val="16"/>
                <w:szCs w:val="16"/>
              </w:rPr>
            </w:pPr>
            <w:r w:rsidRPr="0077518E">
              <w:rPr>
                <w:sz w:val="14"/>
                <w:szCs w:val="14"/>
              </w:rPr>
              <w:t>1 051 470,64</w:t>
            </w:r>
          </w:p>
        </w:tc>
        <w:tc>
          <w:tcPr>
            <w:tcW w:w="850" w:type="dxa"/>
            <w:shd w:val="clear" w:color="auto" w:fill="auto"/>
            <w:vAlign w:val="center"/>
          </w:tcPr>
          <w:p w:rsidR="007B0971" w:rsidRPr="0077518E" w:rsidRDefault="0077518E" w:rsidP="003123A1">
            <w:pPr>
              <w:jc w:val="center"/>
              <w:rPr>
                <w:sz w:val="16"/>
                <w:szCs w:val="16"/>
              </w:rPr>
            </w:pPr>
            <w:r w:rsidRPr="0077518E">
              <w:rPr>
                <w:sz w:val="14"/>
                <w:szCs w:val="14"/>
              </w:rPr>
              <w:t>151 636,19</w:t>
            </w:r>
          </w:p>
        </w:tc>
        <w:tc>
          <w:tcPr>
            <w:tcW w:w="992" w:type="dxa"/>
            <w:shd w:val="clear" w:color="auto" w:fill="auto"/>
            <w:vAlign w:val="center"/>
          </w:tcPr>
          <w:p w:rsidR="007B0971" w:rsidRPr="0077518E" w:rsidRDefault="007B0971" w:rsidP="00A24D38">
            <w:pPr>
              <w:jc w:val="center"/>
              <w:rPr>
                <w:sz w:val="16"/>
                <w:szCs w:val="16"/>
              </w:rPr>
            </w:pPr>
            <w:r w:rsidRPr="0077518E">
              <w:rPr>
                <w:sz w:val="14"/>
                <w:szCs w:val="14"/>
              </w:rPr>
              <w:t>1 </w:t>
            </w:r>
            <w:r w:rsidR="00A24D38" w:rsidRPr="0077518E">
              <w:rPr>
                <w:sz w:val="14"/>
                <w:szCs w:val="14"/>
              </w:rPr>
              <w:t>211</w:t>
            </w:r>
            <w:r w:rsidRPr="0077518E">
              <w:rPr>
                <w:sz w:val="14"/>
                <w:szCs w:val="14"/>
              </w:rPr>
              <w:t> </w:t>
            </w:r>
            <w:r w:rsidR="00A24D38" w:rsidRPr="0077518E">
              <w:rPr>
                <w:sz w:val="14"/>
                <w:szCs w:val="14"/>
              </w:rPr>
              <w:t>731</w:t>
            </w:r>
            <w:r w:rsidRPr="0077518E">
              <w:rPr>
                <w:sz w:val="14"/>
                <w:szCs w:val="14"/>
              </w:rPr>
              <w:t>,</w:t>
            </w:r>
            <w:r w:rsidR="00A24D38" w:rsidRPr="0077518E">
              <w:rPr>
                <w:sz w:val="14"/>
                <w:szCs w:val="14"/>
              </w:rPr>
              <w:t>69</w:t>
            </w:r>
          </w:p>
        </w:tc>
        <w:tc>
          <w:tcPr>
            <w:tcW w:w="992" w:type="dxa"/>
            <w:shd w:val="clear" w:color="auto" w:fill="auto"/>
            <w:vAlign w:val="center"/>
          </w:tcPr>
          <w:p w:rsidR="007B0971" w:rsidRPr="0077518E" w:rsidRDefault="0077518E" w:rsidP="003123A1">
            <w:pPr>
              <w:jc w:val="center"/>
              <w:rPr>
                <w:sz w:val="16"/>
                <w:szCs w:val="16"/>
              </w:rPr>
            </w:pPr>
            <w:r w:rsidRPr="0077518E">
              <w:rPr>
                <w:sz w:val="14"/>
                <w:szCs w:val="14"/>
              </w:rPr>
              <w:t>1 015 470,64</w:t>
            </w:r>
          </w:p>
        </w:tc>
        <w:tc>
          <w:tcPr>
            <w:tcW w:w="850" w:type="dxa"/>
            <w:shd w:val="clear" w:color="auto" w:fill="auto"/>
            <w:vAlign w:val="center"/>
          </w:tcPr>
          <w:p w:rsidR="007B0971" w:rsidRPr="0077518E" w:rsidRDefault="0077518E" w:rsidP="003123A1">
            <w:pPr>
              <w:jc w:val="center"/>
              <w:rPr>
                <w:sz w:val="16"/>
                <w:szCs w:val="16"/>
              </w:rPr>
            </w:pPr>
            <w:r w:rsidRPr="0077518E">
              <w:rPr>
                <w:sz w:val="14"/>
                <w:szCs w:val="14"/>
              </w:rPr>
              <w:t>160 261,05</w:t>
            </w:r>
          </w:p>
        </w:tc>
      </w:tr>
      <w:tr w:rsidR="00E51965" w:rsidRPr="00E51965" w:rsidTr="003123A1">
        <w:trPr>
          <w:gridAfter w:val="1"/>
          <w:wAfter w:w="7" w:type="dxa"/>
        </w:trPr>
        <w:tc>
          <w:tcPr>
            <w:tcW w:w="1702" w:type="dxa"/>
            <w:shd w:val="clear" w:color="auto" w:fill="auto"/>
          </w:tcPr>
          <w:p w:rsidR="007B0971" w:rsidRPr="00702EE9" w:rsidRDefault="007B0971" w:rsidP="003123A1">
            <w:pPr>
              <w:rPr>
                <w:sz w:val="16"/>
                <w:szCs w:val="16"/>
              </w:rPr>
            </w:pPr>
            <w:r w:rsidRPr="00702EE9">
              <w:rPr>
                <w:sz w:val="14"/>
                <w:szCs w:val="14"/>
              </w:rPr>
              <w:t>Подпрограмма «Развитие общего образования»</w:t>
            </w:r>
          </w:p>
        </w:tc>
        <w:tc>
          <w:tcPr>
            <w:tcW w:w="992" w:type="dxa"/>
            <w:shd w:val="clear" w:color="auto" w:fill="auto"/>
            <w:vAlign w:val="center"/>
          </w:tcPr>
          <w:p w:rsidR="007B0971" w:rsidRPr="00A24D38" w:rsidRDefault="007B0971" w:rsidP="00A24D38">
            <w:pPr>
              <w:jc w:val="center"/>
              <w:rPr>
                <w:sz w:val="16"/>
                <w:szCs w:val="16"/>
              </w:rPr>
            </w:pPr>
            <w:r w:rsidRPr="00A24D38">
              <w:rPr>
                <w:sz w:val="14"/>
                <w:szCs w:val="14"/>
              </w:rPr>
              <w:t>1 </w:t>
            </w:r>
            <w:r w:rsidR="00A24D38" w:rsidRPr="00A24D38">
              <w:rPr>
                <w:sz w:val="14"/>
                <w:szCs w:val="14"/>
              </w:rPr>
              <w:t>136</w:t>
            </w:r>
            <w:r w:rsidRPr="00A24D38">
              <w:rPr>
                <w:sz w:val="14"/>
                <w:szCs w:val="14"/>
              </w:rPr>
              <w:t> </w:t>
            </w:r>
            <w:r w:rsidR="00A24D38" w:rsidRPr="00A24D38">
              <w:rPr>
                <w:sz w:val="14"/>
                <w:szCs w:val="14"/>
              </w:rPr>
              <w:t>061</w:t>
            </w:r>
            <w:r w:rsidRPr="00A24D38">
              <w:rPr>
                <w:sz w:val="14"/>
                <w:szCs w:val="14"/>
              </w:rPr>
              <w:t>,</w:t>
            </w:r>
            <w:r w:rsidR="00A24D38" w:rsidRPr="00A24D38">
              <w:rPr>
                <w:sz w:val="14"/>
                <w:szCs w:val="14"/>
              </w:rPr>
              <w:t>36</w:t>
            </w:r>
          </w:p>
        </w:tc>
        <w:tc>
          <w:tcPr>
            <w:tcW w:w="993" w:type="dxa"/>
            <w:shd w:val="clear" w:color="auto" w:fill="auto"/>
            <w:vAlign w:val="center"/>
          </w:tcPr>
          <w:p w:rsidR="007B0971" w:rsidRPr="0077518E" w:rsidRDefault="0077518E" w:rsidP="003123A1">
            <w:pPr>
              <w:jc w:val="center"/>
              <w:rPr>
                <w:sz w:val="16"/>
                <w:szCs w:val="16"/>
              </w:rPr>
            </w:pPr>
            <w:r w:rsidRPr="0077518E">
              <w:rPr>
                <w:sz w:val="14"/>
                <w:szCs w:val="14"/>
              </w:rPr>
              <w:t>1 005 269,24</w:t>
            </w:r>
          </w:p>
        </w:tc>
        <w:tc>
          <w:tcPr>
            <w:tcW w:w="850" w:type="dxa"/>
            <w:shd w:val="clear" w:color="auto" w:fill="auto"/>
            <w:vAlign w:val="center"/>
          </w:tcPr>
          <w:p w:rsidR="007B0971" w:rsidRPr="0077518E" w:rsidRDefault="0077518E" w:rsidP="003123A1">
            <w:pPr>
              <w:jc w:val="center"/>
              <w:rPr>
                <w:sz w:val="16"/>
                <w:szCs w:val="16"/>
              </w:rPr>
            </w:pPr>
            <w:r w:rsidRPr="0077518E">
              <w:rPr>
                <w:sz w:val="14"/>
                <w:szCs w:val="14"/>
              </w:rPr>
              <w:t>130 792,18</w:t>
            </w:r>
          </w:p>
        </w:tc>
        <w:tc>
          <w:tcPr>
            <w:tcW w:w="992" w:type="dxa"/>
            <w:shd w:val="clear" w:color="auto" w:fill="auto"/>
            <w:vAlign w:val="center"/>
          </w:tcPr>
          <w:p w:rsidR="007B0971" w:rsidRPr="0077518E" w:rsidRDefault="007B0971" w:rsidP="00A24D38">
            <w:pPr>
              <w:jc w:val="center"/>
              <w:rPr>
                <w:sz w:val="16"/>
                <w:szCs w:val="16"/>
              </w:rPr>
            </w:pPr>
            <w:r w:rsidRPr="0077518E">
              <w:rPr>
                <w:sz w:val="14"/>
                <w:szCs w:val="14"/>
              </w:rPr>
              <w:t>1 </w:t>
            </w:r>
            <w:r w:rsidR="00A24D38" w:rsidRPr="0077518E">
              <w:rPr>
                <w:sz w:val="14"/>
                <w:szCs w:val="14"/>
              </w:rPr>
              <w:t>131</w:t>
            </w:r>
            <w:r w:rsidRPr="0077518E">
              <w:rPr>
                <w:sz w:val="14"/>
                <w:szCs w:val="14"/>
              </w:rPr>
              <w:t> </w:t>
            </w:r>
            <w:r w:rsidR="00A24D38" w:rsidRPr="0077518E">
              <w:rPr>
                <w:sz w:val="14"/>
                <w:szCs w:val="14"/>
              </w:rPr>
              <w:t>785</w:t>
            </w:r>
            <w:r w:rsidRPr="0077518E">
              <w:rPr>
                <w:sz w:val="14"/>
                <w:szCs w:val="14"/>
              </w:rPr>
              <w:t>,</w:t>
            </w:r>
            <w:r w:rsidR="00A24D38" w:rsidRPr="0077518E">
              <w:rPr>
                <w:sz w:val="14"/>
                <w:szCs w:val="14"/>
              </w:rPr>
              <w:t>73</w:t>
            </w:r>
          </w:p>
        </w:tc>
        <w:tc>
          <w:tcPr>
            <w:tcW w:w="992" w:type="dxa"/>
            <w:shd w:val="clear" w:color="auto" w:fill="auto"/>
            <w:vAlign w:val="center"/>
          </w:tcPr>
          <w:p w:rsidR="007B0971" w:rsidRPr="0077518E" w:rsidRDefault="0077518E" w:rsidP="003123A1">
            <w:pPr>
              <w:jc w:val="center"/>
              <w:rPr>
                <w:sz w:val="16"/>
                <w:szCs w:val="16"/>
              </w:rPr>
            </w:pPr>
            <w:r w:rsidRPr="0077518E">
              <w:rPr>
                <w:sz w:val="14"/>
                <w:szCs w:val="14"/>
              </w:rPr>
              <w:t>1 005 269,24</w:t>
            </w:r>
          </w:p>
        </w:tc>
        <w:tc>
          <w:tcPr>
            <w:tcW w:w="850" w:type="dxa"/>
            <w:shd w:val="clear" w:color="auto" w:fill="auto"/>
            <w:vAlign w:val="center"/>
          </w:tcPr>
          <w:p w:rsidR="007B0971" w:rsidRPr="0077518E" w:rsidRDefault="0077518E" w:rsidP="003123A1">
            <w:pPr>
              <w:jc w:val="center"/>
              <w:rPr>
                <w:sz w:val="16"/>
                <w:szCs w:val="16"/>
              </w:rPr>
            </w:pPr>
            <w:r w:rsidRPr="0077518E">
              <w:rPr>
                <w:sz w:val="14"/>
                <w:szCs w:val="14"/>
              </w:rPr>
              <w:t>126 516,49</w:t>
            </w:r>
          </w:p>
        </w:tc>
        <w:tc>
          <w:tcPr>
            <w:tcW w:w="992" w:type="dxa"/>
            <w:shd w:val="clear" w:color="auto" w:fill="auto"/>
            <w:vAlign w:val="center"/>
          </w:tcPr>
          <w:p w:rsidR="007B0971" w:rsidRPr="0077518E" w:rsidRDefault="007B0971" w:rsidP="00A24D38">
            <w:pPr>
              <w:jc w:val="center"/>
              <w:rPr>
                <w:sz w:val="16"/>
                <w:szCs w:val="16"/>
              </w:rPr>
            </w:pPr>
            <w:r w:rsidRPr="0077518E">
              <w:rPr>
                <w:sz w:val="14"/>
                <w:szCs w:val="14"/>
              </w:rPr>
              <w:t>1 </w:t>
            </w:r>
            <w:r w:rsidR="00A24D38" w:rsidRPr="0077518E">
              <w:rPr>
                <w:sz w:val="14"/>
                <w:szCs w:val="14"/>
              </w:rPr>
              <w:t>141</w:t>
            </w:r>
            <w:r w:rsidRPr="0077518E">
              <w:rPr>
                <w:sz w:val="14"/>
                <w:szCs w:val="14"/>
              </w:rPr>
              <w:t> </w:t>
            </w:r>
            <w:r w:rsidR="00A24D38" w:rsidRPr="0077518E">
              <w:rPr>
                <w:sz w:val="14"/>
                <w:szCs w:val="14"/>
              </w:rPr>
              <w:t>612</w:t>
            </w:r>
            <w:r w:rsidRPr="0077518E">
              <w:rPr>
                <w:sz w:val="14"/>
                <w:szCs w:val="14"/>
              </w:rPr>
              <w:t>,5</w:t>
            </w:r>
            <w:r w:rsidR="00A24D38" w:rsidRPr="0077518E">
              <w:rPr>
                <w:sz w:val="14"/>
                <w:szCs w:val="14"/>
              </w:rPr>
              <w:t>5</w:t>
            </w:r>
          </w:p>
        </w:tc>
        <w:tc>
          <w:tcPr>
            <w:tcW w:w="992" w:type="dxa"/>
            <w:shd w:val="clear" w:color="auto" w:fill="auto"/>
            <w:vAlign w:val="center"/>
          </w:tcPr>
          <w:p w:rsidR="007B0971" w:rsidRPr="0077518E" w:rsidRDefault="0077518E" w:rsidP="003123A1">
            <w:pPr>
              <w:jc w:val="center"/>
              <w:rPr>
                <w:sz w:val="16"/>
                <w:szCs w:val="16"/>
              </w:rPr>
            </w:pPr>
            <w:r w:rsidRPr="0077518E">
              <w:rPr>
                <w:sz w:val="14"/>
                <w:szCs w:val="14"/>
              </w:rPr>
              <w:t>1 005 269,24</w:t>
            </w:r>
          </w:p>
        </w:tc>
        <w:tc>
          <w:tcPr>
            <w:tcW w:w="850" w:type="dxa"/>
            <w:shd w:val="clear" w:color="auto" w:fill="auto"/>
            <w:vAlign w:val="center"/>
          </w:tcPr>
          <w:p w:rsidR="007B0971" w:rsidRPr="0077518E" w:rsidRDefault="0077518E" w:rsidP="003123A1">
            <w:pPr>
              <w:jc w:val="center"/>
              <w:rPr>
                <w:sz w:val="16"/>
                <w:szCs w:val="16"/>
              </w:rPr>
            </w:pPr>
            <w:r w:rsidRPr="0077518E">
              <w:rPr>
                <w:sz w:val="14"/>
                <w:szCs w:val="14"/>
              </w:rPr>
              <w:t>136 343,31</w:t>
            </w:r>
          </w:p>
        </w:tc>
      </w:tr>
      <w:tr w:rsidR="00E51965" w:rsidRPr="00E51965" w:rsidTr="003123A1">
        <w:trPr>
          <w:gridAfter w:val="1"/>
          <w:wAfter w:w="7" w:type="dxa"/>
        </w:trPr>
        <w:tc>
          <w:tcPr>
            <w:tcW w:w="1702" w:type="dxa"/>
            <w:shd w:val="clear" w:color="auto" w:fill="auto"/>
          </w:tcPr>
          <w:p w:rsidR="007B0971" w:rsidRPr="00702EE9" w:rsidRDefault="007B0971" w:rsidP="003123A1">
            <w:pPr>
              <w:rPr>
                <w:sz w:val="16"/>
                <w:szCs w:val="16"/>
              </w:rPr>
            </w:pPr>
            <w:r w:rsidRPr="00702EE9">
              <w:rPr>
                <w:sz w:val="14"/>
                <w:szCs w:val="14"/>
              </w:rPr>
              <w:t>Подпрограмма «Дети и молодежь»</w:t>
            </w:r>
          </w:p>
        </w:tc>
        <w:tc>
          <w:tcPr>
            <w:tcW w:w="992" w:type="dxa"/>
            <w:shd w:val="clear" w:color="auto" w:fill="auto"/>
            <w:vAlign w:val="center"/>
          </w:tcPr>
          <w:p w:rsidR="007B0971" w:rsidRPr="00A24D38" w:rsidRDefault="00A24D38" w:rsidP="00A24D38">
            <w:pPr>
              <w:jc w:val="center"/>
              <w:rPr>
                <w:sz w:val="16"/>
                <w:szCs w:val="16"/>
              </w:rPr>
            </w:pPr>
            <w:r w:rsidRPr="00A24D38">
              <w:rPr>
                <w:sz w:val="14"/>
                <w:szCs w:val="14"/>
              </w:rPr>
              <w:t>147</w:t>
            </w:r>
            <w:r w:rsidR="007B0971" w:rsidRPr="00A24D38">
              <w:rPr>
                <w:sz w:val="14"/>
                <w:szCs w:val="14"/>
              </w:rPr>
              <w:t> 7</w:t>
            </w:r>
            <w:r w:rsidRPr="00A24D38">
              <w:rPr>
                <w:sz w:val="14"/>
                <w:szCs w:val="14"/>
              </w:rPr>
              <w:t>71</w:t>
            </w:r>
            <w:r w:rsidR="007B0971" w:rsidRPr="00A24D38">
              <w:rPr>
                <w:sz w:val="14"/>
                <w:szCs w:val="14"/>
              </w:rPr>
              <w:t>,</w:t>
            </w:r>
            <w:r w:rsidRPr="00A24D38">
              <w:rPr>
                <w:sz w:val="14"/>
                <w:szCs w:val="14"/>
              </w:rPr>
              <w:t>22</w:t>
            </w:r>
          </w:p>
        </w:tc>
        <w:tc>
          <w:tcPr>
            <w:tcW w:w="993" w:type="dxa"/>
            <w:shd w:val="clear" w:color="auto" w:fill="auto"/>
            <w:vAlign w:val="center"/>
          </w:tcPr>
          <w:p w:rsidR="007B0971" w:rsidRPr="0077518E" w:rsidRDefault="0077518E" w:rsidP="003123A1">
            <w:pPr>
              <w:jc w:val="center"/>
              <w:rPr>
                <w:sz w:val="16"/>
                <w:szCs w:val="16"/>
              </w:rPr>
            </w:pPr>
            <w:r w:rsidRPr="0077518E">
              <w:rPr>
                <w:sz w:val="14"/>
                <w:szCs w:val="14"/>
              </w:rPr>
              <w:t>36 156,27</w:t>
            </w:r>
          </w:p>
        </w:tc>
        <w:tc>
          <w:tcPr>
            <w:tcW w:w="850" w:type="dxa"/>
            <w:shd w:val="clear" w:color="auto" w:fill="auto"/>
            <w:vAlign w:val="center"/>
          </w:tcPr>
          <w:p w:rsidR="007B0971" w:rsidRPr="0077518E" w:rsidRDefault="0077518E" w:rsidP="003123A1">
            <w:pPr>
              <w:jc w:val="center"/>
              <w:rPr>
                <w:sz w:val="16"/>
                <w:szCs w:val="16"/>
              </w:rPr>
            </w:pPr>
            <w:r w:rsidRPr="0077518E">
              <w:rPr>
                <w:sz w:val="14"/>
                <w:szCs w:val="14"/>
              </w:rPr>
              <w:t>111 614,95</w:t>
            </w:r>
          </w:p>
        </w:tc>
        <w:tc>
          <w:tcPr>
            <w:tcW w:w="992" w:type="dxa"/>
            <w:shd w:val="clear" w:color="auto" w:fill="auto"/>
            <w:vAlign w:val="center"/>
          </w:tcPr>
          <w:p w:rsidR="007B0971" w:rsidRPr="0077518E" w:rsidRDefault="007B0971" w:rsidP="00A24D38">
            <w:pPr>
              <w:jc w:val="center"/>
              <w:rPr>
                <w:sz w:val="16"/>
                <w:szCs w:val="16"/>
              </w:rPr>
            </w:pPr>
            <w:r w:rsidRPr="0077518E">
              <w:rPr>
                <w:sz w:val="14"/>
                <w:szCs w:val="14"/>
              </w:rPr>
              <w:t>1</w:t>
            </w:r>
            <w:r w:rsidR="00A24D38" w:rsidRPr="0077518E">
              <w:rPr>
                <w:sz w:val="14"/>
                <w:szCs w:val="14"/>
              </w:rPr>
              <w:t>45</w:t>
            </w:r>
            <w:r w:rsidRPr="0077518E">
              <w:rPr>
                <w:sz w:val="14"/>
                <w:szCs w:val="14"/>
              </w:rPr>
              <w:t> </w:t>
            </w:r>
            <w:r w:rsidR="00A24D38" w:rsidRPr="0077518E">
              <w:rPr>
                <w:sz w:val="14"/>
                <w:szCs w:val="14"/>
              </w:rPr>
              <w:t>046</w:t>
            </w:r>
            <w:r w:rsidRPr="0077518E">
              <w:rPr>
                <w:sz w:val="14"/>
                <w:szCs w:val="14"/>
              </w:rPr>
              <w:t>,</w:t>
            </w:r>
            <w:r w:rsidR="00A24D38" w:rsidRPr="0077518E">
              <w:rPr>
                <w:sz w:val="14"/>
                <w:szCs w:val="14"/>
              </w:rPr>
              <w:t>69</w:t>
            </w:r>
          </w:p>
        </w:tc>
        <w:tc>
          <w:tcPr>
            <w:tcW w:w="992" w:type="dxa"/>
            <w:shd w:val="clear" w:color="auto" w:fill="auto"/>
            <w:vAlign w:val="center"/>
          </w:tcPr>
          <w:p w:rsidR="007B0971" w:rsidRPr="0077518E" w:rsidRDefault="0077518E" w:rsidP="003123A1">
            <w:pPr>
              <w:jc w:val="center"/>
              <w:rPr>
                <w:sz w:val="16"/>
                <w:szCs w:val="16"/>
              </w:rPr>
            </w:pPr>
            <w:r w:rsidRPr="0077518E">
              <w:rPr>
                <w:sz w:val="14"/>
                <w:szCs w:val="14"/>
              </w:rPr>
              <w:t>35 283,50</w:t>
            </w:r>
          </w:p>
        </w:tc>
        <w:tc>
          <w:tcPr>
            <w:tcW w:w="850" w:type="dxa"/>
            <w:shd w:val="clear" w:color="auto" w:fill="auto"/>
            <w:vAlign w:val="center"/>
          </w:tcPr>
          <w:p w:rsidR="007B0971" w:rsidRPr="0077518E" w:rsidRDefault="0077518E" w:rsidP="003123A1">
            <w:pPr>
              <w:jc w:val="center"/>
              <w:rPr>
                <w:sz w:val="16"/>
                <w:szCs w:val="16"/>
              </w:rPr>
            </w:pPr>
            <w:r w:rsidRPr="0077518E">
              <w:rPr>
                <w:sz w:val="14"/>
                <w:szCs w:val="14"/>
              </w:rPr>
              <w:t>109 763,19</w:t>
            </w:r>
          </w:p>
        </w:tc>
        <w:tc>
          <w:tcPr>
            <w:tcW w:w="992" w:type="dxa"/>
            <w:shd w:val="clear" w:color="auto" w:fill="auto"/>
            <w:vAlign w:val="center"/>
          </w:tcPr>
          <w:p w:rsidR="007B0971" w:rsidRPr="0077518E" w:rsidRDefault="007B0971" w:rsidP="00A24D38">
            <w:pPr>
              <w:jc w:val="center"/>
              <w:rPr>
                <w:sz w:val="16"/>
                <w:szCs w:val="16"/>
              </w:rPr>
            </w:pPr>
            <w:r w:rsidRPr="0077518E">
              <w:rPr>
                <w:sz w:val="14"/>
                <w:szCs w:val="14"/>
              </w:rPr>
              <w:t>1</w:t>
            </w:r>
            <w:r w:rsidR="00A24D38" w:rsidRPr="0077518E">
              <w:rPr>
                <w:sz w:val="14"/>
                <w:szCs w:val="14"/>
              </w:rPr>
              <w:t>36</w:t>
            </w:r>
            <w:r w:rsidRPr="0077518E">
              <w:rPr>
                <w:sz w:val="14"/>
                <w:szCs w:val="14"/>
              </w:rPr>
              <w:t> </w:t>
            </w:r>
            <w:r w:rsidR="00A24D38" w:rsidRPr="0077518E">
              <w:rPr>
                <w:sz w:val="14"/>
                <w:szCs w:val="14"/>
              </w:rPr>
              <w:t>750</w:t>
            </w:r>
            <w:r w:rsidRPr="0077518E">
              <w:rPr>
                <w:sz w:val="14"/>
                <w:szCs w:val="14"/>
              </w:rPr>
              <w:t>,5</w:t>
            </w:r>
            <w:r w:rsidR="00A24D38" w:rsidRPr="0077518E">
              <w:rPr>
                <w:sz w:val="14"/>
                <w:szCs w:val="14"/>
              </w:rPr>
              <w:t>3</w:t>
            </w:r>
          </w:p>
        </w:tc>
        <w:tc>
          <w:tcPr>
            <w:tcW w:w="992" w:type="dxa"/>
            <w:shd w:val="clear" w:color="auto" w:fill="auto"/>
            <w:vAlign w:val="center"/>
          </w:tcPr>
          <w:p w:rsidR="007B0971" w:rsidRPr="0077518E" w:rsidRDefault="0077518E" w:rsidP="003123A1">
            <w:pPr>
              <w:jc w:val="center"/>
              <w:rPr>
                <w:sz w:val="16"/>
                <w:szCs w:val="16"/>
              </w:rPr>
            </w:pPr>
            <w:r w:rsidRPr="0077518E">
              <w:rPr>
                <w:sz w:val="14"/>
                <w:szCs w:val="14"/>
              </w:rPr>
              <w:t>26 299,31</w:t>
            </w:r>
          </w:p>
        </w:tc>
        <w:tc>
          <w:tcPr>
            <w:tcW w:w="850" w:type="dxa"/>
            <w:shd w:val="clear" w:color="auto" w:fill="auto"/>
            <w:vAlign w:val="center"/>
          </w:tcPr>
          <w:p w:rsidR="007B0971" w:rsidRPr="0077518E" w:rsidRDefault="0077518E" w:rsidP="003123A1">
            <w:pPr>
              <w:jc w:val="center"/>
              <w:rPr>
                <w:sz w:val="16"/>
                <w:szCs w:val="16"/>
              </w:rPr>
            </w:pPr>
            <w:r w:rsidRPr="0077518E">
              <w:rPr>
                <w:sz w:val="14"/>
                <w:szCs w:val="14"/>
              </w:rPr>
              <w:t>110 451,22</w:t>
            </w:r>
          </w:p>
        </w:tc>
      </w:tr>
      <w:tr w:rsidR="0077518E" w:rsidRPr="00E51965" w:rsidTr="003123A1">
        <w:trPr>
          <w:gridAfter w:val="1"/>
          <w:wAfter w:w="7" w:type="dxa"/>
        </w:trPr>
        <w:tc>
          <w:tcPr>
            <w:tcW w:w="1702" w:type="dxa"/>
            <w:shd w:val="clear" w:color="auto" w:fill="auto"/>
          </w:tcPr>
          <w:p w:rsidR="0077518E" w:rsidRPr="00702EE9" w:rsidRDefault="0077518E" w:rsidP="003123A1">
            <w:pPr>
              <w:rPr>
                <w:sz w:val="16"/>
                <w:szCs w:val="16"/>
              </w:rPr>
            </w:pPr>
            <w:r w:rsidRPr="00702EE9">
              <w:rPr>
                <w:sz w:val="14"/>
                <w:szCs w:val="14"/>
              </w:rPr>
              <w:t>Подпрограмма «Обеспечение реализации Программы»</w:t>
            </w:r>
          </w:p>
        </w:tc>
        <w:tc>
          <w:tcPr>
            <w:tcW w:w="992" w:type="dxa"/>
            <w:shd w:val="clear" w:color="auto" w:fill="auto"/>
            <w:vAlign w:val="center"/>
          </w:tcPr>
          <w:p w:rsidR="0077518E" w:rsidRPr="0077518E" w:rsidRDefault="0077518E" w:rsidP="008406E0">
            <w:pPr>
              <w:jc w:val="center"/>
              <w:rPr>
                <w:sz w:val="16"/>
                <w:szCs w:val="16"/>
              </w:rPr>
            </w:pPr>
            <w:r w:rsidRPr="0077518E">
              <w:rPr>
                <w:sz w:val="14"/>
                <w:szCs w:val="14"/>
              </w:rPr>
              <w:t>85 161,07</w:t>
            </w:r>
          </w:p>
        </w:tc>
        <w:tc>
          <w:tcPr>
            <w:tcW w:w="993" w:type="dxa"/>
            <w:shd w:val="clear" w:color="auto" w:fill="auto"/>
            <w:vAlign w:val="center"/>
          </w:tcPr>
          <w:p w:rsidR="0077518E" w:rsidRPr="0077518E" w:rsidRDefault="0077518E" w:rsidP="003123A1">
            <w:pPr>
              <w:jc w:val="center"/>
              <w:rPr>
                <w:sz w:val="16"/>
                <w:szCs w:val="16"/>
              </w:rPr>
            </w:pPr>
            <w:r w:rsidRPr="0077518E">
              <w:rPr>
                <w:sz w:val="14"/>
                <w:szCs w:val="14"/>
              </w:rPr>
              <w:t>0,00</w:t>
            </w:r>
          </w:p>
        </w:tc>
        <w:tc>
          <w:tcPr>
            <w:tcW w:w="850" w:type="dxa"/>
            <w:shd w:val="clear" w:color="auto" w:fill="auto"/>
            <w:vAlign w:val="center"/>
          </w:tcPr>
          <w:p w:rsidR="0077518E" w:rsidRPr="0077518E" w:rsidRDefault="0077518E" w:rsidP="009D5317">
            <w:pPr>
              <w:jc w:val="center"/>
              <w:rPr>
                <w:sz w:val="16"/>
                <w:szCs w:val="16"/>
              </w:rPr>
            </w:pPr>
            <w:r w:rsidRPr="0077518E">
              <w:rPr>
                <w:sz w:val="14"/>
                <w:szCs w:val="14"/>
              </w:rPr>
              <w:t>85 161,07</w:t>
            </w:r>
          </w:p>
        </w:tc>
        <w:tc>
          <w:tcPr>
            <w:tcW w:w="992" w:type="dxa"/>
            <w:shd w:val="clear" w:color="auto" w:fill="auto"/>
            <w:vAlign w:val="center"/>
          </w:tcPr>
          <w:p w:rsidR="0077518E" w:rsidRPr="0077518E" w:rsidRDefault="0077518E" w:rsidP="008406E0">
            <w:pPr>
              <w:jc w:val="center"/>
              <w:rPr>
                <w:sz w:val="16"/>
                <w:szCs w:val="16"/>
              </w:rPr>
            </w:pPr>
            <w:r w:rsidRPr="0077518E">
              <w:rPr>
                <w:sz w:val="14"/>
                <w:szCs w:val="14"/>
              </w:rPr>
              <w:t>82 961,07</w:t>
            </w:r>
          </w:p>
        </w:tc>
        <w:tc>
          <w:tcPr>
            <w:tcW w:w="992" w:type="dxa"/>
            <w:shd w:val="clear" w:color="auto" w:fill="auto"/>
            <w:vAlign w:val="center"/>
          </w:tcPr>
          <w:p w:rsidR="0077518E" w:rsidRPr="0077518E" w:rsidRDefault="0077518E" w:rsidP="003123A1">
            <w:pPr>
              <w:jc w:val="center"/>
              <w:rPr>
                <w:sz w:val="16"/>
                <w:szCs w:val="16"/>
              </w:rPr>
            </w:pPr>
            <w:r w:rsidRPr="0077518E">
              <w:rPr>
                <w:sz w:val="14"/>
                <w:szCs w:val="14"/>
              </w:rPr>
              <w:t>0,00</w:t>
            </w:r>
          </w:p>
        </w:tc>
        <w:tc>
          <w:tcPr>
            <w:tcW w:w="850" w:type="dxa"/>
            <w:shd w:val="clear" w:color="auto" w:fill="auto"/>
            <w:vAlign w:val="center"/>
          </w:tcPr>
          <w:p w:rsidR="0077518E" w:rsidRPr="0077518E" w:rsidRDefault="0077518E" w:rsidP="009D5317">
            <w:pPr>
              <w:jc w:val="center"/>
              <w:rPr>
                <w:sz w:val="16"/>
                <w:szCs w:val="16"/>
              </w:rPr>
            </w:pPr>
            <w:r w:rsidRPr="0077518E">
              <w:rPr>
                <w:sz w:val="14"/>
                <w:szCs w:val="14"/>
              </w:rPr>
              <w:t>82 961,07</w:t>
            </w:r>
          </w:p>
        </w:tc>
        <w:tc>
          <w:tcPr>
            <w:tcW w:w="992" w:type="dxa"/>
            <w:shd w:val="clear" w:color="auto" w:fill="auto"/>
            <w:vAlign w:val="center"/>
          </w:tcPr>
          <w:p w:rsidR="0077518E" w:rsidRPr="0077518E" w:rsidRDefault="0077518E" w:rsidP="008406E0">
            <w:pPr>
              <w:jc w:val="center"/>
              <w:rPr>
                <w:sz w:val="16"/>
                <w:szCs w:val="16"/>
              </w:rPr>
            </w:pPr>
            <w:r w:rsidRPr="0077518E">
              <w:rPr>
                <w:sz w:val="14"/>
                <w:szCs w:val="14"/>
              </w:rPr>
              <w:t>82 961,07</w:t>
            </w:r>
          </w:p>
        </w:tc>
        <w:tc>
          <w:tcPr>
            <w:tcW w:w="992" w:type="dxa"/>
            <w:shd w:val="clear" w:color="auto" w:fill="auto"/>
            <w:vAlign w:val="center"/>
          </w:tcPr>
          <w:p w:rsidR="0077518E" w:rsidRPr="0077518E" w:rsidRDefault="0077518E" w:rsidP="003123A1">
            <w:pPr>
              <w:jc w:val="center"/>
              <w:rPr>
                <w:sz w:val="16"/>
                <w:szCs w:val="16"/>
              </w:rPr>
            </w:pPr>
            <w:r w:rsidRPr="0077518E">
              <w:rPr>
                <w:sz w:val="14"/>
                <w:szCs w:val="14"/>
              </w:rPr>
              <w:t>0,00</w:t>
            </w:r>
          </w:p>
        </w:tc>
        <w:tc>
          <w:tcPr>
            <w:tcW w:w="850" w:type="dxa"/>
            <w:shd w:val="clear" w:color="auto" w:fill="auto"/>
            <w:vAlign w:val="center"/>
          </w:tcPr>
          <w:p w:rsidR="0077518E" w:rsidRPr="00A24D38" w:rsidRDefault="0077518E" w:rsidP="009D5317">
            <w:pPr>
              <w:jc w:val="center"/>
              <w:rPr>
                <w:sz w:val="16"/>
                <w:szCs w:val="16"/>
              </w:rPr>
            </w:pPr>
            <w:r w:rsidRPr="00A24D38">
              <w:rPr>
                <w:sz w:val="14"/>
                <w:szCs w:val="14"/>
              </w:rPr>
              <w:t>82 961,0</w:t>
            </w:r>
            <w:r>
              <w:rPr>
                <w:sz w:val="14"/>
                <w:szCs w:val="14"/>
              </w:rPr>
              <w:t>7</w:t>
            </w:r>
          </w:p>
        </w:tc>
      </w:tr>
    </w:tbl>
    <w:p w:rsidR="0036565A" w:rsidRPr="00E51965" w:rsidRDefault="0036565A" w:rsidP="002D71D7">
      <w:pPr>
        <w:jc w:val="both"/>
        <w:rPr>
          <w:color w:val="FF0000"/>
          <w:sz w:val="28"/>
          <w:szCs w:val="28"/>
        </w:rPr>
      </w:pPr>
    </w:p>
    <w:p w:rsidR="003D356C" w:rsidRPr="00AB2613" w:rsidRDefault="00B076BC">
      <w:pPr>
        <w:ind w:firstLine="567"/>
        <w:jc w:val="both"/>
        <w:rPr>
          <w:sz w:val="27"/>
          <w:szCs w:val="27"/>
        </w:rPr>
      </w:pPr>
      <w:r w:rsidRPr="00AB2613">
        <w:rPr>
          <w:sz w:val="27"/>
          <w:szCs w:val="27"/>
        </w:rPr>
        <w:t>Наиболее значимы</w:t>
      </w:r>
      <w:r w:rsidR="00D8734D">
        <w:rPr>
          <w:sz w:val="27"/>
          <w:szCs w:val="27"/>
        </w:rPr>
        <w:t>е</w:t>
      </w:r>
      <w:r w:rsidRPr="00AB2613">
        <w:rPr>
          <w:sz w:val="27"/>
          <w:szCs w:val="27"/>
        </w:rPr>
        <w:t xml:space="preserve"> основны</w:t>
      </w:r>
      <w:r w:rsidR="00D8734D">
        <w:rPr>
          <w:sz w:val="27"/>
          <w:szCs w:val="27"/>
        </w:rPr>
        <w:t>е</w:t>
      </w:r>
      <w:r w:rsidRPr="00AB2613">
        <w:rPr>
          <w:sz w:val="27"/>
          <w:szCs w:val="27"/>
        </w:rPr>
        <w:t xml:space="preserve"> мероприятия муниципальной программы:</w:t>
      </w:r>
    </w:p>
    <w:p w:rsidR="00F8147E" w:rsidRPr="0017326F" w:rsidRDefault="00B076BC" w:rsidP="00E40FF2">
      <w:pPr>
        <w:ind w:firstLine="567"/>
        <w:jc w:val="both"/>
        <w:rPr>
          <w:sz w:val="27"/>
          <w:szCs w:val="27"/>
          <w:shd w:val="clear" w:color="auto" w:fill="FFFFFF"/>
        </w:rPr>
      </w:pPr>
      <w:proofErr w:type="gramStart"/>
      <w:r w:rsidRPr="0017326F">
        <w:rPr>
          <w:sz w:val="27"/>
          <w:szCs w:val="27"/>
          <w:shd w:val="clear" w:color="auto" w:fill="FFFFFF"/>
        </w:rPr>
        <w:t>-</w:t>
      </w:r>
      <w:r w:rsidR="002B0741" w:rsidRPr="0017326F">
        <w:rPr>
          <w:sz w:val="27"/>
          <w:szCs w:val="27"/>
          <w:shd w:val="clear" w:color="auto" w:fill="FFFFFF"/>
        </w:rPr>
        <w:t> </w:t>
      </w:r>
      <w:r w:rsidRPr="0017326F">
        <w:rPr>
          <w:sz w:val="27"/>
          <w:szCs w:val="27"/>
          <w:shd w:val="clear" w:color="auto" w:fill="FFFFFF"/>
        </w:rPr>
        <w:t>оказание муниципальных услуг (выполнение работ)</w:t>
      </w:r>
      <w:r w:rsidR="00401F79">
        <w:rPr>
          <w:sz w:val="27"/>
          <w:szCs w:val="27"/>
          <w:shd w:val="clear" w:color="auto" w:fill="FFFFFF"/>
        </w:rPr>
        <w:t xml:space="preserve"> </w:t>
      </w:r>
      <w:r w:rsidR="0017326F" w:rsidRPr="0017326F">
        <w:rPr>
          <w:sz w:val="27"/>
          <w:szCs w:val="27"/>
          <w:shd w:val="clear" w:color="auto" w:fill="FFFFFF"/>
        </w:rPr>
        <w:t>67</w:t>
      </w:r>
      <w:r w:rsidRPr="0017326F">
        <w:rPr>
          <w:sz w:val="27"/>
          <w:szCs w:val="27"/>
          <w:shd w:val="clear" w:color="auto" w:fill="FFFFFF"/>
        </w:rPr>
        <w:t xml:space="preserve"> муниципальными</w:t>
      </w:r>
      <w:r w:rsidR="0012188B">
        <w:rPr>
          <w:sz w:val="27"/>
          <w:szCs w:val="27"/>
          <w:shd w:val="clear" w:color="auto" w:fill="FFFFFF"/>
        </w:rPr>
        <w:t xml:space="preserve"> </w:t>
      </w:r>
      <w:r w:rsidRPr="0017326F">
        <w:rPr>
          <w:sz w:val="27"/>
          <w:szCs w:val="27"/>
          <w:shd w:val="clear" w:color="auto" w:fill="FFFFFF"/>
        </w:rPr>
        <w:t>дошкольными образовательными</w:t>
      </w:r>
      <w:r w:rsidR="00A13871" w:rsidRPr="0017326F">
        <w:rPr>
          <w:sz w:val="27"/>
          <w:szCs w:val="27"/>
          <w:shd w:val="clear" w:color="auto" w:fill="FFFFFF"/>
        </w:rPr>
        <w:t xml:space="preserve">, </w:t>
      </w:r>
      <w:r w:rsidRPr="0017326F">
        <w:rPr>
          <w:sz w:val="27"/>
          <w:szCs w:val="27"/>
          <w:shd w:val="clear" w:color="auto" w:fill="FFFFFF"/>
        </w:rPr>
        <w:t xml:space="preserve">общеобразовательными </w:t>
      </w:r>
      <w:r w:rsidR="00A13871" w:rsidRPr="0017326F">
        <w:rPr>
          <w:sz w:val="27"/>
          <w:szCs w:val="27"/>
          <w:shd w:val="clear" w:color="auto" w:fill="FFFFFF"/>
        </w:rPr>
        <w:t xml:space="preserve">и </w:t>
      </w:r>
      <w:r w:rsidR="00F368B7" w:rsidRPr="0017326F">
        <w:rPr>
          <w:sz w:val="27"/>
          <w:szCs w:val="27"/>
          <w:shd w:val="clear" w:color="auto" w:fill="FFFFFF"/>
        </w:rPr>
        <w:t>организациями дополнительного образования детей</w:t>
      </w:r>
      <w:r w:rsidR="00401F79">
        <w:rPr>
          <w:sz w:val="27"/>
          <w:szCs w:val="27"/>
          <w:shd w:val="clear" w:color="auto" w:fill="FFFFFF"/>
        </w:rPr>
        <w:t xml:space="preserve"> </w:t>
      </w:r>
      <w:r w:rsidR="00F368B7" w:rsidRPr="0017326F">
        <w:rPr>
          <w:sz w:val="27"/>
          <w:szCs w:val="27"/>
          <w:shd w:val="clear" w:color="auto" w:fill="FFFFFF"/>
        </w:rPr>
        <w:t>в 202</w:t>
      </w:r>
      <w:r w:rsidR="00AB2613" w:rsidRPr="0017326F">
        <w:rPr>
          <w:sz w:val="27"/>
          <w:szCs w:val="27"/>
          <w:shd w:val="clear" w:color="auto" w:fill="FFFFFF"/>
        </w:rPr>
        <w:t>4</w:t>
      </w:r>
      <w:r w:rsidR="00F368B7" w:rsidRPr="0017326F">
        <w:rPr>
          <w:sz w:val="27"/>
          <w:szCs w:val="27"/>
          <w:shd w:val="clear" w:color="auto" w:fill="FFFFFF"/>
        </w:rPr>
        <w:t xml:space="preserve"> году – 2 4</w:t>
      </w:r>
      <w:r w:rsidR="0017326F" w:rsidRPr="0017326F">
        <w:rPr>
          <w:sz w:val="27"/>
          <w:szCs w:val="27"/>
          <w:shd w:val="clear" w:color="auto" w:fill="FFFFFF"/>
        </w:rPr>
        <w:t>01</w:t>
      </w:r>
      <w:r w:rsidR="00F368B7" w:rsidRPr="0017326F">
        <w:rPr>
          <w:sz w:val="27"/>
          <w:szCs w:val="27"/>
          <w:shd w:val="clear" w:color="auto" w:fill="FFFFFF"/>
        </w:rPr>
        <w:t> </w:t>
      </w:r>
      <w:r w:rsidR="0017326F" w:rsidRPr="0017326F">
        <w:rPr>
          <w:sz w:val="27"/>
          <w:szCs w:val="27"/>
          <w:shd w:val="clear" w:color="auto" w:fill="FFFFFF"/>
        </w:rPr>
        <w:t>704</w:t>
      </w:r>
      <w:r w:rsidR="00F368B7" w:rsidRPr="0017326F">
        <w:rPr>
          <w:sz w:val="27"/>
          <w:szCs w:val="27"/>
          <w:shd w:val="clear" w:color="auto" w:fill="FFFFFF"/>
        </w:rPr>
        <w:t> 4</w:t>
      </w:r>
      <w:r w:rsidR="0017326F" w:rsidRPr="0017326F">
        <w:rPr>
          <w:sz w:val="27"/>
          <w:szCs w:val="27"/>
          <w:shd w:val="clear" w:color="auto" w:fill="FFFFFF"/>
        </w:rPr>
        <w:t>17</w:t>
      </w:r>
      <w:r w:rsidR="00F368B7" w:rsidRPr="0017326F">
        <w:rPr>
          <w:sz w:val="27"/>
          <w:szCs w:val="27"/>
          <w:shd w:val="clear" w:color="auto" w:fill="FFFFFF"/>
        </w:rPr>
        <w:t xml:space="preserve"> рубл</w:t>
      </w:r>
      <w:r w:rsidR="0017326F" w:rsidRPr="0017326F">
        <w:rPr>
          <w:sz w:val="27"/>
          <w:szCs w:val="27"/>
          <w:shd w:val="clear" w:color="auto" w:fill="FFFFFF"/>
        </w:rPr>
        <w:t>ей 91 копейка</w:t>
      </w:r>
      <w:r w:rsidR="00F368B7" w:rsidRPr="0017326F">
        <w:rPr>
          <w:sz w:val="27"/>
          <w:szCs w:val="27"/>
          <w:shd w:val="clear" w:color="auto" w:fill="FFFFFF"/>
        </w:rPr>
        <w:t>, в т.ч. средства республиканского бюджета</w:t>
      </w:r>
      <w:r w:rsidR="00007DBF" w:rsidRPr="0017326F">
        <w:rPr>
          <w:sz w:val="27"/>
          <w:szCs w:val="27"/>
          <w:shd w:val="clear" w:color="auto" w:fill="FFFFFF"/>
        </w:rPr>
        <w:t xml:space="preserve"> –</w:t>
      </w:r>
      <w:r w:rsidR="00F368B7" w:rsidRPr="0017326F">
        <w:rPr>
          <w:sz w:val="27"/>
          <w:szCs w:val="27"/>
          <w:shd w:val="clear" w:color="auto" w:fill="FFFFFF"/>
        </w:rPr>
        <w:t xml:space="preserve"> 2 0</w:t>
      </w:r>
      <w:r w:rsidR="0017326F" w:rsidRPr="0017326F">
        <w:rPr>
          <w:sz w:val="27"/>
          <w:szCs w:val="27"/>
          <w:shd w:val="clear" w:color="auto" w:fill="FFFFFF"/>
        </w:rPr>
        <w:t>58</w:t>
      </w:r>
      <w:r w:rsidR="00F368B7" w:rsidRPr="0017326F">
        <w:rPr>
          <w:sz w:val="27"/>
          <w:szCs w:val="27"/>
          <w:shd w:val="clear" w:color="auto" w:fill="FFFFFF"/>
        </w:rPr>
        <w:t> </w:t>
      </w:r>
      <w:r w:rsidR="0017326F" w:rsidRPr="0017326F">
        <w:rPr>
          <w:sz w:val="27"/>
          <w:szCs w:val="27"/>
          <w:shd w:val="clear" w:color="auto" w:fill="FFFFFF"/>
        </w:rPr>
        <w:t>685</w:t>
      </w:r>
      <w:r w:rsidR="00F368B7" w:rsidRPr="0017326F">
        <w:rPr>
          <w:sz w:val="27"/>
          <w:szCs w:val="27"/>
          <w:shd w:val="clear" w:color="auto" w:fill="FFFFFF"/>
        </w:rPr>
        <w:t> </w:t>
      </w:r>
      <w:r w:rsidR="0017326F" w:rsidRPr="0017326F">
        <w:rPr>
          <w:sz w:val="27"/>
          <w:szCs w:val="27"/>
          <w:shd w:val="clear" w:color="auto" w:fill="FFFFFF"/>
        </w:rPr>
        <w:t>6</w:t>
      </w:r>
      <w:r w:rsidR="00F368B7" w:rsidRPr="0017326F">
        <w:rPr>
          <w:sz w:val="27"/>
          <w:szCs w:val="27"/>
          <w:shd w:val="clear" w:color="auto" w:fill="FFFFFF"/>
        </w:rPr>
        <w:t>43 рубля</w:t>
      </w:r>
      <w:r w:rsidR="002A69CF">
        <w:rPr>
          <w:sz w:val="27"/>
          <w:szCs w:val="27"/>
          <w:shd w:val="clear" w:color="auto" w:fill="FFFFFF"/>
        </w:rPr>
        <w:t xml:space="preserve"> </w:t>
      </w:r>
      <w:r w:rsidR="003C2511">
        <w:rPr>
          <w:sz w:val="27"/>
          <w:szCs w:val="27"/>
          <w:shd w:val="clear" w:color="auto" w:fill="FFFFFF"/>
        </w:rPr>
        <w:t>00 копеек</w:t>
      </w:r>
      <w:r w:rsidR="00F368B7" w:rsidRPr="0017326F">
        <w:rPr>
          <w:sz w:val="27"/>
          <w:szCs w:val="27"/>
          <w:shd w:val="clear" w:color="auto" w:fill="FFFFFF"/>
        </w:rPr>
        <w:t>, в 202</w:t>
      </w:r>
      <w:r w:rsidR="0017326F" w:rsidRPr="0017326F">
        <w:rPr>
          <w:sz w:val="27"/>
          <w:szCs w:val="27"/>
          <w:shd w:val="clear" w:color="auto" w:fill="FFFFFF"/>
        </w:rPr>
        <w:t>5</w:t>
      </w:r>
      <w:r w:rsidR="00F368B7" w:rsidRPr="0017326F">
        <w:rPr>
          <w:sz w:val="27"/>
          <w:szCs w:val="27"/>
          <w:shd w:val="clear" w:color="auto" w:fill="FFFFFF"/>
        </w:rPr>
        <w:t xml:space="preserve"> году </w:t>
      </w:r>
      <w:r w:rsidR="00F368B7" w:rsidRPr="0017326F">
        <w:rPr>
          <w:sz w:val="27"/>
          <w:szCs w:val="27"/>
          <w:shd w:val="clear" w:color="auto" w:fill="FFFFFF"/>
        </w:rPr>
        <w:lastRenderedPageBreak/>
        <w:t>– 2 </w:t>
      </w:r>
      <w:r w:rsidR="0017326F" w:rsidRPr="0017326F">
        <w:rPr>
          <w:sz w:val="27"/>
          <w:szCs w:val="27"/>
          <w:shd w:val="clear" w:color="auto" w:fill="FFFFFF"/>
        </w:rPr>
        <w:t>389</w:t>
      </w:r>
      <w:r w:rsidR="00F368B7" w:rsidRPr="0017326F">
        <w:rPr>
          <w:sz w:val="27"/>
          <w:szCs w:val="27"/>
          <w:shd w:val="clear" w:color="auto" w:fill="FFFFFF"/>
        </w:rPr>
        <w:t> </w:t>
      </w:r>
      <w:r w:rsidR="0017326F" w:rsidRPr="0017326F">
        <w:rPr>
          <w:sz w:val="27"/>
          <w:szCs w:val="27"/>
          <w:shd w:val="clear" w:color="auto" w:fill="FFFFFF"/>
        </w:rPr>
        <w:t>584</w:t>
      </w:r>
      <w:r w:rsidR="00F368B7" w:rsidRPr="0017326F">
        <w:rPr>
          <w:sz w:val="27"/>
          <w:szCs w:val="27"/>
          <w:shd w:val="clear" w:color="auto" w:fill="FFFFFF"/>
        </w:rPr>
        <w:t> </w:t>
      </w:r>
      <w:r w:rsidR="0017326F" w:rsidRPr="0017326F">
        <w:rPr>
          <w:sz w:val="27"/>
          <w:szCs w:val="27"/>
          <w:shd w:val="clear" w:color="auto" w:fill="FFFFFF"/>
        </w:rPr>
        <w:t>228</w:t>
      </w:r>
      <w:r w:rsidR="00F368B7" w:rsidRPr="0017326F">
        <w:rPr>
          <w:sz w:val="27"/>
          <w:szCs w:val="27"/>
          <w:shd w:val="clear" w:color="auto" w:fill="FFFFFF"/>
        </w:rPr>
        <w:t xml:space="preserve"> рублей</w:t>
      </w:r>
      <w:r w:rsidR="0017326F" w:rsidRPr="0017326F">
        <w:rPr>
          <w:sz w:val="27"/>
          <w:szCs w:val="27"/>
          <w:shd w:val="clear" w:color="auto" w:fill="FFFFFF"/>
        </w:rPr>
        <w:t xml:space="preserve"> 91 копейка</w:t>
      </w:r>
      <w:r w:rsidR="00F368B7" w:rsidRPr="0017326F">
        <w:rPr>
          <w:sz w:val="27"/>
          <w:szCs w:val="27"/>
          <w:shd w:val="clear" w:color="auto" w:fill="FFFFFF"/>
        </w:rPr>
        <w:t xml:space="preserve">, в т.ч. средства республиканского бюджета </w:t>
      </w:r>
      <w:r w:rsidR="00007DBF" w:rsidRPr="0017326F">
        <w:rPr>
          <w:sz w:val="27"/>
          <w:szCs w:val="27"/>
          <w:shd w:val="clear" w:color="auto" w:fill="FFFFFF"/>
        </w:rPr>
        <w:t xml:space="preserve">– </w:t>
      </w:r>
      <w:r w:rsidR="0017326F" w:rsidRPr="0017326F">
        <w:rPr>
          <w:sz w:val="27"/>
          <w:szCs w:val="27"/>
          <w:shd w:val="clear" w:color="auto" w:fill="FFFFFF"/>
        </w:rPr>
        <w:t>2 058 685 643 рубля</w:t>
      </w:r>
      <w:r w:rsidR="003C2511">
        <w:rPr>
          <w:sz w:val="27"/>
          <w:szCs w:val="27"/>
          <w:shd w:val="clear" w:color="auto" w:fill="FFFFFF"/>
        </w:rPr>
        <w:t xml:space="preserve"> 00</w:t>
      </w:r>
      <w:proofErr w:type="gramEnd"/>
      <w:r w:rsidR="003C2511">
        <w:rPr>
          <w:sz w:val="27"/>
          <w:szCs w:val="27"/>
          <w:shd w:val="clear" w:color="auto" w:fill="FFFFFF"/>
        </w:rPr>
        <w:t xml:space="preserve"> копеек</w:t>
      </w:r>
      <w:r w:rsidR="0017326F" w:rsidRPr="0017326F">
        <w:rPr>
          <w:sz w:val="27"/>
          <w:szCs w:val="27"/>
          <w:shd w:val="clear" w:color="auto" w:fill="FFFFFF"/>
        </w:rPr>
        <w:t>, в 2026</w:t>
      </w:r>
      <w:r w:rsidR="00007DBF" w:rsidRPr="0017326F">
        <w:rPr>
          <w:sz w:val="27"/>
          <w:szCs w:val="27"/>
          <w:shd w:val="clear" w:color="auto" w:fill="FFFFFF"/>
        </w:rPr>
        <w:t xml:space="preserve"> году – 2 4</w:t>
      </w:r>
      <w:r w:rsidR="0017326F" w:rsidRPr="0017326F">
        <w:rPr>
          <w:sz w:val="27"/>
          <w:szCs w:val="27"/>
          <w:shd w:val="clear" w:color="auto" w:fill="FFFFFF"/>
        </w:rPr>
        <w:t>06</w:t>
      </w:r>
      <w:r w:rsidR="00007DBF" w:rsidRPr="0017326F">
        <w:rPr>
          <w:sz w:val="27"/>
          <w:szCs w:val="27"/>
          <w:shd w:val="clear" w:color="auto" w:fill="FFFFFF"/>
        </w:rPr>
        <w:t> </w:t>
      </w:r>
      <w:r w:rsidR="0017326F" w:rsidRPr="0017326F">
        <w:rPr>
          <w:sz w:val="27"/>
          <w:szCs w:val="27"/>
          <w:shd w:val="clear" w:color="auto" w:fill="FFFFFF"/>
        </w:rPr>
        <w:t>480</w:t>
      </w:r>
      <w:r w:rsidR="00007DBF" w:rsidRPr="0017326F">
        <w:rPr>
          <w:sz w:val="27"/>
          <w:szCs w:val="27"/>
          <w:shd w:val="clear" w:color="auto" w:fill="FFFFFF"/>
        </w:rPr>
        <w:t> </w:t>
      </w:r>
      <w:r w:rsidR="0017326F" w:rsidRPr="0017326F">
        <w:rPr>
          <w:sz w:val="27"/>
          <w:szCs w:val="27"/>
          <w:shd w:val="clear" w:color="auto" w:fill="FFFFFF"/>
        </w:rPr>
        <w:t>417</w:t>
      </w:r>
      <w:r w:rsidR="00007DBF" w:rsidRPr="0017326F">
        <w:rPr>
          <w:sz w:val="27"/>
          <w:szCs w:val="27"/>
          <w:shd w:val="clear" w:color="auto" w:fill="FFFFFF"/>
        </w:rPr>
        <w:t xml:space="preserve"> рублей</w:t>
      </w:r>
      <w:r w:rsidR="0017326F" w:rsidRPr="0017326F">
        <w:rPr>
          <w:sz w:val="27"/>
          <w:szCs w:val="27"/>
          <w:shd w:val="clear" w:color="auto" w:fill="FFFFFF"/>
        </w:rPr>
        <w:t xml:space="preserve"> 91 копейка</w:t>
      </w:r>
      <w:r w:rsidR="00007DBF" w:rsidRPr="0017326F">
        <w:rPr>
          <w:sz w:val="27"/>
          <w:szCs w:val="27"/>
          <w:shd w:val="clear" w:color="auto" w:fill="FFFFFF"/>
        </w:rPr>
        <w:t>, в т.ч. средства республиканског</w:t>
      </w:r>
      <w:r w:rsidR="003123A1" w:rsidRPr="0017326F">
        <w:rPr>
          <w:sz w:val="27"/>
          <w:szCs w:val="27"/>
          <w:shd w:val="clear" w:color="auto" w:fill="FFFFFF"/>
        </w:rPr>
        <w:t xml:space="preserve">о бюджета – </w:t>
      </w:r>
      <w:r w:rsidR="0017326F" w:rsidRPr="0017326F">
        <w:rPr>
          <w:sz w:val="27"/>
          <w:szCs w:val="27"/>
          <w:shd w:val="clear" w:color="auto" w:fill="FFFFFF"/>
        </w:rPr>
        <w:t>2 058 685 643 рубля</w:t>
      </w:r>
      <w:r w:rsidR="003C2511">
        <w:rPr>
          <w:sz w:val="27"/>
          <w:szCs w:val="27"/>
          <w:shd w:val="clear" w:color="auto" w:fill="FFFFFF"/>
        </w:rPr>
        <w:t xml:space="preserve"> 00 копеек</w:t>
      </w:r>
      <w:r w:rsidR="003123A1" w:rsidRPr="0017326F">
        <w:rPr>
          <w:sz w:val="27"/>
          <w:szCs w:val="27"/>
          <w:shd w:val="clear" w:color="auto" w:fill="FFFFFF"/>
        </w:rPr>
        <w:t>;</w:t>
      </w:r>
    </w:p>
    <w:p w:rsidR="00F8147E" w:rsidRPr="00E51965" w:rsidRDefault="00322F9E" w:rsidP="00AB2613">
      <w:pPr>
        <w:ind w:firstLine="567"/>
        <w:jc w:val="both"/>
        <w:rPr>
          <w:color w:val="FF0000"/>
          <w:sz w:val="27"/>
          <w:szCs w:val="27"/>
          <w:shd w:val="clear" w:color="auto" w:fill="FFFFFF"/>
        </w:rPr>
      </w:pPr>
      <w:r w:rsidRPr="0017326F">
        <w:rPr>
          <w:sz w:val="27"/>
          <w:szCs w:val="27"/>
          <w:shd w:val="clear" w:color="auto" w:fill="FFFFFF"/>
        </w:rPr>
        <w:t>-</w:t>
      </w:r>
      <w:r w:rsidR="002B0741" w:rsidRPr="0017326F">
        <w:rPr>
          <w:sz w:val="27"/>
          <w:szCs w:val="27"/>
          <w:shd w:val="clear" w:color="auto" w:fill="FFFFFF"/>
        </w:rPr>
        <w:t> </w:t>
      </w:r>
      <w:r w:rsidRPr="0017326F">
        <w:rPr>
          <w:sz w:val="27"/>
          <w:szCs w:val="27"/>
          <w:shd w:val="clear" w:color="auto" w:fill="FFFFFF"/>
        </w:rPr>
        <w:t xml:space="preserve">проведение оздоровительной кампании детей и организация временной занятости подростков в летний период </w:t>
      </w:r>
      <w:r w:rsidR="00AB2613" w:rsidRPr="0017326F">
        <w:rPr>
          <w:sz w:val="27"/>
          <w:szCs w:val="27"/>
          <w:shd w:val="clear" w:color="auto" w:fill="FFFFFF"/>
        </w:rPr>
        <w:t>по 27 800 000 рублей</w:t>
      </w:r>
      <w:r w:rsidR="003C2511">
        <w:rPr>
          <w:sz w:val="27"/>
          <w:szCs w:val="27"/>
          <w:shd w:val="clear" w:color="auto" w:fill="FFFFFF"/>
        </w:rPr>
        <w:t xml:space="preserve"> 00 копеек</w:t>
      </w:r>
      <w:r w:rsidR="00AB2613" w:rsidRPr="0017326F">
        <w:rPr>
          <w:sz w:val="27"/>
          <w:szCs w:val="27"/>
          <w:shd w:val="clear" w:color="auto" w:fill="FFFFFF"/>
        </w:rPr>
        <w:t xml:space="preserve"> ежегодно;</w:t>
      </w:r>
    </w:p>
    <w:p w:rsidR="00575586" w:rsidRDefault="00B076BC" w:rsidP="00322F9E">
      <w:pPr>
        <w:ind w:firstLine="567"/>
        <w:jc w:val="both"/>
        <w:rPr>
          <w:sz w:val="27"/>
          <w:szCs w:val="27"/>
          <w:shd w:val="clear" w:color="auto" w:fill="FFFFFF"/>
        </w:rPr>
      </w:pPr>
      <w:r w:rsidRPr="00AB2613">
        <w:rPr>
          <w:sz w:val="27"/>
          <w:szCs w:val="27"/>
          <w:shd w:val="clear" w:color="auto" w:fill="FFFFFF"/>
        </w:rPr>
        <w:t>- предоставление компенсации родителям (законным представителям) платы за присмотр и уход за детьми</w:t>
      </w:r>
      <w:r w:rsidR="00EC23C4" w:rsidRPr="00AB2613">
        <w:rPr>
          <w:sz w:val="27"/>
          <w:szCs w:val="27"/>
          <w:shd w:val="clear" w:color="auto" w:fill="FFFFFF"/>
        </w:rPr>
        <w:t xml:space="preserve"> (в т.ч. детьми-инвалидами)</w:t>
      </w:r>
      <w:r w:rsidRPr="00AB2613">
        <w:rPr>
          <w:sz w:val="27"/>
          <w:szCs w:val="27"/>
          <w:shd w:val="clear" w:color="auto" w:fill="FFFFFF"/>
        </w:rPr>
        <w:t>, посещающими муниципальные</w:t>
      </w:r>
      <w:r w:rsidR="00575586" w:rsidRPr="00AB2613">
        <w:rPr>
          <w:sz w:val="27"/>
          <w:szCs w:val="27"/>
          <w:shd w:val="clear" w:color="auto" w:fill="FFFFFF"/>
        </w:rPr>
        <w:t xml:space="preserve"> дошкольные</w:t>
      </w:r>
      <w:r w:rsidRPr="00AB2613">
        <w:rPr>
          <w:sz w:val="27"/>
          <w:szCs w:val="27"/>
          <w:shd w:val="clear" w:color="auto" w:fill="FFFFFF"/>
        </w:rPr>
        <w:t xml:space="preserve"> образовательные организации </w:t>
      </w:r>
      <w:r w:rsidR="00303616" w:rsidRPr="00AB2613">
        <w:rPr>
          <w:sz w:val="27"/>
          <w:szCs w:val="27"/>
          <w:shd w:val="clear" w:color="auto" w:fill="FFFFFF"/>
        </w:rPr>
        <w:t>в 202</w:t>
      </w:r>
      <w:r w:rsidR="00AB2613">
        <w:rPr>
          <w:sz w:val="27"/>
          <w:szCs w:val="27"/>
          <w:shd w:val="clear" w:color="auto" w:fill="FFFFFF"/>
        </w:rPr>
        <w:t>4</w:t>
      </w:r>
      <w:r w:rsidR="00303616" w:rsidRPr="00AB2613">
        <w:rPr>
          <w:sz w:val="27"/>
          <w:szCs w:val="27"/>
          <w:shd w:val="clear" w:color="auto" w:fill="FFFFFF"/>
        </w:rPr>
        <w:t>-202</w:t>
      </w:r>
      <w:r w:rsidR="00AB2613">
        <w:rPr>
          <w:sz w:val="27"/>
          <w:szCs w:val="27"/>
          <w:shd w:val="clear" w:color="auto" w:fill="FFFFFF"/>
        </w:rPr>
        <w:t xml:space="preserve">6 </w:t>
      </w:r>
      <w:r w:rsidR="00303616" w:rsidRPr="00AB2613">
        <w:rPr>
          <w:sz w:val="27"/>
          <w:szCs w:val="27"/>
          <w:shd w:val="clear" w:color="auto" w:fill="FFFFFF"/>
        </w:rPr>
        <w:t>годах по</w:t>
      </w:r>
      <w:r w:rsidR="002A69CF">
        <w:rPr>
          <w:sz w:val="27"/>
          <w:szCs w:val="27"/>
          <w:shd w:val="clear" w:color="auto" w:fill="FFFFFF"/>
        </w:rPr>
        <w:t xml:space="preserve"> </w:t>
      </w:r>
      <w:r w:rsidRPr="00AB2613">
        <w:rPr>
          <w:sz w:val="27"/>
          <w:szCs w:val="27"/>
          <w:shd w:val="clear" w:color="auto" w:fill="FFFFFF"/>
        </w:rPr>
        <w:t>18 54</w:t>
      </w:r>
      <w:r w:rsidR="00AB2613">
        <w:rPr>
          <w:sz w:val="27"/>
          <w:szCs w:val="27"/>
          <w:shd w:val="clear" w:color="auto" w:fill="FFFFFF"/>
        </w:rPr>
        <w:t>3</w:t>
      </w:r>
      <w:r w:rsidR="002A69CF">
        <w:rPr>
          <w:sz w:val="27"/>
          <w:szCs w:val="27"/>
          <w:shd w:val="clear" w:color="auto" w:fill="FFFFFF"/>
        </w:rPr>
        <w:t> </w:t>
      </w:r>
      <w:r w:rsidR="00AB2613">
        <w:rPr>
          <w:sz w:val="27"/>
          <w:szCs w:val="27"/>
          <w:shd w:val="clear" w:color="auto" w:fill="FFFFFF"/>
        </w:rPr>
        <w:t>520</w:t>
      </w:r>
      <w:r w:rsidR="002A69CF">
        <w:rPr>
          <w:sz w:val="27"/>
          <w:szCs w:val="27"/>
          <w:shd w:val="clear" w:color="auto" w:fill="FFFFFF"/>
        </w:rPr>
        <w:t xml:space="preserve"> </w:t>
      </w:r>
      <w:r w:rsidRPr="0017326F">
        <w:rPr>
          <w:sz w:val="27"/>
          <w:szCs w:val="27"/>
          <w:shd w:val="clear" w:color="auto" w:fill="FFFFFF"/>
        </w:rPr>
        <w:t>рублей</w:t>
      </w:r>
      <w:r w:rsidR="003C2511">
        <w:rPr>
          <w:sz w:val="27"/>
          <w:szCs w:val="27"/>
          <w:shd w:val="clear" w:color="auto" w:fill="FFFFFF"/>
        </w:rPr>
        <w:t xml:space="preserve"> 00 копеек</w:t>
      </w:r>
      <w:r w:rsidRPr="0017326F">
        <w:rPr>
          <w:sz w:val="27"/>
          <w:szCs w:val="27"/>
          <w:shd w:val="clear" w:color="auto" w:fill="FFFFFF"/>
        </w:rPr>
        <w:t xml:space="preserve">, в т.ч. средства республиканского бюджета </w:t>
      </w:r>
      <w:r w:rsidR="00303616" w:rsidRPr="0017326F">
        <w:rPr>
          <w:sz w:val="27"/>
          <w:szCs w:val="27"/>
          <w:shd w:val="clear" w:color="auto" w:fill="FFFFFF"/>
        </w:rPr>
        <w:t>–</w:t>
      </w:r>
      <w:r w:rsidRPr="0017326F">
        <w:rPr>
          <w:sz w:val="27"/>
          <w:szCs w:val="27"/>
          <w:shd w:val="clear" w:color="auto" w:fill="FFFFFF"/>
        </w:rPr>
        <w:t xml:space="preserve"> 14 </w:t>
      </w:r>
      <w:r w:rsidR="0017326F" w:rsidRPr="0017326F">
        <w:rPr>
          <w:sz w:val="27"/>
          <w:szCs w:val="27"/>
          <w:shd w:val="clear" w:color="auto" w:fill="FFFFFF"/>
        </w:rPr>
        <w:t>198</w:t>
      </w:r>
      <w:r w:rsidR="00303616" w:rsidRPr="0017326F">
        <w:rPr>
          <w:sz w:val="27"/>
          <w:szCs w:val="27"/>
          <w:shd w:val="clear" w:color="auto" w:fill="FFFFFF"/>
        </w:rPr>
        <w:t> </w:t>
      </w:r>
      <w:r w:rsidR="0017326F" w:rsidRPr="0017326F">
        <w:rPr>
          <w:sz w:val="27"/>
          <w:szCs w:val="27"/>
          <w:shd w:val="clear" w:color="auto" w:fill="FFFFFF"/>
        </w:rPr>
        <w:t>2</w:t>
      </w:r>
      <w:r w:rsidRPr="0017326F">
        <w:rPr>
          <w:sz w:val="27"/>
          <w:szCs w:val="27"/>
          <w:shd w:val="clear" w:color="auto" w:fill="FFFFFF"/>
        </w:rPr>
        <w:t>00</w:t>
      </w:r>
      <w:r w:rsidR="00303616" w:rsidRPr="0017326F">
        <w:rPr>
          <w:sz w:val="27"/>
          <w:szCs w:val="27"/>
          <w:shd w:val="clear" w:color="auto" w:fill="FFFFFF"/>
        </w:rPr>
        <w:t xml:space="preserve"> рублей</w:t>
      </w:r>
      <w:r w:rsidR="003C2511">
        <w:rPr>
          <w:sz w:val="27"/>
          <w:szCs w:val="27"/>
          <w:shd w:val="clear" w:color="auto" w:fill="FFFFFF"/>
        </w:rPr>
        <w:t xml:space="preserve"> 00 копеек</w:t>
      </w:r>
      <w:r w:rsidR="00AF741C" w:rsidRPr="0017326F">
        <w:rPr>
          <w:sz w:val="27"/>
          <w:szCs w:val="27"/>
          <w:shd w:val="clear" w:color="auto" w:fill="FFFFFF"/>
        </w:rPr>
        <w:t xml:space="preserve"> ежегодно</w:t>
      </w:r>
      <w:r w:rsidRPr="0017326F">
        <w:rPr>
          <w:sz w:val="27"/>
          <w:szCs w:val="27"/>
          <w:shd w:val="clear" w:color="auto" w:fill="FFFFFF"/>
        </w:rPr>
        <w:t>;</w:t>
      </w:r>
    </w:p>
    <w:p w:rsidR="0017326F" w:rsidRPr="0017326F" w:rsidRDefault="0017326F" w:rsidP="00322F9E">
      <w:pPr>
        <w:ind w:firstLine="567"/>
        <w:jc w:val="both"/>
        <w:rPr>
          <w:sz w:val="27"/>
          <w:szCs w:val="27"/>
          <w:shd w:val="clear" w:color="auto" w:fill="FFFFFF"/>
        </w:rPr>
      </w:pPr>
      <w:r>
        <w:rPr>
          <w:sz w:val="27"/>
          <w:szCs w:val="27"/>
          <w:shd w:val="clear" w:color="auto" w:fill="FFFFFF"/>
        </w:rPr>
        <w:t xml:space="preserve">- предоставление бесплатного двухразового питания </w:t>
      </w:r>
      <w:proofErr w:type="gramStart"/>
      <w:r>
        <w:rPr>
          <w:sz w:val="27"/>
          <w:szCs w:val="27"/>
          <w:shd w:val="clear" w:color="auto" w:fill="FFFFFF"/>
        </w:rPr>
        <w:t>обучающимся</w:t>
      </w:r>
      <w:proofErr w:type="gramEnd"/>
      <w:r>
        <w:rPr>
          <w:sz w:val="27"/>
          <w:szCs w:val="27"/>
          <w:shd w:val="clear" w:color="auto" w:fill="FFFFFF"/>
        </w:rPr>
        <w:t xml:space="preserve"> с ограниченными возможностями здоровья в муниципальных общеобразовательных организациях по 13 000 000 рублей</w:t>
      </w:r>
      <w:r w:rsidR="003C2511">
        <w:rPr>
          <w:sz w:val="27"/>
          <w:szCs w:val="27"/>
          <w:shd w:val="clear" w:color="auto" w:fill="FFFFFF"/>
        </w:rPr>
        <w:t xml:space="preserve"> 00 копеек</w:t>
      </w:r>
      <w:r>
        <w:rPr>
          <w:sz w:val="27"/>
          <w:szCs w:val="27"/>
          <w:shd w:val="clear" w:color="auto" w:fill="FFFFFF"/>
        </w:rPr>
        <w:t xml:space="preserve"> ежегодно;  </w:t>
      </w:r>
    </w:p>
    <w:p w:rsidR="001B20FB" w:rsidRDefault="001B20FB" w:rsidP="001B20FB">
      <w:pPr>
        <w:ind w:firstLine="567"/>
        <w:jc w:val="both"/>
        <w:rPr>
          <w:sz w:val="27"/>
          <w:szCs w:val="27"/>
        </w:rPr>
      </w:pPr>
      <w:proofErr w:type="gramStart"/>
      <w:r w:rsidRPr="00AB19F9">
        <w:rPr>
          <w:sz w:val="27"/>
          <w:szCs w:val="27"/>
        </w:rPr>
        <w:t>-</w:t>
      </w:r>
      <w:r w:rsidR="002B0741">
        <w:rPr>
          <w:sz w:val="27"/>
          <w:szCs w:val="27"/>
        </w:rPr>
        <w:t> </w:t>
      </w:r>
      <w:r w:rsidRPr="00AB19F9">
        <w:rPr>
          <w:sz w:val="27"/>
          <w:szCs w:val="27"/>
        </w:rPr>
        <w:t>предоставление мер социальной поддержки в виде компенсации расходов на оплату жилого помещения и коммунальных услуг специалистам и педагогическим работникам муниципальных учреждений и муниципальных образовательных организаций МОГО «Ухта», работающим и проживающим в сельских населенных пунктах или поселках городского типа в 202</w:t>
      </w:r>
      <w:r w:rsidR="00AB19F9">
        <w:rPr>
          <w:sz w:val="27"/>
          <w:szCs w:val="27"/>
        </w:rPr>
        <w:t>4</w:t>
      </w:r>
      <w:r w:rsidRPr="00AB19F9">
        <w:rPr>
          <w:sz w:val="27"/>
          <w:szCs w:val="27"/>
        </w:rPr>
        <w:t>-</w:t>
      </w:r>
      <w:r w:rsidRPr="0017326F">
        <w:rPr>
          <w:sz w:val="27"/>
          <w:szCs w:val="27"/>
        </w:rPr>
        <w:t>202</w:t>
      </w:r>
      <w:r w:rsidR="00AB19F9" w:rsidRPr="0017326F">
        <w:rPr>
          <w:sz w:val="27"/>
          <w:szCs w:val="27"/>
        </w:rPr>
        <w:t>6</w:t>
      </w:r>
      <w:r w:rsidRPr="0017326F">
        <w:rPr>
          <w:sz w:val="27"/>
          <w:szCs w:val="27"/>
        </w:rPr>
        <w:t xml:space="preserve"> годах в объеме </w:t>
      </w:r>
      <w:r w:rsidR="00AB19F9" w:rsidRPr="0017326F">
        <w:rPr>
          <w:sz w:val="27"/>
          <w:szCs w:val="27"/>
        </w:rPr>
        <w:t>6</w:t>
      </w:r>
      <w:r w:rsidRPr="0017326F">
        <w:rPr>
          <w:sz w:val="27"/>
          <w:szCs w:val="27"/>
        </w:rPr>
        <w:t> </w:t>
      </w:r>
      <w:r w:rsidR="00AB19F9" w:rsidRPr="0017326F">
        <w:rPr>
          <w:sz w:val="27"/>
          <w:szCs w:val="27"/>
        </w:rPr>
        <w:t>793</w:t>
      </w:r>
      <w:r w:rsidRPr="0017326F">
        <w:rPr>
          <w:sz w:val="27"/>
          <w:szCs w:val="27"/>
        </w:rPr>
        <w:t> </w:t>
      </w:r>
      <w:r w:rsidR="00AB19F9" w:rsidRPr="0017326F">
        <w:rPr>
          <w:sz w:val="27"/>
          <w:szCs w:val="27"/>
        </w:rPr>
        <w:t>284</w:t>
      </w:r>
      <w:r w:rsidRPr="0017326F">
        <w:rPr>
          <w:sz w:val="27"/>
          <w:szCs w:val="27"/>
        </w:rPr>
        <w:t xml:space="preserve"> рубл</w:t>
      </w:r>
      <w:r w:rsidR="00AB19F9" w:rsidRPr="0017326F">
        <w:rPr>
          <w:sz w:val="27"/>
          <w:szCs w:val="27"/>
        </w:rPr>
        <w:t>я</w:t>
      </w:r>
      <w:r w:rsidR="00401F79">
        <w:rPr>
          <w:sz w:val="27"/>
          <w:szCs w:val="27"/>
        </w:rPr>
        <w:t xml:space="preserve"> </w:t>
      </w:r>
      <w:r w:rsidR="003C2511">
        <w:rPr>
          <w:sz w:val="27"/>
          <w:szCs w:val="27"/>
          <w:shd w:val="clear" w:color="auto" w:fill="FFFFFF"/>
        </w:rPr>
        <w:t>00 копеек</w:t>
      </w:r>
      <w:r w:rsidRPr="0017326F">
        <w:rPr>
          <w:sz w:val="27"/>
          <w:szCs w:val="27"/>
        </w:rPr>
        <w:t xml:space="preserve">, в том числе средства республиканского бюджета – </w:t>
      </w:r>
      <w:r w:rsidR="0017326F" w:rsidRPr="0017326F">
        <w:rPr>
          <w:sz w:val="27"/>
          <w:szCs w:val="27"/>
          <w:shd w:val="clear" w:color="auto" w:fill="FFFFFF"/>
        </w:rPr>
        <w:t>6</w:t>
      </w:r>
      <w:r w:rsidRPr="0017326F">
        <w:rPr>
          <w:sz w:val="27"/>
          <w:szCs w:val="27"/>
          <w:shd w:val="clear" w:color="auto" w:fill="FFFFFF"/>
        </w:rPr>
        <w:t> </w:t>
      </w:r>
      <w:r w:rsidR="0017326F" w:rsidRPr="0017326F">
        <w:rPr>
          <w:sz w:val="27"/>
          <w:szCs w:val="27"/>
          <w:shd w:val="clear" w:color="auto" w:fill="FFFFFF"/>
        </w:rPr>
        <w:t>726</w:t>
      </w:r>
      <w:r w:rsidRPr="0017326F">
        <w:rPr>
          <w:sz w:val="27"/>
          <w:szCs w:val="27"/>
          <w:shd w:val="clear" w:color="auto" w:fill="FFFFFF"/>
        </w:rPr>
        <w:t> 900</w:t>
      </w:r>
      <w:r w:rsidR="0017326F">
        <w:rPr>
          <w:sz w:val="27"/>
          <w:szCs w:val="27"/>
        </w:rPr>
        <w:t xml:space="preserve"> рублей</w:t>
      </w:r>
      <w:r w:rsidR="00401F79">
        <w:rPr>
          <w:sz w:val="27"/>
          <w:szCs w:val="27"/>
        </w:rPr>
        <w:t xml:space="preserve"> 00</w:t>
      </w:r>
      <w:proofErr w:type="gramEnd"/>
      <w:r w:rsidR="00401F79">
        <w:rPr>
          <w:sz w:val="27"/>
          <w:szCs w:val="27"/>
        </w:rPr>
        <w:t xml:space="preserve"> копеек</w:t>
      </w:r>
      <w:r w:rsidR="0017326F">
        <w:rPr>
          <w:sz w:val="27"/>
          <w:szCs w:val="27"/>
        </w:rPr>
        <w:t>, ежегодно;</w:t>
      </w:r>
    </w:p>
    <w:p w:rsidR="0017326F" w:rsidRDefault="0017326F" w:rsidP="001B20FB">
      <w:pPr>
        <w:ind w:firstLine="567"/>
        <w:jc w:val="both"/>
        <w:rPr>
          <w:sz w:val="27"/>
          <w:szCs w:val="27"/>
        </w:rPr>
      </w:pPr>
      <w:r>
        <w:rPr>
          <w:sz w:val="27"/>
          <w:szCs w:val="27"/>
        </w:rPr>
        <w:t>-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2024 году – 10 398 670 рублей</w:t>
      </w:r>
      <w:r w:rsidR="00401F79">
        <w:rPr>
          <w:sz w:val="27"/>
          <w:szCs w:val="27"/>
        </w:rPr>
        <w:t xml:space="preserve"> </w:t>
      </w:r>
      <w:r w:rsidR="003C2511">
        <w:rPr>
          <w:sz w:val="27"/>
          <w:szCs w:val="27"/>
          <w:shd w:val="clear" w:color="auto" w:fill="FFFFFF"/>
        </w:rPr>
        <w:t>00 копеек</w:t>
      </w:r>
      <w:r>
        <w:rPr>
          <w:sz w:val="27"/>
          <w:szCs w:val="27"/>
        </w:rPr>
        <w:t>, в 2025 году – 9 457 050 рублей</w:t>
      </w:r>
      <w:r w:rsidR="00401F79">
        <w:rPr>
          <w:sz w:val="27"/>
          <w:szCs w:val="27"/>
        </w:rPr>
        <w:t xml:space="preserve"> </w:t>
      </w:r>
      <w:r w:rsidR="003C2511">
        <w:rPr>
          <w:sz w:val="27"/>
          <w:szCs w:val="27"/>
          <w:shd w:val="clear" w:color="auto" w:fill="FFFFFF"/>
        </w:rPr>
        <w:t>00 копеек</w:t>
      </w:r>
      <w:r>
        <w:rPr>
          <w:sz w:val="27"/>
          <w:szCs w:val="27"/>
        </w:rPr>
        <w:t>, в 2026 году – 472 853 рубля</w:t>
      </w:r>
      <w:r w:rsidR="00401F79">
        <w:rPr>
          <w:sz w:val="27"/>
          <w:szCs w:val="27"/>
        </w:rPr>
        <w:t xml:space="preserve"> </w:t>
      </w:r>
      <w:r w:rsidR="003C2511">
        <w:rPr>
          <w:sz w:val="27"/>
          <w:szCs w:val="27"/>
          <w:shd w:val="clear" w:color="auto" w:fill="FFFFFF"/>
        </w:rPr>
        <w:t>00 копеек</w:t>
      </w:r>
      <w:r w:rsidR="00B24340">
        <w:rPr>
          <w:sz w:val="27"/>
          <w:szCs w:val="27"/>
        </w:rPr>
        <w:t xml:space="preserve"> за счет средств </w:t>
      </w:r>
      <w:r w:rsidR="00574D2B">
        <w:rPr>
          <w:sz w:val="27"/>
          <w:szCs w:val="27"/>
        </w:rPr>
        <w:t xml:space="preserve">федерального и </w:t>
      </w:r>
      <w:r w:rsidR="00B24340">
        <w:rPr>
          <w:sz w:val="27"/>
          <w:szCs w:val="27"/>
        </w:rPr>
        <w:t>республиканского бюджета</w:t>
      </w:r>
      <w:r w:rsidR="004D04AC">
        <w:rPr>
          <w:sz w:val="27"/>
          <w:szCs w:val="27"/>
        </w:rPr>
        <w:t>;</w:t>
      </w:r>
    </w:p>
    <w:p w:rsidR="00135E3C" w:rsidRPr="00135E3C" w:rsidRDefault="00135E3C" w:rsidP="00135E3C">
      <w:pPr>
        <w:ind w:firstLine="567"/>
        <w:jc w:val="both"/>
        <w:rPr>
          <w:sz w:val="27"/>
          <w:szCs w:val="27"/>
        </w:rPr>
      </w:pPr>
      <w:r>
        <w:rPr>
          <w:sz w:val="27"/>
          <w:szCs w:val="27"/>
        </w:rPr>
        <w:t>- в</w:t>
      </w:r>
      <w:r w:rsidRPr="00135E3C">
        <w:rPr>
          <w:sz w:val="27"/>
          <w:szCs w:val="27"/>
        </w:rPr>
        <w:t xml:space="preserve">озмещение расходов муниципальным общеобразовательным организациям, предоставляющим отдельным категориям граждан дополнительные меры социальной поддержки при оказании платных образовательных услуг </w:t>
      </w:r>
      <w:r w:rsidR="003701E2">
        <w:rPr>
          <w:sz w:val="27"/>
          <w:szCs w:val="27"/>
        </w:rPr>
        <w:t xml:space="preserve">по </w:t>
      </w:r>
      <w:r w:rsidRPr="00135E3C">
        <w:rPr>
          <w:sz w:val="27"/>
          <w:szCs w:val="27"/>
        </w:rPr>
        <w:t>2</w:t>
      </w:r>
      <w:r>
        <w:rPr>
          <w:sz w:val="27"/>
          <w:szCs w:val="27"/>
        </w:rPr>
        <w:t> </w:t>
      </w:r>
      <w:r w:rsidRPr="00135E3C">
        <w:rPr>
          <w:sz w:val="27"/>
          <w:szCs w:val="27"/>
        </w:rPr>
        <w:t>000</w:t>
      </w:r>
      <w:r>
        <w:rPr>
          <w:sz w:val="27"/>
          <w:szCs w:val="27"/>
        </w:rPr>
        <w:t> </w:t>
      </w:r>
      <w:r w:rsidRPr="00135E3C">
        <w:rPr>
          <w:sz w:val="27"/>
          <w:szCs w:val="27"/>
        </w:rPr>
        <w:t>000</w:t>
      </w:r>
      <w:r>
        <w:rPr>
          <w:sz w:val="27"/>
          <w:szCs w:val="27"/>
        </w:rPr>
        <w:t xml:space="preserve"> рублей 00 копеек</w:t>
      </w:r>
      <w:r w:rsidR="003701E2">
        <w:rPr>
          <w:sz w:val="27"/>
          <w:szCs w:val="27"/>
        </w:rPr>
        <w:t xml:space="preserve"> ежегодно</w:t>
      </w:r>
      <w:r>
        <w:rPr>
          <w:sz w:val="27"/>
          <w:szCs w:val="27"/>
        </w:rPr>
        <w:t>;</w:t>
      </w:r>
    </w:p>
    <w:p w:rsidR="004D04AC" w:rsidRPr="00AB2613" w:rsidRDefault="004D04AC" w:rsidP="004D04AC">
      <w:pPr>
        <w:ind w:firstLine="567"/>
        <w:jc w:val="both"/>
        <w:rPr>
          <w:sz w:val="27"/>
          <w:szCs w:val="27"/>
          <w:shd w:val="clear" w:color="auto" w:fill="FFFFFF"/>
        </w:rPr>
      </w:pPr>
      <w:r w:rsidRPr="00AB2613">
        <w:rPr>
          <w:sz w:val="27"/>
          <w:szCs w:val="27"/>
          <w:shd w:val="clear" w:color="auto" w:fill="FFFFFF"/>
        </w:rPr>
        <w:t>-</w:t>
      </w:r>
      <w:r>
        <w:rPr>
          <w:sz w:val="27"/>
          <w:szCs w:val="27"/>
          <w:shd w:val="clear" w:color="auto" w:fill="FFFFFF"/>
        </w:rPr>
        <w:t> </w:t>
      </w:r>
      <w:r w:rsidRPr="00AB2613">
        <w:rPr>
          <w:sz w:val="27"/>
          <w:szCs w:val="27"/>
          <w:shd w:val="clear" w:color="auto" w:fill="FFFFFF"/>
        </w:rPr>
        <w:t>содержание и обеспечение деятельности муниципального учреждения «Управление образования» администрации МОГО «Ухта» в 2024 году – 85 161 067 рублей</w:t>
      </w:r>
      <w:r w:rsidR="003C2511">
        <w:rPr>
          <w:sz w:val="27"/>
          <w:szCs w:val="27"/>
          <w:shd w:val="clear" w:color="auto" w:fill="FFFFFF"/>
        </w:rPr>
        <w:t xml:space="preserve"> 00 копеек</w:t>
      </w:r>
      <w:r w:rsidRPr="00AB2613">
        <w:rPr>
          <w:sz w:val="27"/>
          <w:szCs w:val="27"/>
          <w:shd w:val="clear" w:color="auto" w:fill="FFFFFF"/>
        </w:rPr>
        <w:t>, в 2025-2026 годах по 82 961 067 рублей</w:t>
      </w:r>
      <w:r w:rsidR="003C2511">
        <w:rPr>
          <w:sz w:val="27"/>
          <w:szCs w:val="27"/>
          <w:shd w:val="clear" w:color="auto" w:fill="FFFFFF"/>
        </w:rPr>
        <w:t xml:space="preserve"> 00 копеек</w:t>
      </w:r>
      <w:r>
        <w:rPr>
          <w:sz w:val="27"/>
          <w:szCs w:val="27"/>
          <w:shd w:val="clear" w:color="auto" w:fill="FFFFFF"/>
        </w:rPr>
        <w:t>.</w:t>
      </w:r>
    </w:p>
    <w:p w:rsidR="00B24340" w:rsidRDefault="00B24340" w:rsidP="001B20FB">
      <w:pPr>
        <w:ind w:firstLine="567"/>
        <w:jc w:val="both"/>
        <w:rPr>
          <w:sz w:val="27"/>
          <w:szCs w:val="27"/>
        </w:rPr>
      </w:pPr>
    </w:p>
    <w:p w:rsidR="003D356C" w:rsidRPr="00980482" w:rsidRDefault="00B076BC">
      <w:pPr>
        <w:widowControl w:val="0"/>
        <w:ind w:firstLine="540"/>
        <w:jc w:val="center"/>
        <w:rPr>
          <w:b/>
          <w:sz w:val="28"/>
          <w:szCs w:val="28"/>
        </w:rPr>
      </w:pPr>
      <w:r w:rsidRPr="00980482">
        <w:rPr>
          <w:b/>
          <w:sz w:val="28"/>
          <w:szCs w:val="28"/>
        </w:rPr>
        <w:t>Муниципальная программа «Культура»</w:t>
      </w:r>
    </w:p>
    <w:p w:rsidR="003D356C" w:rsidRPr="00980482" w:rsidRDefault="003D356C">
      <w:pPr>
        <w:widowControl w:val="0"/>
        <w:ind w:firstLine="540"/>
        <w:jc w:val="center"/>
        <w:rPr>
          <w:b/>
          <w:sz w:val="28"/>
          <w:szCs w:val="28"/>
        </w:rPr>
      </w:pPr>
    </w:p>
    <w:p w:rsidR="003D356C" w:rsidRPr="00980482" w:rsidRDefault="00B076BC">
      <w:pPr>
        <w:ind w:firstLine="567"/>
        <w:jc w:val="both"/>
        <w:rPr>
          <w:sz w:val="27"/>
          <w:szCs w:val="27"/>
        </w:rPr>
      </w:pPr>
      <w:r w:rsidRPr="00980482">
        <w:rPr>
          <w:sz w:val="27"/>
          <w:szCs w:val="27"/>
        </w:rPr>
        <w:t>Ответственный исполнитель муниципальной программы – Муниципальное учреждение «Управление культуры администрации МОГО «Ухта».</w:t>
      </w:r>
    </w:p>
    <w:p w:rsidR="003D356C" w:rsidRPr="00980482" w:rsidRDefault="00B076BC">
      <w:pPr>
        <w:ind w:firstLine="567"/>
        <w:jc w:val="both"/>
        <w:rPr>
          <w:sz w:val="27"/>
          <w:szCs w:val="27"/>
        </w:rPr>
      </w:pPr>
      <w:r w:rsidRPr="00980482">
        <w:rPr>
          <w:sz w:val="27"/>
          <w:szCs w:val="27"/>
        </w:rPr>
        <w:t xml:space="preserve">Цель муниципальной программы – Развитие культурного потенциала, сохранение культурного наследия и гармонизация культурной жизни населения муниципального образования, а также развитие туризма и народных художественных промыслов. </w:t>
      </w:r>
    </w:p>
    <w:p w:rsidR="003D356C" w:rsidRPr="00E51965" w:rsidRDefault="003D356C" w:rsidP="00166061">
      <w:pPr>
        <w:jc w:val="both"/>
        <w:rPr>
          <w:color w:val="FF0000"/>
          <w:sz w:val="28"/>
          <w:szCs w:val="28"/>
        </w:rPr>
      </w:pPr>
    </w:p>
    <w:tbl>
      <w:tblPr>
        <w:tblStyle w:val="15"/>
        <w:tblW w:w="10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992"/>
        <w:gridCol w:w="992"/>
        <w:gridCol w:w="992"/>
        <w:gridCol w:w="993"/>
        <w:gridCol w:w="992"/>
        <w:gridCol w:w="993"/>
        <w:gridCol w:w="992"/>
        <w:gridCol w:w="977"/>
        <w:gridCol w:w="9"/>
        <w:gridCol w:w="6"/>
        <w:gridCol w:w="7"/>
      </w:tblGrid>
      <w:tr w:rsidR="00E51965" w:rsidRPr="00E51965">
        <w:tc>
          <w:tcPr>
            <w:tcW w:w="1418" w:type="dxa"/>
            <w:vMerge w:val="restart"/>
            <w:vAlign w:val="center"/>
          </w:tcPr>
          <w:p w:rsidR="003D356C" w:rsidRPr="00980482" w:rsidRDefault="00B076BC">
            <w:pPr>
              <w:jc w:val="center"/>
              <w:rPr>
                <w:b/>
                <w:bCs/>
                <w:sz w:val="16"/>
                <w:szCs w:val="16"/>
              </w:rPr>
            </w:pPr>
            <w:r w:rsidRPr="00980482">
              <w:rPr>
                <w:b/>
                <w:bCs/>
                <w:sz w:val="16"/>
                <w:szCs w:val="16"/>
              </w:rPr>
              <w:t>Наименование показателя</w:t>
            </w:r>
          </w:p>
        </w:tc>
        <w:tc>
          <w:tcPr>
            <w:tcW w:w="8937" w:type="dxa"/>
            <w:gridSpan w:val="12"/>
          </w:tcPr>
          <w:p w:rsidR="003D356C" w:rsidRPr="00980482" w:rsidRDefault="00B076BC">
            <w:pPr>
              <w:jc w:val="center"/>
              <w:rPr>
                <w:b/>
                <w:bCs/>
                <w:sz w:val="16"/>
                <w:szCs w:val="16"/>
              </w:rPr>
            </w:pPr>
            <w:r w:rsidRPr="00980482">
              <w:rPr>
                <w:b/>
                <w:bCs/>
                <w:sz w:val="16"/>
                <w:szCs w:val="16"/>
              </w:rPr>
              <w:t>Сумма, тыс. рублей</w:t>
            </w:r>
          </w:p>
        </w:tc>
      </w:tr>
      <w:tr w:rsidR="00E51965" w:rsidRPr="00980482">
        <w:trPr>
          <w:gridAfter w:val="3"/>
          <w:wAfter w:w="22" w:type="dxa"/>
        </w:trPr>
        <w:tc>
          <w:tcPr>
            <w:tcW w:w="1418" w:type="dxa"/>
            <w:vMerge/>
          </w:tcPr>
          <w:p w:rsidR="003D356C" w:rsidRPr="00980482" w:rsidRDefault="003D356C">
            <w:pPr>
              <w:jc w:val="center"/>
              <w:rPr>
                <w:b/>
                <w:bCs/>
                <w:sz w:val="16"/>
                <w:szCs w:val="16"/>
              </w:rPr>
            </w:pPr>
          </w:p>
        </w:tc>
        <w:tc>
          <w:tcPr>
            <w:tcW w:w="2976" w:type="dxa"/>
            <w:gridSpan w:val="3"/>
          </w:tcPr>
          <w:p w:rsidR="003D356C" w:rsidRPr="00980482" w:rsidRDefault="00980482">
            <w:pPr>
              <w:jc w:val="center"/>
              <w:rPr>
                <w:b/>
                <w:bCs/>
                <w:sz w:val="16"/>
                <w:szCs w:val="16"/>
              </w:rPr>
            </w:pPr>
            <w:r w:rsidRPr="00980482">
              <w:rPr>
                <w:b/>
                <w:bCs/>
                <w:sz w:val="16"/>
                <w:szCs w:val="16"/>
              </w:rPr>
              <w:t>2024</w:t>
            </w:r>
            <w:r w:rsidR="00B076BC" w:rsidRPr="00980482">
              <w:rPr>
                <w:b/>
                <w:bCs/>
                <w:sz w:val="16"/>
                <w:szCs w:val="16"/>
              </w:rPr>
              <w:t xml:space="preserve"> год</w:t>
            </w:r>
          </w:p>
        </w:tc>
        <w:tc>
          <w:tcPr>
            <w:tcW w:w="2977" w:type="dxa"/>
            <w:gridSpan w:val="3"/>
          </w:tcPr>
          <w:p w:rsidR="003D356C" w:rsidRPr="00980482" w:rsidRDefault="00B076BC" w:rsidP="00980482">
            <w:pPr>
              <w:jc w:val="center"/>
              <w:rPr>
                <w:b/>
                <w:bCs/>
                <w:sz w:val="16"/>
                <w:szCs w:val="16"/>
              </w:rPr>
            </w:pPr>
            <w:r w:rsidRPr="00980482">
              <w:rPr>
                <w:b/>
                <w:bCs/>
                <w:sz w:val="16"/>
                <w:szCs w:val="16"/>
              </w:rPr>
              <w:t>202</w:t>
            </w:r>
            <w:r w:rsidR="00980482" w:rsidRPr="00980482">
              <w:rPr>
                <w:b/>
                <w:bCs/>
                <w:sz w:val="16"/>
                <w:szCs w:val="16"/>
              </w:rPr>
              <w:t>5</w:t>
            </w:r>
            <w:r w:rsidRPr="00980482">
              <w:rPr>
                <w:b/>
                <w:bCs/>
                <w:sz w:val="16"/>
                <w:szCs w:val="16"/>
              </w:rPr>
              <w:t xml:space="preserve"> год</w:t>
            </w:r>
          </w:p>
        </w:tc>
        <w:tc>
          <w:tcPr>
            <w:tcW w:w="2962" w:type="dxa"/>
            <w:gridSpan w:val="3"/>
          </w:tcPr>
          <w:p w:rsidR="003D356C" w:rsidRPr="00980482" w:rsidRDefault="00B076BC" w:rsidP="00980482">
            <w:pPr>
              <w:jc w:val="center"/>
              <w:rPr>
                <w:b/>
                <w:bCs/>
                <w:sz w:val="16"/>
                <w:szCs w:val="16"/>
              </w:rPr>
            </w:pPr>
            <w:r w:rsidRPr="00980482">
              <w:rPr>
                <w:b/>
                <w:bCs/>
                <w:sz w:val="16"/>
                <w:szCs w:val="16"/>
              </w:rPr>
              <w:t>202</w:t>
            </w:r>
            <w:r w:rsidR="00980482" w:rsidRPr="00980482">
              <w:rPr>
                <w:b/>
                <w:bCs/>
                <w:sz w:val="16"/>
                <w:szCs w:val="16"/>
              </w:rPr>
              <w:t>6</w:t>
            </w:r>
            <w:r w:rsidRPr="00980482">
              <w:rPr>
                <w:b/>
                <w:bCs/>
                <w:sz w:val="16"/>
                <w:szCs w:val="16"/>
              </w:rPr>
              <w:t xml:space="preserve"> год</w:t>
            </w:r>
          </w:p>
        </w:tc>
      </w:tr>
      <w:tr w:rsidR="00E51965" w:rsidRPr="00980482">
        <w:trPr>
          <w:gridAfter w:val="2"/>
          <w:wAfter w:w="13" w:type="dxa"/>
        </w:trPr>
        <w:tc>
          <w:tcPr>
            <w:tcW w:w="1418" w:type="dxa"/>
            <w:vMerge/>
          </w:tcPr>
          <w:p w:rsidR="003D356C" w:rsidRPr="00980482" w:rsidRDefault="003D356C">
            <w:pPr>
              <w:jc w:val="center"/>
              <w:rPr>
                <w:b/>
                <w:bCs/>
                <w:sz w:val="16"/>
                <w:szCs w:val="16"/>
              </w:rPr>
            </w:pPr>
          </w:p>
        </w:tc>
        <w:tc>
          <w:tcPr>
            <w:tcW w:w="992" w:type="dxa"/>
            <w:vMerge w:val="restart"/>
          </w:tcPr>
          <w:p w:rsidR="003D356C" w:rsidRPr="00980482" w:rsidRDefault="00B076BC">
            <w:pPr>
              <w:jc w:val="center"/>
              <w:rPr>
                <w:b/>
                <w:bCs/>
                <w:sz w:val="16"/>
                <w:szCs w:val="16"/>
              </w:rPr>
            </w:pPr>
            <w:r w:rsidRPr="00980482">
              <w:rPr>
                <w:b/>
                <w:bCs/>
                <w:sz w:val="16"/>
                <w:szCs w:val="16"/>
              </w:rPr>
              <w:t>Всего,</w:t>
            </w:r>
          </w:p>
        </w:tc>
        <w:tc>
          <w:tcPr>
            <w:tcW w:w="1984" w:type="dxa"/>
            <w:gridSpan w:val="2"/>
          </w:tcPr>
          <w:p w:rsidR="003D356C" w:rsidRPr="00980482" w:rsidRDefault="00B076BC">
            <w:pPr>
              <w:jc w:val="center"/>
              <w:rPr>
                <w:b/>
                <w:bCs/>
                <w:sz w:val="16"/>
                <w:szCs w:val="16"/>
              </w:rPr>
            </w:pPr>
            <w:r w:rsidRPr="00980482">
              <w:rPr>
                <w:b/>
                <w:bCs/>
                <w:sz w:val="16"/>
                <w:szCs w:val="16"/>
              </w:rPr>
              <w:t>в том числе</w:t>
            </w:r>
          </w:p>
        </w:tc>
        <w:tc>
          <w:tcPr>
            <w:tcW w:w="992" w:type="dxa"/>
          </w:tcPr>
          <w:p w:rsidR="003D356C" w:rsidRPr="00980482" w:rsidRDefault="00B076BC">
            <w:pPr>
              <w:jc w:val="center"/>
              <w:rPr>
                <w:b/>
                <w:bCs/>
                <w:sz w:val="16"/>
                <w:szCs w:val="16"/>
              </w:rPr>
            </w:pPr>
            <w:r w:rsidRPr="00980482">
              <w:rPr>
                <w:b/>
                <w:bCs/>
                <w:sz w:val="16"/>
                <w:szCs w:val="16"/>
              </w:rPr>
              <w:t>Всего,</w:t>
            </w:r>
          </w:p>
        </w:tc>
        <w:tc>
          <w:tcPr>
            <w:tcW w:w="1985" w:type="dxa"/>
            <w:gridSpan w:val="2"/>
          </w:tcPr>
          <w:p w:rsidR="003D356C" w:rsidRPr="00980482" w:rsidRDefault="00B076BC">
            <w:pPr>
              <w:jc w:val="center"/>
              <w:rPr>
                <w:b/>
                <w:bCs/>
                <w:sz w:val="16"/>
                <w:szCs w:val="16"/>
              </w:rPr>
            </w:pPr>
            <w:r w:rsidRPr="00980482">
              <w:rPr>
                <w:b/>
                <w:bCs/>
                <w:sz w:val="16"/>
                <w:szCs w:val="16"/>
              </w:rPr>
              <w:t>в том числе</w:t>
            </w:r>
          </w:p>
        </w:tc>
        <w:tc>
          <w:tcPr>
            <w:tcW w:w="993" w:type="dxa"/>
          </w:tcPr>
          <w:p w:rsidR="003D356C" w:rsidRPr="00980482" w:rsidRDefault="00B076BC">
            <w:pPr>
              <w:jc w:val="center"/>
              <w:rPr>
                <w:b/>
                <w:bCs/>
                <w:sz w:val="16"/>
                <w:szCs w:val="16"/>
              </w:rPr>
            </w:pPr>
            <w:r w:rsidRPr="00980482">
              <w:rPr>
                <w:b/>
                <w:bCs/>
                <w:sz w:val="16"/>
                <w:szCs w:val="16"/>
              </w:rPr>
              <w:t>Всего,</w:t>
            </w:r>
          </w:p>
        </w:tc>
        <w:tc>
          <w:tcPr>
            <w:tcW w:w="1978" w:type="dxa"/>
            <w:gridSpan w:val="3"/>
          </w:tcPr>
          <w:p w:rsidR="003D356C" w:rsidRPr="00980482" w:rsidRDefault="00B076BC">
            <w:pPr>
              <w:jc w:val="center"/>
              <w:rPr>
                <w:b/>
                <w:bCs/>
                <w:sz w:val="16"/>
                <w:szCs w:val="16"/>
              </w:rPr>
            </w:pPr>
            <w:r w:rsidRPr="00980482">
              <w:rPr>
                <w:b/>
                <w:bCs/>
                <w:sz w:val="16"/>
                <w:szCs w:val="16"/>
              </w:rPr>
              <w:t>В том числе</w:t>
            </w:r>
          </w:p>
        </w:tc>
      </w:tr>
      <w:tr w:rsidR="00E51965" w:rsidRPr="00E51965">
        <w:trPr>
          <w:gridAfter w:val="1"/>
          <w:wAfter w:w="7" w:type="dxa"/>
        </w:trPr>
        <w:tc>
          <w:tcPr>
            <w:tcW w:w="1418" w:type="dxa"/>
            <w:vMerge/>
          </w:tcPr>
          <w:p w:rsidR="003D356C" w:rsidRPr="00980482" w:rsidRDefault="003D356C">
            <w:pPr>
              <w:jc w:val="center"/>
              <w:rPr>
                <w:b/>
                <w:bCs/>
                <w:sz w:val="16"/>
                <w:szCs w:val="16"/>
              </w:rPr>
            </w:pPr>
          </w:p>
        </w:tc>
        <w:tc>
          <w:tcPr>
            <w:tcW w:w="992" w:type="dxa"/>
            <w:vMerge/>
          </w:tcPr>
          <w:p w:rsidR="003D356C" w:rsidRPr="00980482" w:rsidRDefault="003D356C">
            <w:pPr>
              <w:jc w:val="center"/>
              <w:rPr>
                <w:b/>
                <w:bCs/>
                <w:sz w:val="16"/>
                <w:szCs w:val="16"/>
              </w:rPr>
            </w:pPr>
          </w:p>
        </w:tc>
        <w:tc>
          <w:tcPr>
            <w:tcW w:w="992" w:type="dxa"/>
          </w:tcPr>
          <w:p w:rsidR="003D356C" w:rsidRPr="00980482" w:rsidRDefault="00B076BC">
            <w:pPr>
              <w:jc w:val="center"/>
              <w:rPr>
                <w:b/>
                <w:bCs/>
                <w:sz w:val="16"/>
                <w:szCs w:val="16"/>
              </w:rPr>
            </w:pPr>
            <w:r w:rsidRPr="00980482">
              <w:rPr>
                <w:b/>
                <w:bCs/>
                <w:sz w:val="16"/>
                <w:szCs w:val="16"/>
              </w:rPr>
              <w:t>ФБ, РБ</w:t>
            </w:r>
          </w:p>
        </w:tc>
        <w:tc>
          <w:tcPr>
            <w:tcW w:w="992" w:type="dxa"/>
          </w:tcPr>
          <w:p w:rsidR="003D356C" w:rsidRPr="00980482" w:rsidRDefault="00B076BC">
            <w:pPr>
              <w:jc w:val="center"/>
              <w:rPr>
                <w:b/>
                <w:bCs/>
                <w:sz w:val="16"/>
                <w:szCs w:val="16"/>
              </w:rPr>
            </w:pPr>
            <w:r w:rsidRPr="00980482">
              <w:rPr>
                <w:b/>
                <w:bCs/>
                <w:sz w:val="16"/>
                <w:szCs w:val="16"/>
              </w:rPr>
              <w:t>МБ</w:t>
            </w:r>
          </w:p>
        </w:tc>
        <w:tc>
          <w:tcPr>
            <w:tcW w:w="992" w:type="dxa"/>
          </w:tcPr>
          <w:p w:rsidR="003D356C" w:rsidRPr="00980482" w:rsidRDefault="003D356C">
            <w:pPr>
              <w:jc w:val="center"/>
              <w:rPr>
                <w:b/>
                <w:bCs/>
                <w:sz w:val="16"/>
                <w:szCs w:val="16"/>
              </w:rPr>
            </w:pPr>
          </w:p>
        </w:tc>
        <w:tc>
          <w:tcPr>
            <w:tcW w:w="993" w:type="dxa"/>
          </w:tcPr>
          <w:p w:rsidR="003D356C" w:rsidRPr="00980482" w:rsidRDefault="00B076BC">
            <w:pPr>
              <w:jc w:val="center"/>
              <w:rPr>
                <w:b/>
                <w:bCs/>
                <w:sz w:val="16"/>
                <w:szCs w:val="16"/>
              </w:rPr>
            </w:pPr>
            <w:r w:rsidRPr="00980482">
              <w:rPr>
                <w:b/>
                <w:bCs/>
                <w:sz w:val="16"/>
                <w:szCs w:val="16"/>
              </w:rPr>
              <w:t>ФБ, РБ</w:t>
            </w:r>
          </w:p>
        </w:tc>
        <w:tc>
          <w:tcPr>
            <w:tcW w:w="992" w:type="dxa"/>
          </w:tcPr>
          <w:p w:rsidR="003D356C" w:rsidRPr="00980482" w:rsidRDefault="00B076BC">
            <w:pPr>
              <w:jc w:val="center"/>
              <w:rPr>
                <w:b/>
                <w:bCs/>
                <w:sz w:val="16"/>
                <w:szCs w:val="16"/>
              </w:rPr>
            </w:pPr>
            <w:r w:rsidRPr="00980482">
              <w:rPr>
                <w:b/>
                <w:bCs/>
                <w:sz w:val="16"/>
                <w:szCs w:val="16"/>
              </w:rPr>
              <w:t>МБ</w:t>
            </w:r>
          </w:p>
        </w:tc>
        <w:tc>
          <w:tcPr>
            <w:tcW w:w="993" w:type="dxa"/>
          </w:tcPr>
          <w:p w:rsidR="003D356C" w:rsidRPr="00980482" w:rsidRDefault="003D356C">
            <w:pPr>
              <w:jc w:val="center"/>
              <w:rPr>
                <w:b/>
                <w:bCs/>
                <w:sz w:val="16"/>
                <w:szCs w:val="16"/>
              </w:rPr>
            </w:pPr>
          </w:p>
        </w:tc>
        <w:tc>
          <w:tcPr>
            <w:tcW w:w="992" w:type="dxa"/>
          </w:tcPr>
          <w:p w:rsidR="003D356C" w:rsidRPr="00980482" w:rsidRDefault="00B076BC">
            <w:pPr>
              <w:jc w:val="center"/>
              <w:rPr>
                <w:b/>
                <w:bCs/>
                <w:sz w:val="16"/>
                <w:szCs w:val="16"/>
              </w:rPr>
            </w:pPr>
            <w:r w:rsidRPr="00980482">
              <w:rPr>
                <w:b/>
                <w:bCs/>
                <w:sz w:val="16"/>
                <w:szCs w:val="16"/>
              </w:rPr>
              <w:t>ФБ, РБ</w:t>
            </w:r>
          </w:p>
        </w:tc>
        <w:tc>
          <w:tcPr>
            <w:tcW w:w="992" w:type="dxa"/>
            <w:gridSpan w:val="3"/>
          </w:tcPr>
          <w:p w:rsidR="003D356C" w:rsidRPr="00980482" w:rsidRDefault="00B076BC">
            <w:pPr>
              <w:jc w:val="center"/>
              <w:rPr>
                <w:b/>
                <w:bCs/>
                <w:sz w:val="16"/>
                <w:szCs w:val="16"/>
              </w:rPr>
            </w:pPr>
            <w:r w:rsidRPr="00980482">
              <w:rPr>
                <w:b/>
                <w:bCs/>
                <w:sz w:val="16"/>
                <w:szCs w:val="16"/>
              </w:rPr>
              <w:t>МБ</w:t>
            </w:r>
          </w:p>
        </w:tc>
      </w:tr>
      <w:tr w:rsidR="00B736E5" w:rsidRPr="00E51965" w:rsidTr="00D42C0B">
        <w:trPr>
          <w:gridAfter w:val="1"/>
          <w:wAfter w:w="7" w:type="dxa"/>
        </w:trPr>
        <w:tc>
          <w:tcPr>
            <w:tcW w:w="1418" w:type="dxa"/>
          </w:tcPr>
          <w:p w:rsidR="00B736E5" w:rsidRPr="00980482" w:rsidRDefault="00B736E5">
            <w:pPr>
              <w:ind w:right="-108"/>
              <w:rPr>
                <w:b/>
                <w:bCs/>
                <w:sz w:val="14"/>
                <w:szCs w:val="14"/>
              </w:rPr>
            </w:pPr>
            <w:r w:rsidRPr="00980482">
              <w:rPr>
                <w:b/>
                <w:bCs/>
                <w:sz w:val="14"/>
                <w:szCs w:val="14"/>
              </w:rPr>
              <w:t xml:space="preserve">МП МОГО «Ухта» «Культура» </w:t>
            </w:r>
          </w:p>
        </w:tc>
        <w:tc>
          <w:tcPr>
            <w:tcW w:w="992" w:type="dxa"/>
            <w:vAlign w:val="center"/>
          </w:tcPr>
          <w:p w:rsidR="00B736E5" w:rsidRPr="00B736E5" w:rsidRDefault="00B736E5" w:rsidP="00980482">
            <w:pPr>
              <w:jc w:val="center"/>
              <w:rPr>
                <w:b/>
                <w:bCs/>
                <w:sz w:val="16"/>
                <w:szCs w:val="16"/>
              </w:rPr>
            </w:pPr>
            <w:r w:rsidRPr="00B736E5">
              <w:rPr>
                <w:b/>
                <w:bCs/>
                <w:sz w:val="16"/>
                <w:szCs w:val="16"/>
              </w:rPr>
              <w:t>365 075,31</w:t>
            </w:r>
          </w:p>
        </w:tc>
        <w:tc>
          <w:tcPr>
            <w:tcW w:w="992" w:type="dxa"/>
            <w:vAlign w:val="center"/>
          </w:tcPr>
          <w:p w:rsidR="00B736E5" w:rsidRPr="00B736E5" w:rsidRDefault="00B736E5" w:rsidP="00D42C0B">
            <w:pPr>
              <w:jc w:val="center"/>
              <w:rPr>
                <w:b/>
                <w:bCs/>
                <w:sz w:val="16"/>
                <w:szCs w:val="16"/>
              </w:rPr>
            </w:pPr>
            <w:r w:rsidRPr="00B736E5">
              <w:rPr>
                <w:b/>
                <w:bCs/>
                <w:sz w:val="16"/>
                <w:szCs w:val="16"/>
              </w:rPr>
              <w:t>129 803,62</w:t>
            </w:r>
          </w:p>
        </w:tc>
        <w:tc>
          <w:tcPr>
            <w:tcW w:w="992" w:type="dxa"/>
            <w:vAlign w:val="center"/>
          </w:tcPr>
          <w:p w:rsidR="00B736E5" w:rsidRPr="00B736E5" w:rsidRDefault="00B736E5" w:rsidP="00D42C0B">
            <w:pPr>
              <w:jc w:val="center"/>
              <w:rPr>
                <w:b/>
                <w:bCs/>
                <w:sz w:val="16"/>
                <w:szCs w:val="16"/>
              </w:rPr>
            </w:pPr>
            <w:r w:rsidRPr="00B736E5">
              <w:rPr>
                <w:b/>
                <w:bCs/>
                <w:sz w:val="16"/>
                <w:szCs w:val="16"/>
              </w:rPr>
              <w:t>235 271,69</w:t>
            </w:r>
          </w:p>
        </w:tc>
        <w:tc>
          <w:tcPr>
            <w:tcW w:w="992" w:type="dxa"/>
            <w:vAlign w:val="center"/>
          </w:tcPr>
          <w:p w:rsidR="00B736E5" w:rsidRPr="00B736E5" w:rsidRDefault="00B736E5" w:rsidP="00980482">
            <w:pPr>
              <w:jc w:val="center"/>
              <w:rPr>
                <w:b/>
                <w:bCs/>
                <w:sz w:val="16"/>
                <w:szCs w:val="16"/>
              </w:rPr>
            </w:pPr>
            <w:r w:rsidRPr="00B736E5">
              <w:rPr>
                <w:b/>
                <w:bCs/>
                <w:sz w:val="16"/>
                <w:szCs w:val="16"/>
              </w:rPr>
              <w:t>357 575,31</w:t>
            </w:r>
          </w:p>
        </w:tc>
        <w:tc>
          <w:tcPr>
            <w:tcW w:w="993" w:type="dxa"/>
            <w:vAlign w:val="center"/>
          </w:tcPr>
          <w:p w:rsidR="00B736E5" w:rsidRPr="00B736E5" w:rsidRDefault="00B736E5" w:rsidP="009D5317">
            <w:pPr>
              <w:jc w:val="center"/>
              <w:rPr>
                <w:b/>
                <w:bCs/>
                <w:sz w:val="16"/>
                <w:szCs w:val="16"/>
              </w:rPr>
            </w:pPr>
            <w:r w:rsidRPr="00B736E5">
              <w:rPr>
                <w:b/>
                <w:bCs/>
                <w:sz w:val="16"/>
                <w:szCs w:val="16"/>
              </w:rPr>
              <w:t>129 803,62</w:t>
            </w:r>
          </w:p>
        </w:tc>
        <w:tc>
          <w:tcPr>
            <w:tcW w:w="992" w:type="dxa"/>
            <w:vAlign w:val="center"/>
          </w:tcPr>
          <w:p w:rsidR="00B736E5" w:rsidRPr="00B736E5" w:rsidRDefault="00B736E5" w:rsidP="00D42C0B">
            <w:pPr>
              <w:jc w:val="center"/>
              <w:rPr>
                <w:b/>
                <w:bCs/>
                <w:sz w:val="16"/>
                <w:szCs w:val="16"/>
              </w:rPr>
            </w:pPr>
            <w:r w:rsidRPr="00B736E5">
              <w:rPr>
                <w:b/>
                <w:bCs/>
                <w:sz w:val="16"/>
                <w:szCs w:val="16"/>
              </w:rPr>
              <w:t>227 771,69</w:t>
            </w:r>
          </w:p>
        </w:tc>
        <w:tc>
          <w:tcPr>
            <w:tcW w:w="993" w:type="dxa"/>
            <w:vAlign w:val="center"/>
          </w:tcPr>
          <w:p w:rsidR="00B736E5" w:rsidRPr="00B736E5" w:rsidRDefault="00B736E5" w:rsidP="00980482">
            <w:pPr>
              <w:jc w:val="center"/>
              <w:rPr>
                <w:b/>
                <w:bCs/>
                <w:sz w:val="16"/>
                <w:szCs w:val="16"/>
              </w:rPr>
            </w:pPr>
            <w:r w:rsidRPr="00B736E5">
              <w:rPr>
                <w:b/>
                <w:bCs/>
                <w:sz w:val="16"/>
                <w:szCs w:val="16"/>
              </w:rPr>
              <w:t>365 075,31</w:t>
            </w:r>
          </w:p>
        </w:tc>
        <w:tc>
          <w:tcPr>
            <w:tcW w:w="992" w:type="dxa"/>
            <w:vAlign w:val="center"/>
          </w:tcPr>
          <w:p w:rsidR="00B736E5" w:rsidRPr="00B736E5" w:rsidRDefault="00B736E5" w:rsidP="009D5317">
            <w:pPr>
              <w:jc w:val="center"/>
              <w:rPr>
                <w:b/>
                <w:bCs/>
                <w:sz w:val="16"/>
                <w:szCs w:val="16"/>
              </w:rPr>
            </w:pPr>
            <w:r w:rsidRPr="00B736E5">
              <w:rPr>
                <w:b/>
                <w:bCs/>
                <w:sz w:val="16"/>
                <w:szCs w:val="16"/>
              </w:rPr>
              <w:t>129 803,62</w:t>
            </w:r>
          </w:p>
        </w:tc>
        <w:tc>
          <w:tcPr>
            <w:tcW w:w="992" w:type="dxa"/>
            <w:gridSpan w:val="3"/>
            <w:vAlign w:val="center"/>
          </w:tcPr>
          <w:p w:rsidR="00B736E5" w:rsidRPr="00B736E5" w:rsidRDefault="00B736E5" w:rsidP="00D42C0B">
            <w:pPr>
              <w:jc w:val="center"/>
              <w:rPr>
                <w:b/>
                <w:bCs/>
                <w:sz w:val="16"/>
                <w:szCs w:val="16"/>
              </w:rPr>
            </w:pPr>
            <w:r w:rsidRPr="00B736E5">
              <w:rPr>
                <w:b/>
                <w:bCs/>
                <w:sz w:val="16"/>
                <w:szCs w:val="16"/>
              </w:rPr>
              <w:t>235 271,69</w:t>
            </w:r>
          </w:p>
        </w:tc>
      </w:tr>
      <w:tr w:rsidR="00B736E5" w:rsidRPr="00E51965" w:rsidTr="00D42C0B">
        <w:trPr>
          <w:gridAfter w:val="1"/>
          <w:wAfter w:w="7" w:type="dxa"/>
          <w:trHeight w:val="450"/>
        </w:trPr>
        <w:tc>
          <w:tcPr>
            <w:tcW w:w="1418" w:type="dxa"/>
            <w:vAlign w:val="center"/>
          </w:tcPr>
          <w:p w:rsidR="00B736E5" w:rsidRPr="00980482" w:rsidRDefault="00B736E5">
            <w:pPr>
              <w:ind w:right="-108"/>
              <w:rPr>
                <w:sz w:val="14"/>
                <w:szCs w:val="14"/>
              </w:rPr>
            </w:pPr>
            <w:r w:rsidRPr="00980482">
              <w:rPr>
                <w:sz w:val="14"/>
                <w:szCs w:val="14"/>
              </w:rPr>
              <w:lastRenderedPageBreak/>
              <w:t>МУ «Управление культуры администрации МОГО «Ухта»</w:t>
            </w:r>
          </w:p>
        </w:tc>
        <w:tc>
          <w:tcPr>
            <w:tcW w:w="992" w:type="dxa"/>
            <w:vAlign w:val="center"/>
          </w:tcPr>
          <w:p w:rsidR="00B736E5" w:rsidRPr="00B736E5" w:rsidRDefault="00B736E5" w:rsidP="009D5317">
            <w:pPr>
              <w:jc w:val="center"/>
              <w:rPr>
                <w:bCs/>
                <w:sz w:val="16"/>
                <w:szCs w:val="16"/>
              </w:rPr>
            </w:pPr>
            <w:r w:rsidRPr="00B736E5">
              <w:rPr>
                <w:bCs/>
                <w:sz w:val="16"/>
                <w:szCs w:val="16"/>
              </w:rPr>
              <w:t>365 075,31</w:t>
            </w:r>
          </w:p>
        </w:tc>
        <w:tc>
          <w:tcPr>
            <w:tcW w:w="992" w:type="dxa"/>
            <w:vAlign w:val="center"/>
          </w:tcPr>
          <w:p w:rsidR="00B736E5" w:rsidRPr="00B736E5" w:rsidRDefault="00B736E5" w:rsidP="009D5317">
            <w:pPr>
              <w:jc w:val="center"/>
              <w:rPr>
                <w:bCs/>
                <w:sz w:val="16"/>
                <w:szCs w:val="16"/>
              </w:rPr>
            </w:pPr>
            <w:r w:rsidRPr="00B736E5">
              <w:rPr>
                <w:bCs/>
                <w:sz w:val="16"/>
                <w:szCs w:val="16"/>
              </w:rPr>
              <w:t>129 803,62</w:t>
            </w:r>
          </w:p>
        </w:tc>
        <w:tc>
          <w:tcPr>
            <w:tcW w:w="992" w:type="dxa"/>
            <w:vAlign w:val="center"/>
          </w:tcPr>
          <w:p w:rsidR="00B736E5" w:rsidRPr="00B736E5" w:rsidRDefault="00B736E5" w:rsidP="009D5317">
            <w:pPr>
              <w:jc w:val="center"/>
              <w:rPr>
                <w:bCs/>
                <w:sz w:val="16"/>
                <w:szCs w:val="16"/>
              </w:rPr>
            </w:pPr>
            <w:r w:rsidRPr="00B736E5">
              <w:rPr>
                <w:bCs/>
                <w:sz w:val="16"/>
                <w:szCs w:val="16"/>
              </w:rPr>
              <w:t>235 271,69</w:t>
            </w:r>
          </w:p>
        </w:tc>
        <w:tc>
          <w:tcPr>
            <w:tcW w:w="992" w:type="dxa"/>
            <w:vAlign w:val="center"/>
          </w:tcPr>
          <w:p w:rsidR="00B736E5" w:rsidRPr="00B736E5" w:rsidRDefault="00B736E5" w:rsidP="009D5317">
            <w:pPr>
              <w:jc w:val="center"/>
              <w:rPr>
                <w:bCs/>
                <w:sz w:val="16"/>
                <w:szCs w:val="16"/>
              </w:rPr>
            </w:pPr>
            <w:r w:rsidRPr="00B736E5">
              <w:rPr>
                <w:bCs/>
                <w:sz w:val="16"/>
                <w:szCs w:val="16"/>
              </w:rPr>
              <w:t>357 575,31</w:t>
            </w:r>
          </w:p>
        </w:tc>
        <w:tc>
          <w:tcPr>
            <w:tcW w:w="993" w:type="dxa"/>
            <w:vAlign w:val="center"/>
          </w:tcPr>
          <w:p w:rsidR="00B736E5" w:rsidRPr="00B736E5" w:rsidRDefault="00B736E5" w:rsidP="009D5317">
            <w:pPr>
              <w:jc w:val="center"/>
              <w:rPr>
                <w:bCs/>
                <w:sz w:val="16"/>
                <w:szCs w:val="16"/>
              </w:rPr>
            </w:pPr>
            <w:r w:rsidRPr="00B736E5">
              <w:rPr>
                <w:bCs/>
                <w:sz w:val="16"/>
                <w:szCs w:val="16"/>
              </w:rPr>
              <w:t>129 803,62</w:t>
            </w:r>
          </w:p>
        </w:tc>
        <w:tc>
          <w:tcPr>
            <w:tcW w:w="992" w:type="dxa"/>
            <w:vAlign w:val="center"/>
          </w:tcPr>
          <w:p w:rsidR="00B736E5" w:rsidRPr="00B736E5" w:rsidRDefault="00B736E5" w:rsidP="009D5317">
            <w:pPr>
              <w:jc w:val="center"/>
              <w:rPr>
                <w:bCs/>
                <w:sz w:val="16"/>
                <w:szCs w:val="16"/>
              </w:rPr>
            </w:pPr>
            <w:r w:rsidRPr="00B736E5">
              <w:rPr>
                <w:bCs/>
                <w:sz w:val="16"/>
                <w:szCs w:val="16"/>
              </w:rPr>
              <w:t>227 771,69</w:t>
            </w:r>
          </w:p>
        </w:tc>
        <w:tc>
          <w:tcPr>
            <w:tcW w:w="993" w:type="dxa"/>
            <w:vAlign w:val="center"/>
          </w:tcPr>
          <w:p w:rsidR="00B736E5" w:rsidRPr="00B736E5" w:rsidRDefault="00B736E5" w:rsidP="009D5317">
            <w:pPr>
              <w:jc w:val="center"/>
              <w:rPr>
                <w:bCs/>
                <w:sz w:val="16"/>
                <w:szCs w:val="16"/>
              </w:rPr>
            </w:pPr>
            <w:r w:rsidRPr="00B736E5">
              <w:rPr>
                <w:bCs/>
                <w:sz w:val="16"/>
                <w:szCs w:val="16"/>
              </w:rPr>
              <w:t>365 075,31</w:t>
            </w:r>
          </w:p>
        </w:tc>
        <w:tc>
          <w:tcPr>
            <w:tcW w:w="992" w:type="dxa"/>
            <w:vAlign w:val="center"/>
          </w:tcPr>
          <w:p w:rsidR="00B736E5" w:rsidRPr="00B736E5" w:rsidRDefault="00B736E5" w:rsidP="009D5317">
            <w:pPr>
              <w:jc w:val="center"/>
              <w:rPr>
                <w:bCs/>
                <w:sz w:val="16"/>
                <w:szCs w:val="16"/>
              </w:rPr>
            </w:pPr>
            <w:r w:rsidRPr="00B736E5">
              <w:rPr>
                <w:bCs/>
                <w:sz w:val="16"/>
                <w:szCs w:val="16"/>
              </w:rPr>
              <w:t>129 803,62</w:t>
            </w:r>
          </w:p>
        </w:tc>
        <w:tc>
          <w:tcPr>
            <w:tcW w:w="992" w:type="dxa"/>
            <w:gridSpan w:val="3"/>
            <w:vAlign w:val="center"/>
          </w:tcPr>
          <w:p w:rsidR="00B736E5" w:rsidRPr="00B736E5" w:rsidRDefault="00B736E5" w:rsidP="009D5317">
            <w:pPr>
              <w:jc w:val="center"/>
              <w:rPr>
                <w:bCs/>
                <w:sz w:val="16"/>
                <w:szCs w:val="16"/>
              </w:rPr>
            </w:pPr>
            <w:r w:rsidRPr="00B736E5">
              <w:rPr>
                <w:bCs/>
                <w:sz w:val="16"/>
                <w:szCs w:val="16"/>
              </w:rPr>
              <w:t>235 271,69</w:t>
            </w:r>
          </w:p>
        </w:tc>
      </w:tr>
    </w:tbl>
    <w:p w:rsidR="003D356C" w:rsidRPr="00E51965" w:rsidRDefault="003D356C">
      <w:pPr>
        <w:jc w:val="both"/>
        <w:rPr>
          <w:color w:val="FF0000"/>
          <w:sz w:val="28"/>
          <w:szCs w:val="28"/>
        </w:rPr>
      </w:pPr>
    </w:p>
    <w:p w:rsidR="003D356C" w:rsidRPr="00987148" w:rsidRDefault="00B076BC">
      <w:pPr>
        <w:ind w:firstLine="567"/>
        <w:jc w:val="both"/>
        <w:rPr>
          <w:sz w:val="27"/>
          <w:szCs w:val="27"/>
        </w:rPr>
      </w:pPr>
      <w:r w:rsidRPr="00987148">
        <w:rPr>
          <w:sz w:val="27"/>
          <w:szCs w:val="27"/>
        </w:rPr>
        <w:t>Наиболее значимы</w:t>
      </w:r>
      <w:r w:rsidR="003401A2">
        <w:rPr>
          <w:sz w:val="27"/>
          <w:szCs w:val="27"/>
        </w:rPr>
        <w:t>е</w:t>
      </w:r>
      <w:r w:rsidRPr="00987148">
        <w:rPr>
          <w:sz w:val="27"/>
          <w:szCs w:val="27"/>
        </w:rPr>
        <w:t xml:space="preserve"> основны</w:t>
      </w:r>
      <w:r w:rsidR="003401A2">
        <w:rPr>
          <w:sz w:val="27"/>
          <w:szCs w:val="27"/>
        </w:rPr>
        <w:t>е</w:t>
      </w:r>
      <w:r w:rsidRPr="00987148">
        <w:rPr>
          <w:sz w:val="27"/>
          <w:szCs w:val="27"/>
        </w:rPr>
        <w:t xml:space="preserve"> мероприятия муниципальной программы:</w:t>
      </w:r>
    </w:p>
    <w:p w:rsidR="0033518B" w:rsidRDefault="00D42C0B" w:rsidP="009844FB">
      <w:pPr>
        <w:ind w:firstLine="567"/>
        <w:jc w:val="both"/>
        <w:rPr>
          <w:sz w:val="27"/>
          <w:szCs w:val="27"/>
        </w:rPr>
      </w:pPr>
      <w:proofErr w:type="gramStart"/>
      <w:r w:rsidRPr="00805298">
        <w:rPr>
          <w:sz w:val="27"/>
          <w:szCs w:val="27"/>
        </w:rPr>
        <w:t>-</w:t>
      </w:r>
      <w:r w:rsidR="002B0741" w:rsidRPr="00805298">
        <w:rPr>
          <w:sz w:val="27"/>
          <w:szCs w:val="27"/>
        </w:rPr>
        <w:t> </w:t>
      </w:r>
      <w:r w:rsidRPr="00805298">
        <w:rPr>
          <w:sz w:val="27"/>
          <w:szCs w:val="27"/>
        </w:rPr>
        <w:t>о</w:t>
      </w:r>
      <w:r w:rsidR="00B076BC" w:rsidRPr="00805298">
        <w:rPr>
          <w:sz w:val="27"/>
          <w:szCs w:val="27"/>
        </w:rPr>
        <w:t>казание муниципальных услуг (выполнение работ)</w:t>
      </w:r>
      <w:r w:rsidR="004B6273" w:rsidRPr="00805298">
        <w:rPr>
          <w:sz w:val="27"/>
          <w:szCs w:val="27"/>
        </w:rPr>
        <w:t xml:space="preserve"> 13</w:t>
      </w:r>
      <w:r w:rsidR="00B076BC" w:rsidRPr="00805298">
        <w:rPr>
          <w:sz w:val="27"/>
          <w:szCs w:val="27"/>
        </w:rPr>
        <w:t xml:space="preserve"> учреждениями сферы культуры с объемом финансового обеспечения в 202</w:t>
      </w:r>
      <w:r w:rsidR="00987148" w:rsidRPr="00805298">
        <w:rPr>
          <w:sz w:val="27"/>
          <w:szCs w:val="27"/>
        </w:rPr>
        <w:t>4</w:t>
      </w:r>
      <w:r w:rsidR="00B076BC" w:rsidRPr="00805298">
        <w:rPr>
          <w:sz w:val="27"/>
          <w:szCs w:val="27"/>
        </w:rPr>
        <w:t xml:space="preserve"> году </w:t>
      </w:r>
      <w:r w:rsidRPr="00805298">
        <w:rPr>
          <w:sz w:val="27"/>
          <w:szCs w:val="27"/>
        </w:rPr>
        <w:t>–</w:t>
      </w:r>
      <w:r w:rsidR="00B076BC" w:rsidRPr="00805298">
        <w:rPr>
          <w:sz w:val="27"/>
          <w:szCs w:val="27"/>
        </w:rPr>
        <w:t> </w:t>
      </w:r>
      <w:r w:rsidR="009844FB" w:rsidRPr="00805298">
        <w:rPr>
          <w:sz w:val="27"/>
          <w:szCs w:val="27"/>
        </w:rPr>
        <w:t>326</w:t>
      </w:r>
      <w:r w:rsidR="00B076BC" w:rsidRPr="00805298">
        <w:rPr>
          <w:sz w:val="27"/>
          <w:szCs w:val="27"/>
        </w:rPr>
        <w:t> </w:t>
      </w:r>
      <w:r w:rsidR="00805298" w:rsidRPr="00805298">
        <w:rPr>
          <w:sz w:val="27"/>
          <w:szCs w:val="27"/>
        </w:rPr>
        <w:t>1</w:t>
      </w:r>
      <w:r w:rsidR="009844FB" w:rsidRPr="00805298">
        <w:rPr>
          <w:sz w:val="27"/>
          <w:szCs w:val="27"/>
        </w:rPr>
        <w:t>69</w:t>
      </w:r>
      <w:r w:rsidR="00B076BC" w:rsidRPr="00805298">
        <w:rPr>
          <w:sz w:val="27"/>
          <w:szCs w:val="27"/>
        </w:rPr>
        <w:t> </w:t>
      </w:r>
      <w:r w:rsidR="009844FB" w:rsidRPr="00805298">
        <w:rPr>
          <w:sz w:val="27"/>
          <w:szCs w:val="27"/>
        </w:rPr>
        <w:t>474</w:t>
      </w:r>
      <w:r w:rsidR="00B076BC" w:rsidRPr="00805298">
        <w:rPr>
          <w:sz w:val="27"/>
          <w:szCs w:val="27"/>
        </w:rPr>
        <w:t xml:space="preserve"> рубл</w:t>
      </w:r>
      <w:r w:rsidR="009844FB" w:rsidRPr="00805298">
        <w:rPr>
          <w:sz w:val="27"/>
          <w:szCs w:val="27"/>
        </w:rPr>
        <w:t>я</w:t>
      </w:r>
      <w:r w:rsidR="00401F79" w:rsidRPr="00805298">
        <w:rPr>
          <w:sz w:val="27"/>
          <w:szCs w:val="27"/>
        </w:rPr>
        <w:t xml:space="preserve"> </w:t>
      </w:r>
      <w:r w:rsidR="009844FB" w:rsidRPr="00805298">
        <w:rPr>
          <w:sz w:val="27"/>
          <w:szCs w:val="27"/>
        </w:rPr>
        <w:t>91</w:t>
      </w:r>
      <w:r w:rsidR="00B076BC" w:rsidRPr="00805298">
        <w:rPr>
          <w:sz w:val="27"/>
          <w:szCs w:val="27"/>
        </w:rPr>
        <w:t xml:space="preserve"> копе</w:t>
      </w:r>
      <w:r w:rsidR="009844FB" w:rsidRPr="00805298">
        <w:rPr>
          <w:sz w:val="27"/>
          <w:szCs w:val="27"/>
        </w:rPr>
        <w:t>й</w:t>
      </w:r>
      <w:r w:rsidR="00B076BC" w:rsidRPr="00805298">
        <w:rPr>
          <w:sz w:val="27"/>
          <w:szCs w:val="27"/>
        </w:rPr>
        <w:t>к</w:t>
      </w:r>
      <w:r w:rsidR="009844FB" w:rsidRPr="00805298">
        <w:rPr>
          <w:sz w:val="27"/>
          <w:szCs w:val="27"/>
        </w:rPr>
        <w:t>а</w:t>
      </w:r>
      <w:r w:rsidR="00B076BC" w:rsidRPr="00805298">
        <w:rPr>
          <w:sz w:val="27"/>
          <w:szCs w:val="27"/>
        </w:rPr>
        <w:t xml:space="preserve">, </w:t>
      </w:r>
      <w:r w:rsidR="0033518B" w:rsidRPr="00805298">
        <w:rPr>
          <w:sz w:val="27"/>
          <w:szCs w:val="27"/>
        </w:rPr>
        <w:t xml:space="preserve">в 2025 году – </w:t>
      </w:r>
      <w:r w:rsidR="009844FB" w:rsidRPr="00805298">
        <w:rPr>
          <w:sz w:val="27"/>
          <w:szCs w:val="27"/>
        </w:rPr>
        <w:t>326</w:t>
      </w:r>
      <w:r w:rsidR="0033518B" w:rsidRPr="00805298">
        <w:rPr>
          <w:sz w:val="27"/>
          <w:szCs w:val="27"/>
        </w:rPr>
        <w:t> </w:t>
      </w:r>
      <w:r w:rsidR="009844FB" w:rsidRPr="00805298">
        <w:rPr>
          <w:sz w:val="27"/>
          <w:szCs w:val="27"/>
        </w:rPr>
        <w:t>1</w:t>
      </w:r>
      <w:r w:rsidR="00805298" w:rsidRPr="00805298">
        <w:rPr>
          <w:sz w:val="27"/>
          <w:szCs w:val="27"/>
        </w:rPr>
        <w:t>11</w:t>
      </w:r>
      <w:r w:rsidR="0033518B" w:rsidRPr="00805298">
        <w:rPr>
          <w:sz w:val="27"/>
          <w:szCs w:val="27"/>
        </w:rPr>
        <w:t> </w:t>
      </w:r>
      <w:r w:rsidR="00805298" w:rsidRPr="00805298">
        <w:rPr>
          <w:sz w:val="27"/>
          <w:szCs w:val="27"/>
        </w:rPr>
        <w:t>237</w:t>
      </w:r>
      <w:r w:rsidR="0033518B" w:rsidRPr="00805298">
        <w:rPr>
          <w:sz w:val="27"/>
          <w:szCs w:val="27"/>
        </w:rPr>
        <w:t xml:space="preserve"> рубл</w:t>
      </w:r>
      <w:r w:rsidR="009844FB" w:rsidRPr="00805298">
        <w:rPr>
          <w:sz w:val="27"/>
          <w:szCs w:val="27"/>
        </w:rPr>
        <w:t>ей</w:t>
      </w:r>
      <w:r w:rsidR="00401F79" w:rsidRPr="00805298">
        <w:rPr>
          <w:sz w:val="27"/>
          <w:szCs w:val="27"/>
        </w:rPr>
        <w:t xml:space="preserve"> </w:t>
      </w:r>
      <w:r w:rsidR="009844FB" w:rsidRPr="00805298">
        <w:rPr>
          <w:sz w:val="27"/>
          <w:szCs w:val="27"/>
        </w:rPr>
        <w:t>91</w:t>
      </w:r>
      <w:r w:rsidR="0033518B" w:rsidRPr="00805298">
        <w:rPr>
          <w:sz w:val="27"/>
          <w:szCs w:val="27"/>
        </w:rPr>
        <w:t xml:space="preserve"> копе</w:t>
      </w:r>
      <w:r w:rsidR="009844FB" w:rsidRPr="00805298">
        <w:rPr>
          <w:sz w:val="27"/>
          <w:szCs w:val="27"/>
        </w:rPr>
        <w:t>й</w:t>
      </w:r>
      <w:r w:rsidR="0033518B" w:rsidRPr="00805298">
        <w:rPr>
          <w:sz w:val="27"/>
          <w:szCs w:val="27"/>
        </w:rPr>
        <w:t>к</w:t>
      </w:r>
      <w:r w:rsidR="009844FB" w:rsidRPr="00805298">
        <w:rPr>
          <w:sz w:val="27"/>
          <w:szCs w:val="27"/>
        </w:rPr>
        <w:t>а</w:t>
      </w:r>
      <w:r w:rsidR="0033518B" w:rsidRPr="00805298">
        <w:rPr>
          <w:sz w:val="27"/>
          <w:szCs w:val="27"/>
        </w:rPr>
        <w:t>, в 2026 году – </w:t>
      </w:r>
      <w:r w:rsidR="009844FB" w:rsidRPr="00805298">
        <w:rPr>
          <w:sz w:val="27"/>
          <w:szCs w:val="27"/>
        </w:rPr>
        <w:t>333</w:t>
      </w:r>
      <w:r w:rsidR="0033518B" w:rsidRPr="00805298">
        <w:rPr>
          <w:sz w:val="27"/>
          <w:szCs w:val="27"/>
        </w:rPr>
        <w:t> </w:t>
      </w:r>
      <w:r w:rsidR="009844FB" w:rsidRPr="00805298">
        <w:rPr>
          <w:sz w:val="27"/>
          <w:szCs w:val="27"/>
        </w:rPr>
        <w:t>611</w:t>
      </w:r>
      <w:r w:rsidR="0033518B" w:rsidRPr="00805298">
        <w:rPr>
          <w:sz w:val="27"/>
          <w:szCs w:val="27"/>
        </w:rPr>
        <w:t> </w:t>
      </w:r>
      <w:r w:rsidR="000A5025" w:rsidRPr="00805298">
        <w:rPr>
          <w:sz w:val="27"/>
          <w:szCs w:val="27"/>
        </w:rPr>
        <w:t>2</w:t>
      </w:r>
      <w:r w:rsidR="009844FB" w:rsidRPr="00805298">
        <w:rPr>
          <w:sz w:val="27"/>
          <w:szCs w:val="27"/>
        </w:rPr>
        <w:t>37</w:t>
      </w:r>
      <w:r w:rsidR="0033518B" w:rsidRPr="00805298">
        <w:rPr>
          <w:sz w:val="27"/>
          <w:szCs w:val="27"/>
        </w:rPr>
        <w:t xml:space="preserve"> рубл</w:t>
      </w:r>
      <w:r w:rsidR="009844FB" w:rsidRPr="00805298">
        <w:rPr>
          <w:sz w:val="27"/>
          <w:szCs w:val="27"/>
        </w:rPr>
        <w:t>ей</w:t>
      </w:r>
      <w:r w:rsidR="00401F79" w:rsidRPr="00805298">
        <w:rPr>
          <w:sz w:val="27"/>
          <w:szCs w:val="27"/>
        </w:rPr>
        <w:t xml:space="preserve"> </w:t>
      </w:r>
      <w:r w:rsidR="009844FB" w:rsidRPr="00805298">
        <w:rPr>
          <w:sz w:val="27"/>
          <w:szCs w:val="27"/>
        </w:rPr>
        <w:t>91</w:t>
      </w:r>
      <w:r w:rsidR="0033518B" w:rsidRPr="00805298">
        <w:rPr>
          <w:sz w:val="27"/>
          <w:szCs w:val="27"/>
        </w:rPr>
        <w:t xml:space="preserve"> копе</w:t>
      </w:r>
      <w:r w:rsidR="009844FB" w:rsidRPr="00805298">
        <w:rPr>
          <w:sz w:val="27"/>
          <w:szCs w:val="27"/>
        </w:rPr>
        <w:t>й</w:t>
      </w:r>
      <w:r w:rsidR="0033518B" w:rsidRPr="00805298">
        <w:rPr>
          <w:sz w:val="27"/>
          <w:szCs w:val="27"/>
        </w:rPr>
        <w:t>к</w:t>
      </w:r>
      <w:r w:rsidR="009844FB" w:rsidRPr="00805298">
        <w:rPr>
          <w:sz w:val="27"/>
          <w:szCs w:val="27"/>
        </w:rPr>
        <w:t>а</w:t>
      </w:r>
      <w:r w:rsidR="0033518B" w:rsidRPr="00805298">
        <w:rPr>
          <w:sz w:val="27"/>
          <w:szCs w:val="27"/>
        </w:rPr>
        <w:t xml:space="preserve">, в </w:t>
      </w:r>
      <w:proofErr w:type="spellStart"/>
      <w:r w:rsidR="0033518B" w:rsidRPr="00805298">
        <w:rPr>
          <w:sz w:val="27"/>
          <w:szCs w:val="27"/>
        </w:rPr>
        <w:t>т.ч</w:t>
      </w:r>
      <w:proofErr w:type="spellEnd"/>
      <w:r w:rsidR="0033518B" w:rsidRPr="00805298">
        <w:rPr>
          <w:sz w:val="27"/>
          <w:szCs w:val="27"/>
        </w:rPr>
        <w:t xml:space="preserve">. </w:t>
      </w:r>
      <w:r w:rsidR="00805298" w:rsidRPr="00805298">
        <w:rPr>
          <w:sz w:val="27"/>
          <w:szCs w:val="27"/>
          <w:shd w:val="clear" w:color="auto" w:fill="FFFFFF"/>
        </w:rPr>
        <w:t>ежегодно</w:t>
      </w:r>
      <w:r w:rsidR="00805298" w:rsidRPr="00805298">
        <w:rPr>
          <w:sz w:val="27"/>
          <w:szCs w:val="27"/>
        </w:rPr>
        <w:t xml:space="preserve"> </w:t>
      </w:r>
      <w:r w:rsidR="00805298" w:rsidRPr="00805298">
        <w:rPr>
          <w:sz w:val="27"/>
          <w:szCs w:val="27"/>
        </w:rPr>
        <w:t xml:space="preserve">по 129 158 559 рублей </w:t>
      </w:r>
      <w:r w:rsidR="00805298" w:rsidRPr="00805298">
        <w:rPr>
          <w:sz w:val="27"/>
          <w:szCs w:val="27"/>
          <w:shd w:val="clear" w:color="auto" w:fill="FFFFFF"/>
        </w:rPr>
        <w:t>00 копеек</w:t>
      </w:r>
      <w:r w:rsidR="00805298">
        <w:rPr>
          <w:sz w:val="27"/>
          <w:szCs w:val="27"/>
          <w:shd w:val="clear" w:color="auto" w:fill="FFFFFF"/>
        </w:rPr>
        <w:t xml:space="preserve"> –</w:t>
      </w:r>
      <w:r w:rsidR="00805298" w:rsidRPr="00805298">
        <w:rPr>
          <w:sz w:val="27"/>
          <w:szCs w:val="27"/>
          <w:shd w:val="clear" w:color="auto" w:fill="FFFFFF"/>
        </w:rPr>
        <w:t xml:space="preserve"> </w:t>
      </w:r>
      <w:r w:rsidR="0033518B" w:rsidRPr="00805298">
        <w:rPr>
          <w:sz w:val="27"/>
          <w:szCs w:val="27"/>
        </w:rPr>
        <w:t>средства республиканско</w:t>
      </w:r>
      <w:r w:rsidR="000A5025" w:rsidRPr="00805298">
        <w:rPr>
          <w:sz w:val="27"/>
          <w:szCs w:val="27"/>
        </w:rPr>
        <w:t>го бюджета;</w:t>
      </w:r>
      <w:bookmarkStart w:id="0" w:name="_GoBack"/>
      <w:bookmarkEnd w:id="0"/>
      <w:proofErr w:type="gramEnd"/>
    </w:p>
    <w:p w:rsidR="00E24346" w:rsidRDefault="00B076BC">
      <w:pPr>
        <w:ind w:firstLine="567"/>
        <w:jc w:val="both"/>
        <w:rPr>
          <w:sz w:val="27"/>
          <w:szCs w:val="27"/>
        </w:rPr>
      </w:pPr>
      <w:r w:rsidRPr="00E24346">
        <w:rPr>
          <w:sz w:val="27"/>
          <w:szCs w:val="27"/>
        </w:rPr>
        <w:t>-</w:t>
      </w:r>
      <w:r w:rsidR="002B0741">
        <w:rPr>
          <w:sz w:val="27"/>
          <w:szCs w:val="27"/>
        </w:rPr>
        <w:t> </w:t>
      </w:r>
      <w:r w:rsidR="00AF741C" w:rsidRPr="00E24346">
        <w:rPr>
          <w:sz w:val="27"/>
          <w:szCs w:val="27"/>
        </w:rPr>
        <w:t>о</w:t>
      </w:r>
      <w:r w:rsidRPr="00E24346">
        <w:rPr>
          <w:sz w:val="27"/>
          <w:szCs w:val="27"/>
        </w:rPr>
        <w:t>рганизация городских мероприятий, фестивалей, смотров, реализация творческих проектов в области культуры с объемом финансового обеспечения</w:t>
      </w:r>
      <w:r w:rsidR="00AF741C" w:rsidRPr="00E24346">
        <w:rPr>
          <w:sz w:val="27"/>
          <w:szCs w:val="27"/>
        </w:rPr>
        <w:t xml:space="preserve"> в </w:t>
      </w:r>
      <w:r w:rsidR="00E24346" w:rsidRPr="00E24346">
        <w:rPr>
          <w:sz w:val="27"/>
          <w:szCs w:val="27"/>
        </w:rPr>
        <w:t>2024 году 8 000 000 рублей</w:t>
      </w:r>
      <w:r w:rsidR="00401F79">
        <w:rPr>
          <w:sz w:val="27"/>
          <w:szCs w:val="27"/>
        </w:rPr>
        <w:t xml:space="preserve"> </w:t>
      </w:r>
      <w:r w:rsidR="003C2511">
        <w:rPr>
          <w:sz w:val="27"/>
          <w:szCs w:val="27"/>
          <w:shd w:val="clear" w:color="auto" w:fill="FFFFFF"/>
        </w:rPr>
        <w:t>00 копеек</w:t>
      </w:r>
      <w:r w:rsidR="00E24346" w:rsidRPr="00E24346">
        <w:rPr>
          <w:sz w:val="27"/>
          <w:szCs w:val="27"/>
        </w:rPr>
        <w:t>, по 2 000</w:t>
      </w:r>
      <w:r w:rsidR="003C2511">
        <w:rPr>
          <w:sz w:val="27"/>
          <w:szCs w:val="27"/>
        </w:rPr>
        <w:t> </w:t>
      </w:r>
      <w:r w:rsidR="00E24346" w:rsidRPr="00E24346">
        <w:rPr>
          <w:sz w:val="27"/>
          <w:szCs w:val="27"/>
        </w:rPr>
        <w:t>000</w:t>
      </w:r>
      <w:r w:rsidR="003C2511">
        <w:rPr>
          <w:sz w:val="27"/>
          <w:szCs w:val="27"/>
        </w:rPr>
        <w:t xml:space="preserve"> рублей </w:t>
      </w:r>
      <w:r w:rsidR="003C2511">
        <w:rPr>
          <w:sz w:val="27"/>
          <w:szCs w:val="27"/>
          <w:shd w:val="clear" w:color="auto" w:fill="FFFFFF"/>
        </w:rPr>
        <w:t>00 копеек</w:t>
      </w:r>
      <w:r w:rsidR="00E24346" w:rsidRPr="00E24346">
        <w:rPr>
          <w:sz w:val="27"/>
          <w:szCs w:val="27"/>
        </w:rPr>
        <w:t xml:space="preserve"> в 2025-2026 годах соответственно;</w:t>
      </w:r>
    </w:p>
    <w:p w:rsidR="00066E3C" w:rsidRPr="00E24346" w:rsidRDefault="00066E3C" w:rsidP="00066E3C">
      <w:pPr>
        <w:ind w:firstLine="567"/>
        <w:jc w:val="both"/>
        <w:rPr>
          <w:sz w:val="27"/>
          <w:szCs w:val="27"/>
        </w:rPr>
      </w:pPr>
      <w:r w:rsidRPr="00236B7B">
        <w:rPr>
          <w:sz w:val="27"/>
          <w:szCs w:val="27"/>
        </w:rPr>
        <w:t>- укрепление и модернизация материально-технической базы учреждений сферы культуры в 2024 году – 841 763 рубля</w:t>
      </w:r>
      <w:r w:rsidR="00401F79">
        <w:rPr>
          <w:sz w:val="27"/>
          <w:szCs w:val="27"/>
        </w:rPr>
        <w:t xml:space="preserve"> </w:t>
      </w:r>
      <w:r w:rsidR="003C2511">
        <w:rPr>
          <w:sz w:val="27"/>
          <w:szCs w:val="27"/>
          <w:shd w:val="clear" w:color="auto" w:fill="FFFFFF"/>
        </w:rPr>
        <w:t>00 копеек</w:t>
      </w:r>
      <w:r w:rsidRPr="00236B7B">
        <w:rPr>
          <w:sz w:val="27"/>
          <w:szCs w:val="27"/>
        </w:rPr>
        <w:t>;</w:t>
      </w:r>
    </w:p>
    <w:p w:rsidR="003D356C" w:rsidRDefault="00B076BC" w:rsidP="00D82DC9">
      <w:pPr>
        <w:ind w:firstLine="567"/>
        <w:jc w:val="both"/>
        <w:rPr>
          <w:sz w:val="27"/>
          <w:szCs w:val="27"/>
        </w:rPr>
      </w:pPr>
      <w:proofErr w:type="gramStart"/>
      <w:r w:rsidRPr="00E24346">
        <w:rPr>
          <w:sz w:val="27"/>
          <w:szCs w:val="27"/>
        </w:rPr>
        <w:t>-</w:t>
      </w:r>
      <w:r w:rsidR="002B0741">
        <w:rPr>
          <w:sz w:val="27"/>
          <w:szCs w:val="27"/>
        </w:rPr>
        <w:t> </w:t>
      </w:r>
      <w:r w:rsidR="00FD3696" w:rsidRPr="00E24346">
        <w:rPr>
          <w:sz w:val="27"/>
          <w:szCs w:val="27"/>
        </w:rPr>
        <w:t>п</w:t>
      </w:r>
      <w:r w:rsidRPr="00E24346">
        <w:rPr>
          <w:sz w:val="27"/>
          <w:szCs w:val="27"/>
        </w:rPr>
        <w:t>редоставление мер социальной поддержки в виде компенсации расходов на оплату жилого помещения и коммунальных услуг специалистам</w:t>
      </w:r>
      <w:r w:rsidR="00D82DC9" w:rsidRPr="00E24346">
        <w:rPr>
          <w:sz w:val="27"/>
          <w:szCs w:val="27"/>
        </w:rPr>
        <w:t xml:space="preserve"> и педагогическим работникам</w:t>
      </w:r>
      <w:r w:rsidRPr="00E24346">
        <w:rPr>
          <w:sz w:val="27"/>
          <w:szCs w:val="27"/>
        </w:rPr>
        <w:t xml:space="preserve"> муниципальных учреждений и муниципальных образовательных организаций МОГО «Ухта», работающим и проживающим в сельских населенных пунктах или поселках городского типа в 202</w:t>
      </w:r>
      <w:r w:rsidR="00E24346" w:rsidRPr="00E24346">
        <w:rPr>
          <w:sz w:val="27"/>
          <w:szCs w:val="27"/>
        </w:rPr>
        <w:t>4</w:t>
      </w:r>
      <w:r w:rsidR="0006532C" w:rsidRPr="00E24346">
        <w:rPr>
          <w:sz w:val="27"/>
          <w:szCs w:val="27"/>
        </w:rPr>
        <w:t>-202</w:t>
      </w:r>
      <w:r w:rsidR="00E24346" w:rsidRPr="00E24346">
        <w:rPr>
          <w:sz w:val="27"/>
          <w:szCs w:val="27"/>
        </w:rPr>
        <w:t>6</w:t>
      </w:r>
      <w:r w:rsidRPr="00E24346">
        <w:rPr>
          <w:sz w:val="27"/>
          <w:szCs w:val="27"/>
        </w:rPr>
        <w:t xml:space="preserve"> год</w:t>
      </w:r>
      <w:r w:rsidR="0006532C" w:rsidRPr="00E24346">
        <w:rPr>
          <w:sz w:val="27"/>
          <w:szCs w:val="27"/>
        </w:rPr>
        <w:t>ах</w:t>
      </w:r>
      <w:r w:rsidR="00184F64">
        <w:rPr>
          <w:sz w:val="27"/>
          <w:szCs w:val="27"/>
        </w:rPr>
        <w:t xml:space="preserve"> </w:t>
      </w:r>
      <w:r w:rsidR="0006532C" w:rsidRPr="00E24346">
        <w:rPr>
          <w:sz w:val="27"/>
          <w:szCs w:val="27"/>
        </w:rPr>
        <w:t xml:space="preserve">в объеме </w:t>
      </w:r>
      <w:r w:rsidR="00D82DC9" w:rsidRPr="00E24346">
        <w:rPr>
          <w:sz w:val="27"/>
          <w:szCs w:val="27"/>
        </w:rPr>
        <w:t>678 </w:t>
      </w:r>
      <w:r w:rsidR="00D82DC9" w:rsidRPr="0087227E">
        <w:rPr>
          <w:sz w:val="27"/>
          <w:szCs w:val="27"/>
        </w:rPr>
        <w:t>291</w:t>
      </w:r>
      <w:r w:rsidRPr="0087227E">
        <w:rPr>
          <w:sz w:val="27"/>
          <w:szCs w:val="27"/>
        </w:rPr>
        <w:t xml:space="preserve"> рубл</w:t>
      </w:r>
      <w:r w:rsidR="0006532C" w:rsidRPr="0087227E">
        <w:rPr>
          <w:sz w:val="27"/>
          <w:szCs w:val="27"/>
        </w:rPr>
        <w:t>ь</w:t>
      </w:r>
      <w:r w:rsidR="00401F79">
        <w:rPr>
          <w:sz w:val="27"/>
          <w:szCs w:val="27"/>
        </w:rPr>
        <w:t xml:space="preserve"> </w:t>
      </w:r>
      <w:r w:rsidR="003C2511">
        <w:rPr>
          <w:sz w:val="27"/>
          <w:szCs w:val="27"/>
          <w:shd w:val="clear" w:color="auto" w:fill="FFFFFF"/>
        </w:rPr>
        <w:t>00 копеек</w:t>
      </w:r>
      <w:r w:rsidR="00D82DC9" w:rsidRPr="0087227E">
        <w:rPr>
          <w:sz w:val="27"/>
          <w:szCs w:val="27"/>
        </w:rPr>
        <w:t>, в том числе средства республиканского бюджета – 173 100 рублей</w:t>
      </w:r>
      <w:r w:rsidR="00401F79">
        <w:rPr>
          <w:sz w:val="27"/>
          <w:szCs w:val="27"/>
        </w:rPr>
        <w:t xml:space="preserve"> </w:t>
      </w:r>
      <w:r w:rsidR="003C2511">
        <w:rPr>
          <w:sz w:val="27"/>
          <w:szCs w:val="27"/>
          <w:shd w:val="clear" w:color="auto" w:fill="FFFFFF"/>
        </w:rPr>
        <w:t>00 копеек</w:t>
      </w:r>
      <w:r w:rsidR="0006532C" w:rsidRPr="0087227E">
        <w:rPr>
          <w:sz w:val="27"/>
          <w:szCs w:val="27"/>
        </w:rPr>
        <w:t xml:space="preserve"> ежегодно</w:t>
      </w:r>
      <w:r w:rsidR="00066E3C">
        <w:rPr>
          <w:sz w:val="27"/>
          <w:szCs w:val="27"/>
        </w:rPr>
        <w:t>;</w:t>
      </w:r>
      <w:proofErr w:type="gramEnd"/>
    </w:p>
    <w:p w:rsidR="00066E3C" w:rsidRDefault="00066E3C" w:rsidP="00D82DC9">
      <w:pPr>
        <w:ind w:firstLine="567"/>
        <w:jc w:val="both"/>
        <w:rPr>
          <w:sz w:val="27"/>
          <w:szCs w:val="27"/>
        </w:rPr>
      </w:pPr>
      <w:r>
        <w:rPr>
          <w:sz w:val="27"/>
          <w:szCs w:val="27"/>
        </w:rPr>
        <w:t>- поддержание работоспособности инфраструктуры связи на территориях труднодоступных пунктов по 252 000 рублей</w:t>
      </w:r>
      <w:r w:rsidR="00401F79">
        <w:rPr>
          <w:sz w:val="27"/>
          <w:szCs w:val="27"/>
        </w:rPr>
        <w:t xml:space="preserve"> </w:t>
      </w:r>
      <w:r w:rsidR="003C2511">
        <w:rPr>
          <w:sz w:val="27"/>
          <w:szCs w:val="27"/>
          <w:shd w:val="clear" w:color="auto" w:fill="FFFFFF"/>
        </w:rPr>
        <w:t>00 копеек</w:t>
      </w:r>
      <w:r>
        <w:rPr>
          <w:sz w:val="27"/>
          <w:szCs w:val="27"/>
        </w:rPr>
        <w:t xml:space="preserve"> ежегодно</w:t>
      </w:r>
      <w:r w:rsidR="001A01AA">
        <w:rPr>
          <w:sz w:val="27"/>
          <w:szCs w:val="27"/>
        </w:rPr>
        <w:t>;</w:t>
      </w:r>
    </w:p>
    <w:p w:rsidR="003A5314" w:rsidRPr="0087227E" w:rsidRDefault="003A5314" w:rsidP="00D82DC9">
      <w:pPr>
        <w:ind w:firstLine="567"/>
        <w:jc w:val="both"/>
        <w:rPr>
          <w:sz w:val="27"/>
          <w:szCs w:val="27"/>
        </w:rPr>
      </w:pPr>
      <w:r>
        <w:rPr>
          <w:sz w:val="27"/>
          <w:szCs w:val="27"/>
        </w:rPr>
        <w:t>- комплектование книжных фондов в 2024 году 600 000 рублей 00 копеек;</w:t>
      </w:r>
    </w:p>
    <w:p w:rsidR="001A01AA" w:rsidRPr="00E24346" w:rsidRDefault="001A01AA" w:rsidP="001A01AA">
      <w:pPr>
        <w:ind w:firstLine="567"/>
        <w:jc w:val="both"/>
        <w:rPr>
          <w:sz w:val="27"/>
          <w:szCs w:val="27"/>
        </w:rPr>
      </w:pPr>
      <w:r w:rsidRPr="00E24346">
        <w:rPr>
          <w:sz w:val="27"/>
          <w:szCs w:val="27"/>
        </w:rPr>
        <w:t>-</w:t>
      </w:r>
      <w:r>
        <w:rPr>
          <w:sz w:val="27"/>
          <w:szCs w:val="27"/>
        </w:rPr>
        <w:t> </w:t>
      </w:r>
      <w:r w:rsidRPr="00E24346">
        <w:rPr>
          <w:sz w:val="27"/>
          <w:szCs w:val="27"/>
        </w:rPr>
        <w:t>содержание и обеспечение деятельности МУ «Управление культуры администрации МОГО «Ухта» в 2024 году – 28</w:t>
      </w:r>
      <w:r w:rsidRPr="00E24346">
        <w:rPr>
          <w:sz w:val="27"/>
          <w:szCs w:val="27"/>
          <w:lang w:val="en-US"/>
        </w:rPr>
        <w:t> </w:t>
      </w:r>
      <w:r w:rsidRPr="00E24346">
        <w:rPr>
          <w:sz w:val="27"/>
          <w:szCs w:val="27"/>
        </w:rPr>
        <w:t>533</w:t>
      </w:r>
      <w:r w:rsidRPr="00E24346">
        <w:rPr>
          <w:sz w:val="27"/>
          <w:szCs w:val="27"/>
          <w:lang w:val="en-US"/>
        </w:rPr>
        <w:t> </w:t>
      </w:r>
      <w:r w:rsidRPr="00E24346">
        <w:rPr>
          <w:sz w:val="27"/>
          <w:szCs w:val="27"/>
        </w:rPr>
        <w:t>782 рубля</w:t>
      </w:r>
      <w:r w:rsidR="00401F79">
        <w:rPr>
          <w:sz w:val="27"/>
          <w:szCs w:val="27"/>
        </w:rPr>
        <w:t xml:space="preserve"> </w:t>
      </w:r>
      <w:r>
        <w:rPr>
          <w:sz w:val="27"/>
          <w:szCs w:val="27"/>
          <w:shd w:val="clear" w:color="auto" w:fill="FFFFFF"/>
        </w:rPr>
        <w:t>00 копеек</w:t>
      </w:r>
      <w:r w:rsidRPr="00E24346">
        <w:rPr>
          <w:sz w:val="27"/>
          <w:szCs w:val="27"/>
        </w:rPr>
        <w:t>, в 2025 году – 28</w:t>
      </w:r>
      <w:r w:rsidRPr="00E24346">
        <w:rPr>
          <w:sz w:val="27"/>
          <w:szCs w:val="27"/>
          <w:lang w:val="en-US"/>
        </w:rPr>
        <w:t> </w:t>
      </w:r>
      <w:r w:rsidRPr="00E24346">
        <w:rPr>
          <w:sz w:val="27"/>
          <w:szCs w:val="27"/>
        </w:rPr>
        <w:t>520</w:t>
      </w:r>
      <w:r w:rsidRPr="00E24346">
        <w:rPr>
          <w:sz w:val="27"/>
          <w:szCs w:val="27"/>
          <w:lang w:val="en-US"/>
        </w:rPr>
        <w:t> </w:t>
      </w:r>
      <w:r w:rsidRPr="00E24346">
        <w:rPr>
          <w:sz w:val="27"/>
          <w:szCs w:val="27"/>
        </w:rPr>
        <w:t>192 рубля</w:t>
      </w:r>
      <w:r w:rsidR="00401F79">
        <w:rPr>
          <w:sz w:val="27"/>
          <w:szCs w:val="27"/>
        </w:rPr>
        <w:t xml:space="preserve"> </w:t>
      </w:r>
      <w:r>
        <w:rPr>
          <w:sz w:val="27"/>
          <w:szCs w:val="27"/>
          <w:shd w:val="clear" w:color="auto" w:fill="FFFFFF"/>
        </w:rPr>
        <w:t>00 копеек</w:t>
      </w:r>
      <w:r w:rsidRPr="00E24346">
        <w:rPr>
          <w:sz w:val="27"/>
          <w:szCs w:val="27"/>
        </w:rPr>
        <w:t>, в 2026 году – 28</w:t>
      </w:r>
      <w:r w:rsidRPr="00E24346">
        <w:rPr>
          <w:sz w:val="27"/>
          <w:szCs w:val="27"/>
          <w:lang w:val="en-US"/>
        </w:rPr>
        <w:t> </w:t>
      </w:r>
      <w:r w:rsidRPr="00E24346">
        <w:rPr>
          <w:sz w:val="27"/>
          <w:szCs w:val="27"/>
        </w:rPr>
        <w:t>533</w:t>
      </w:r>
      <w:r w:rsidRPr="00E24346">
        <w:rPr>
          <w:sz w:val="27"/>
          <w:szCs w:val="27"/>
          <w:lang w:val="en-US"/>
        </w:rPr>
        <w:t> </w:t>
      </w:r>
      <w:r w:rsidRPr="00E24346">
        <w:rPr>
          <w:sz w:val="27"/>
          <w:szCs w:val="27"/>
        </w:rPr>
        <w:t>782 рубля</w:t>
      </w:r>
      <w:r w:rsidR="00401F79">
        <w:rPr>
          <w:sz w:val="27"/>
          <w:szCs w:val="27"/>
        </w:rPr>
        <w:t xml:space="preserve"> </w:t>
      </w:r>
      <w:r>
        <w:rPr>
          <w:sz w:val="27"/>
          <w:szCs w:val="27"/>
          <w:shd w:val="clear" w:color="auto" w:fill="FFFFFF"/>
        </w:rPr>
        <w:t>00 копеек.</w:t>
      </w:r>
    </w:p>
    <w:p w:rsidR="008E1F72" w:rsidRPr="00E51965" w:rsidRDefault="008E1F72" w:rsidP="00D82DC9">
      <w:pPr>
        <w:ind w:firstLine="567"/>
        <w:jc w:val="both"/>
        <w:rPr>
          <w:color w:val="FF0000"/>
          <w:sz w:val="28"/>
          <w:szCs w:val="28"/>
        </w:rPr>
      </w:pPr>
    </w:p>
    <w:p w:rsidR="003D356C" w:rsidRDefault="003E4BDD" w:rsidP="003E4BDD">
      <w:pPr>
        <w:jc w:val="center"/>
        <w:rPr>
          <w:b/>
          <w:sz w:val="28"/>
          <w:szCs w:val="28"/>
        </w:rPr>
      </w:pPr>
      <w:r w:rsidRPr="00395669">
        <w:rPr>
          <w:b/>
          <w:sz w:val="28"/>
          <w:szCs w:val="28"/>
        </w:rPr>
        <w:t>М</w:t>
      </w:r>
      <w:r w:rsidR="00B076BC" w:rsidRPr="00395669">
        <w:rPr>
          <w:b/>
          <w:sz w:val="28"/>
          <w:szCs w:val="28"/>
        </w:rPr>
        <w:t>униципальная программа «Социальная поддержка населения»</w:t>
      </w:r>
    </w:p>
    <w:p w:rsidR="00501D44" w:rsidRPr="00E24346" w:rsidRDefault="00501D44">
      <w:pPr>
        <w:widowControl w:val="0"/>
        <w:ind w:firstLine="540"/>
        <w:jc w:val="center"/>
        <w:rPr>
          <w:b/>
          <w:sz w:val="28"/>
          <w:szCs w:val="28"/>
        </w:rPr>
      </w:pPr>
    </w:p>
    <w:p w:rsidR="003D356C" w:rsidRPr="00E24346" w:rsidRDefault="00B076BC">
      <w:pPr>
        <w:ind w:firstLine="567"/>
        <w:jc w:val="both"/>
        <w:rPr>
          <w:sz w:val="27"/>
          <w:szCs w:val="27"/>
        </w:rPr>
      </w:pPr>
      <w:r w:rsidRPr="00E24346">
        <w:rPr>
          <w:sz w:val="27"/>
          <w:szCs w:val="27"/>
        </w:rPr>
        <w:t>Ответственный исполнитель муниципальной программы – Социальный отдел администрации МОГО «Ухта».</w:t>
      </w:r>
    </w:p>
    <w:p w:rsidR="003D356C" w:rsidRPr="00E24346" w:rsidRDefault="00B076BC">
      <w:pPr>
        <w:ind w:firstLine="567"/>
        <w:jc w:val="both"/>
        <w:rPr>
          <w:sz w:val="27"/>
          <w:szCs w:val="27"/>
        </w:rPr>
      </w:pPr>
      <w:r w:rsidRPr="00E24346">
        <w:rPr>
          <w:sz w:val="27"/>
          <w:szCs w:val="27"/>
        </w:rPr>
        <w:t>Цель муниципальной программы – оказание социальной поддержки гражданам.</w:t>
      </w:r>
    </w:p>
    <w:p w:rsidR="003D356C" w:rsidRPr="00E51965" w:rsidRDefault="003D356C">
      <w:pPr>
        <w:jc w:val="right"/>
        <w:rPr>
          <w:color w:val="FF0000"/>
          <w:sz w:val="28"/>
          <w:szCs w:val="28"/>
        </w:rPr>
      </w:pP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883"/>
        <w:gridCol w:w="850"/>
        <w:gridCol w:w="851"/>
        <w:gridCol w:w="959"/>
        <w:gridCol w:w="851"/>
        <w:gridCol w:w="853"/>
        <w:gridCol w:w="992"/>
        <w:gridCol w:w="851"/>
        <w:gridCol w:w="850"/>
        <w:gridCol w:w="9"/>
      </w:tblGrid>
      <w:tr w:rsidR="00CE60A4" w:rsidRPr="00CE60A4" w:rsidTr="00395669">
        <w:tc>
          <w:tcPr>
            <w:tcW w:w="1983" w:type="dxa"/>
            <w:vMerge w:val="restart"/>
            <w:shd w:val="clear" w:color="auto" w:fill="auto"/>
            <w:vAlign w:val="center"/>
          </w:tcPr>
          <w:p w:rsidR="003D356C" w:rsidRPr="0012188B" w:rsidRDefault="00B076BC" w:rsidP="00CE60A4">
            <w:pPr>
              <w:jc w:val="center"/>
              <w:rPr>
                <w:b/>
                <w:bCs/>
                <w:sz w:val="16"/>
                <w:szCs w:val="16"/>
              </w:rPr>
            </w:pPr>
            <w:r w:rsidRPr="0012188B">
              <w:rPr>
                <w:b/>
                <w:bCs/>
                <w:sz w:val="16"/>
                <w:szCs w:val="16"/>
              </w:rPr>
              <w:t>Наименование показателя</w:t>
            </w:r>
          </w:p>
          <w:p w:rsidR="003D356C" w:rsidRPr="0012188B" w:rsidRDefault="003D356C" w:rsidP="00CE60A4">
            <w:pPr>
              <w:jc w:val="center"/>
              <w:rPr>
                <w:b/>
                <w:bCs/>
                <w:sz w:val="16"/>
                <w:szCs w:val="16"/>
              </w:rPr>
            </w:pPr>
          </w:p>
        </w:tc>
        <w:tc>
          <w:tcPr>
            <w:tcW w:w="7949" w:type="dxa"/>
            <w:gridSpan w:val="10"/>
            <w:shd w:val="clear" w:color="auto" w:fill="auto"/>
          </w:tcPr>
          <w:p w:rsidR="003D356C" w:rsidRPr="0012188B" w:rsidRDefault="00B076BC">
            <w:pPr>
              <w:jc w:val="center"/>
              <w:rPr>
                <w:b/>
                <w:bCs/>
                <w:sz w:val="16"/>
                <w:szCs w:val="16"/>
              </w:rPr>
            </w:pPr>
            <w:r w:rsidRPr="0012188B">
              <w:rPr>
                <w:b/>
                <w:bCs/>
                <w:sz w:val="16"/>
                <w:szCs w:val="16"/>
              </w:rPr>
              <w:t>Сумма, тыс. рублей</w:t>
            </w:r>
          </w:p>
        </w:tc>
      </w:tr>
      <w:tr w:rsidR="00E51965" w:rsidRPr="00CE60A4" w:rsidTr="00395669">
        <w:tc>
          <w:tcPr>
            <w:tcW w:w="1983" w:type="dxa"/>
            <w:vMerge/>
            <w:shd w:val="clear" w:color="auto" w:fill="auto"/>
          </w:tcPr>
          <w:p w:rsidR="003D356C" w:rsidRPr="0012188B" w:rsidRDefault="003D356C">
            <w:pPr>
              <w:jc w:val="center"/>
              <w:rPr>
                <w:b/>
                <w:bCs/>
                <w:sz w:val="16"/>
                <w:szCs w:val="16"/>
              </w:rPr>
            </w:pPr>
          </w:p>
        </w:tc>
        <w:tc>
          <w:tcPr>
            <w:tcW w:w="2584" w:type="dxa"/>
            <w:gridSpan w:val="3"/>
            <w:shd w:val="clear" w:color="auto" w:fill="auto"/>
          </w:tcPr>
          <w:p w:rsidR="003D356C" w:rsidRPr="0012188B" w:rsidRDefault="00B076BC" w:rsidP="00CE60A4">
            <w:pPr>
              <w:jc w:val="center"/>
              <w:rPr>
                <w:b/>
                <w:bCs/>
                <w:sz w:val="16"/>
                <w:szCs w:val="16"/>
              </w:rPr>
            </w:pPr>
            <w:r w:rsidRPr="0012188B">
              <w:rPr>
                <w:b/>
                <w:bCs/>
                <w:sz w:val="16"/>
                <w:szCs w:val="16"/>
              </w:rPr>
              <w:t>202</w:t>
            </w:r>
            <w:r w:rsidR="00CE60A4" w:rsidRPr="0012188B">
              <w:rPr>
                <w:b/>
                <w:bCs/>
                <w:sz w:val="16"/>
                <w:szCs w:val="16"/>
              </w:rPr>
              <w:t>4</w:t>
            </w:r>
            <w:r w:rsidRPr="0012188B">
              <w:rPr>
                <w:b/>
                <w:bCs/>
                <w:sz w:val="16"/>
                <w:szCs w:val="16"/>
              </w:rPr>
              <w:t xml:space="preserve"> год</w:t>
            </w:r>
          </w:p>
        </w:tc>
        <w:tc>
          <w:tcPr>
            <w:tcW w:w="2663" w:type="dxa"/>
            <w:gridSpan w:val="3"/>
            <w:shd w:val="clear" w:color="auto" w:fill="auto"/>
          </w:tcPr>
          <w:p w:rsidR="003D356C" w:rsidRPr="0012188B" w:rsidRDefault="00B076BC" w:rsidP="00CE60A4">
            <w:pPr>
              <w:jc w:val="center"/>
              <w:rPr>
                <w:b/>
                <w:bCs/>
                <w:sz w:val="16"/>
                <w:szCs w:val="16"/>
              </w:rPr>
            </w:pPr>
            <w:r w:rsidRPr="0012188B">
              <w:rPr>
                <w:b/>
                <w:bCs/>
                <w:sz w:val="16"/>
                <w:szCs w:val="16"/>
              </w:rPr>
              <w:t>202</w:t>
            </w:r>
            <w:r w:rsidR="00CE60A4" w:rsidRPr="0012188B">
              <w:rPr>
                <w:b/>
                <w:bCs/>
                <w:sz w:val="16"/>
                <w:szCs w:val="16"/>
              </w:rPr>
              <w:t>5</w:t>
            </w:r>
            <w:r w:rsidRPr="0012188B">
              <w:rPr>
                <w:b/>
                <w:bCs/>
                <w:sz w:val="16"/>
                <w:szCs w:val="16"/>
              </w:rPr>
              <w:t xml:space="preserve"> год</w:t>
            </w:r>
          </w:p>
        </w:tc>
        <w:tc>
          <w:tcPr>
            <w:tcW w:w="2702" w:type="dxa"/>
            <w:gridSpan w:val="4"/>
            <w:shd w:val="clear" w:color="auto" w:fill="auto"/>
          </w:tcPr>
          <w:p w:rsidR="003D356C" w:rsidRPr="0012188B" w:rsidRDefault="00B076BC" w:rsidP="00CE60A4">
            <w:pPr>
              <w:jc w:val="center"/>
              <w:rPr>
                <w:b/>
                <w:bCs/>
                <w:sz w:val="16"/>
                <w:szCs w:val="16"/>
              </w:rPr>
            </w:pPr>
            <w:r w:rsidRPr="0012188B">
              <w:rPr>
                <w:b/>
                <w:bCs/>
                <w:sz w:val="16"/>
                <w:szCs w:val="16"/>
              </w:rPr>
              <w:t>202</w:t>
            </w:r>
            <w:r w:rsidR="00CE60A4" w:rsidRPr="0012188B">
              <w:rPr>
                <w:b/>
                <w:bCs/>
                <w:sz w:val="16"/>
                <w:szCs w:val="16"/>
              </w:rPr>
              <w:t>6</w:t>
            </w:r>
            <w:r w:rsidRPr="0012188B">
              <w:rPr>
                <w:b/>
                <w:bCs/>
                <w:sz w:val="16"/>
                <w:szCs w:val="16"/>
              </w:rPr>
              <w:t xml:space="preserve"> год</w:t>
            </w:r>
          </w:p>
        </w:tc>
      </w:tr>
      <w:tr w:rsidR="00E51965" w:rsidRPr="00CE60A4" w:rsidTr="00395669">
        <w:trPr>
          <w:gridAfter w:val="1"/>
          <w:wAfter w:w="9" w:type="dxa"/>
        </w:trPr>
        <w:tc>
          <w:tcPr>
            <w:tcW w:w="1983" w:type="dxa"/>
            <w:vMerge/>
            <w:shd w:val="clear" w:color="auto" w:fill="auto"/>
          </w:tcPr>
          <w:p w:rsidR="003D356C" w:rsidRPr="0012188B" w:rsidRDefault="003D356C">
            <w:pPr>
              <w:jc w:val="center"/>
              <w:rPr>
                <w:b/>
                <w:bCs/>
                <w:sz w:val="16"/>
                <w:szCs w:val="16"/>
              </w:rPr>
            </w:pPr>
          </w:p>
        </w:tc>
        <w:tc>
          <w:tcPr>
            <w:tcW w:w="883" w:type="dxa"/>
            <w:vMerge w:val="restart"/>
            <w:shd w:val="clear" w:color="auto" w:fill="auto"/>
          </w:tcPr>
          <w:p w:rsidR="003D356C" w:rsidRPr="0012188B" w:rsidRDefault="00B076BC">
            <w:pPr>
              <w:jc w:val="center"/>
              <w:rPr>
                <w:b/>
                <w:bCs/>
                <w:sz w:val="16"/>
                <w:szCs w:val="16"/>
              </w:rPr>
            </w:pPr>
            <w:r w:rsidRPr="0012188B">
              <w:rPr>
                <w:b/>
                <w:bCs/>
                <w:sz w:val="16"/>
                <w:szCs w:val="16"/>
              </w:rPr>
              <w:t>Всего,</w:t>
            </w:r>
          </w:p>
        </w:tc>
        <w:tc>
          <w:tcPr>
            <w:tcW w:w="1701" w:type="dxa"/>
            <w:gridSpan w:val="2"/>
            <w:shd w:val="clear" w:color="auto" w:fill="auto"/>
          </w:tcPr>
          <w:p w:rsidR="003D356C" w:rsidRPr="0012188B" w:rsidRDefault="00B076BC">
            <w:pPr>
              <w:jc w:val="center"/>
              <w:rPr>
                <w:b/>
                <w:bCs/>
                <w:sz w:val="16"/>
                <w:szCs w:val="16"/>
              </w:rPr>
            </w:pPr>
            <w:r w:rsidRPr="0012188B">
              <w:rPr>
                <w:b/>
                <w:bCs/>
                <w:sz w:val="16"/>
                <w:szCs w:val="16"/>
              </w:rPr>
              <w:t>в том числе</w:t>
            </w:r>
          </w:p>
        </w:tc>
        <w:tc>
          <w:tcPr>
            <w:tcW w:w="959" w:type="dxa"/>
            <w:vMerge w:val="restart"/>
            <w:shd w:val="clear" w:color="auto" w:fill="auto"/>
          </w:tcPr>
          <w:p w:rsidR="003D356C" w:rsidRPr="0012188B" w:rsidRDefault="00B076BC">
            <w:pPr>
              <w:jc w:val="center"/>
              <w:rPr>
                <w:b/>
                <w:bCs/>
                <w:sz w:val="16"/>
                <w:szCs w:val="16"/>
              </w:rPr>
            </w:pPr>
            <w:r w:rsidRPr="0012188B">
              <w:rPr>
                <w:b/>
                <w:bCs/>
                <w:sz w:val="16"/>
                <w:szCs w:val="16"/>
              </w:rPr>
              <w:t>Всего,</w:t>
            </w:r>
          </w:p>
        </w:tc>
        <w:tc>
          <w:tcPr>
            <w:tcW w:w="1704" w:type="dxa"/>
            <w:gridSpan w:val="2"/>
            <w:shd w:val="clear" w:color="auto" w:fill="auto"/>
          </w:tcPr>
          <w:p w:rsidR="003D356C" w:rsidRPr="0012188B" w:rsidRDefault="00B076BC">
            <w:pPr>
              <w:jc w:val="center"/>
              <w:rPr>
                <w:b/>
                <w:bCs/>
                <w:sz w:val="16"/>
                <w:szCs w:val="16"/>
              </w:rPr>
            </w:pPr>
            <w:r w:rsidRPr="0012188B">
              <w:rPr>
                <w:b/>
                <w:bCs/>
                <w:sz w:val="16"/>
                <w:szCs w:val="16"/>
              </w:rPr>
              <w:t>в том числе</w:t>
            </w:r>
          </w:p>
        </w:tc>
        <w:tc>
          <w:tcPr>
            <w:tcW w:w="992" w:type="dxa"/>
            <w:vMerge w:val="restart"/>
            <w:shd w:val="clear" w:color="auto" w:fill="auto"/>
          </w:tcPr>
          <w:p w:rsidR="003D356C" w:rsidRPr="0012188B" w:rsidRDefault="00B076BC">
            <w:pPr>
              <w:jc w:val="center"/>
              <w:rPr>
                <w:b/>
                <w:bCs/>
                <w:sz w:val="16"/>
                <w:szCs w:val="16"/>
              </w:rPr>
            </w:pPr>
            <w:r w:rsidRPr="0012188B">
              <w:rPr>
                <w:b/>
                <w:bCs/>
                <w:sz w:val="16"/>
                <w:szCs w:val="16"/>
              </w:rPr>
              <w:t>Всего,</w:t>
            </w:r>
          </w:p>
        </w:tc>
        <w:tc>
          <w:tcPr>
            <w:tcW w:w="1701" w:type="dxa"/>
            <w:gridSpan w:val="2"/>
            <w:shd w:val="clear" w:color="auto" w:fill="auto"/>
          </w:tcPr>
          <w:p w:rsidR="003D356C" w:rsidRPr="0012188B" w:rsidRDefault="00B076BC">
            <w:pPr>
              <w:jc w:val="center"/>
              <w:rPr>
                <w:b/>
                <w:bCs/>
                <w:sz w:val="16"/>
                <w:szCs w:val="16"/>
              </w:rPr>
            </w:pPr>
            <w:r w:rsidRPr="0012188B">
              <w:rPr>
                <w:b/>
                <w:bCs/>
                <w:sz w:val="16"/>
                <w:szCs w:val="16"/>
              </w:rPr>
              <w:t>В том числе</w:t>
            </w:r>
          </w:p>
        </w:tc>
      </w:tr>
      <w:tr w:rsidR="00E51965" w:rsidRPr="00CE60A4" w:rsidTr="00395669">
        <w:trPr>
          <w:gridAfter w:val="1"/>
          <w:wAfter w:w="9" w:type="dxa"/>
        </w:trPr>
        <w:tc>
          <w:tcPr>
            <w:tcW w:w="1983" w:type="dxa"/>
            <w:vMerge/>
            <w:shd w:val="clear" w:color="auto" w:fill="auto"/>
          </w:tcPr>
          <w:p w:rsidR="003D356C" w:rsidRPr="0012188B" w:rsidRDefault="003D356C">
            <w:pPr>
              <w:jc w:val="center"/>
              <w:rPr>
                <w:b/>
                <w:bCs/>
                <w:sz w:val="16"/>
                <w:szCs w:val="16"/>
              </w:rPr>
            </w:pPr>
          </w:p>
        </w:tc>
        <w:tc>
          <w:tcPr>
            <w:tcW w:w="883" w:type="dxa"/>
            <w:vMerge/>
            <w:shd w:val="clear" w:color="auto" w:fill="auto"/>
          </w:tcPr>
          <w:p w:rsidR="003D356C" w:rsidRPr="0012188B" w:rsidRDefault="003D356C">
            <w:pPr>
              <w:jc w:val="center"/>
              <w:rPr>
                <w:b/>
                <w:bCs/>
                <w:sz w:val="16"/>
                <w:szCs w:val="16"/>
              </w:rPr>
            </w:pPr>
          </w:p>
        </w:tc>
        <w:tc>
          <w:tcPr>
            <w:tcW w:w="850" w:type="dxa"/>
            <w:shd w:val="clear" w:color="auto" w:fill="auto"/>
          </w:tcPr>
          <w:p w:rsidR="003D356C" w:rsidRPr="0012188B" w:rsidRDefault="00B076BC">
            <w:pPr>
              <w:jc w:val="center"/>
              <w:rPr>
                <w:b/>
                <w:bCs/>
                <w:sz w:val="16"/>
                <w:szCs w:val="16"/>
              </w:rPr>
            </w:pPr>
            <w:r w:rsidRPr="0012188B">
              <w:rPr>
                <w:b/>
                <w:bCs/>
                <w:sz w:val="16"/>
                <w:szCs w:val="16"/>
              </w:rPr>
              <w:t>ФБ, РБ</w:t>
            </w:r>
          </w:p>
        </w:tc>
        <w:tc>
          <w:tcPr>
            <w:tcW w:w="851" w:type="dxa"/>
            <w:shd w:val="clear" w:color="auto" w:fill="auto"/>
          </w:tcPr>
          <w:p w:rsidR="003D356C" w:rsidRPr="0012188B" w:rsidRDefault="00B076BC">
            <w:pPr>
              <w:jc w:val="center"/>
              <w:rPr>
                <w:b/>
                <w:bCs/>
                <w:sz w:val="16"/>
                <w:szCs w:val="16"/>
              </w:rPr>
            </w:pPr>
            <w:r w:rsidRPr="0012188B">
              <w:rPr>
                <w:b/>
                <w:bCs/>
                <w:sz w:val="16"/>
                <w:szCs w:val="16"/>
              </w:rPr>
              <w:t>МБ</w:t>
            </w:r>
          </w:p>
        </w:tc>
        <w:tc>
          <w:tcPr>
            <w:tcW w:w="959" w:type="dxa"/>
            <w:vMerge/>
            <w:shd w:val="clear" w:color="auto" w:fill="auto"/>
          </w:tcPr>
          <w:p w:rsidR="003D356C" w:rsidRPr="0012188B" w:rsidRDefault="003D356C">
            <w:pPr>
              <w:jc w:val="center"/>
              <w:rPr>
                <w:b/>
                <w:bCs/>
                <w:sz w:val="16"/>
                <w:szCs w:val="16"/>
              </w:rPr>
            </w:pPr>
          </w:p>
        </w:tc>
        <w:tc>
          <w:tcPr>
            <w:tcW w:w="851" w:type="dxa"/>
            <w:shd w:val="clear" w:color="auto" w:fill="auto"/>
          </w:tcPr>
          <w:p w:rsidR="003D356C" w:rsidRPr="0012188B" w:rsidRDefault="00B076BC">
            <w:pPr>
              <w:jc w:val="center"/>
              <w:rPr>
                <w:b/>
                <w:bCs/>
                <w:sz w:val="16"/>
                <w:szCs w:val="16"/>
              </w:rPr>
            </w:pPr>
            <w:r w:rsidRPr="0012188B">
              <w:rPr>
                <w:b/>
                <w:bCs/>
                <w:sz w:val="16"/>
                <w:szCs w:val="16"/>
              </w:rPr>
              <w:t>ФБ, РБ</w:t>
            </w:r>
          </w:p>
        </w:tc>
        <w:tc>
          <w:tcPr>
            <w:tcW w:w="853" w:type="dxa"/>
            <w:shd w:val="clear" w:color="auto" w:fill="auto"/>
          </w:tcPr>
          <w:p w:rsidR="003D356C" w:rsidRPr="0012188B" w:rsidRDefault="00B076BC">
            <w:pPr>
              <w:jc w:val="center"/>
              <w:rPr>
                <w:b/>
                <w:bCs/>
                <w:sz w:val="16"/>
                <w:szCs w:val="16"/>
              </w:rPr>
            </w:pPr>
            <w:r w:rsidRPr="0012188B">
              <w:rPr>
                <w:b/>
                <w:bCs/>
                <w:sz w:val="16"/>
                <w:szCs w:val="16"/>
              </w:rPr>
              <w:t>МБ</w:t>
            </w:r>
          </w:p>
        </w:tc>
        <w:tc>
          <w:tcPr>
            <w:tcW w:w="992" w:type="dxa"/>
            <w:vMerge/>
            <w:shd w:val="clear" w:color="auto" w:fill="auto"/>
          </w:tcPr>
          <w:p w:rsidR="003D356C" w:rsidRPr="0012188B" w:rsidRDefault="003D356C">
            <w:pPr>
              <w:jc w:val="center"/>
              <w:rPr>
                <w:b/>
                <w:bCs/>
                <w:sz w:val="16"/>
                <w:szCs w:val="16"/>
              </w:rPr>
            </w:pPr>
          </w:p>
        </w:tc>
        <w:tc>
          <w:tcPr>
            <w:tcW w:w="851" w:type="dxa"/>
            <w:shd w:val="clear" w:color="auto" w:fill="auto"/>
          </w:tcPr>
          <w:p w:rsidR="003D356C" w:rsidRPr="0012188B" w:rsidRDefault="00B076BC">
            <w:pPr>
              <w:jc w:val="center"/>
              <w:rPr>
                <w:b/>
                <w:bCs/>
                <w:sz w:val="16"/>
                <w:szCs w:val="16"/>
              </w:rPr>
            </w:pPr>
            <w:r w:rsidRPr="0012188B">
              <w:rPr>
                <w:b/>
                <w:bCs/>
                <w:sz w:val="16"/>
                <w:szCs w:val="16"/>
              </w:rPr>
              <w:t>ФБ, РБ</w:t>
            </w:r>
          </w:p>
        </w:tc>
        <w:tc>
          <w:tcPr>
            <w:tcW w:w="850" w:type="dxa"/>
            <w:shd w:val="clear" w:color="auto" w:fill="auto"/>
          </w:tcPr>
          <w:p w:rsidR="003D356C" w:rsidRPr="0012188B" w:rsidRDefault="00B076BC">
            <w:pPr>
              <w:jc w:val="center"/>
              <w:rPr>
                <w:b/>
                <w:bCs/>
                <w:sz w:val="16"/>
                <w:szCs w:val="16"/>
              </w:rPr>
            </w:pPr>
            <w:r w:rsidRPr="0012188B">
              <w:rPr>
                <w:b/>
                <w:bCs/>
                <w:sz w:val="16"/>
                <w:szCs w:val="16"/>
              </w:rPr>
              <w:t>МБ</w:t>
            </w:r>
          </w:p>
        </w:tc>
      </w:tr>
      <w:tr w:rsidR="00E51965" w:rsidRPr="00E51965" w:rsidTr="00395669">
        <w:trPr>
          <w:gridAfter w:val="1"/>
          <w:wAfter w:w="9" w:type="dxa"/>
        </w:trPr>
        <w:tc>
          <w:tcPr>
            <w:tcW w:w="1983" w:type="dxa"/>
            <w:shd w:val="clear" w:color="auto" w:fill="auto"/>
          </w:tcPr>
          <w:p w:rsidR="003D356C" w:rsidRPr="0012188B" w:rsidRDefault="00B076BC" w:rsidP="0006532C">
            <w:pPr>
              <w:rPr>
                <w:b/>
                <w:bCs/>
                <w:sz w:val="16"/>
                <w:szCs w:val="16"/>
              </w:rPr>
            </w:pPr>
            <w:r w:rsidRPr="0012188B">
              <w:rPr>
                <w:b/>
                <w:bCs/>
                <w:sz w:val="16"/>
                <w:szCs w:val="16"/>
              </w:rPr>
              <w:t>МП «Социальная поддержка населения»</w:t>
            </w:r>
          </w:p>
        </w:tc>
        <w:tc>
          <w:tcPr>
            <w:tcW w:w="883" w:type="dxa"/>
            <w:shd w:val="clear" w:color="auto" w:fill="auto"/>
            <w:vAlign w:val="center"/>
          </w:tcPr>
          <w:p w:rsidR="003D356C" w:rsidRPr="0012188B" w:rsidRDefault="00395669" w:rsidP="00D01F9F">
            <w:pPr>
              <w:jc w:val="center"/>
              <w:rPr>
                <w:b/>
                <w:bCs/>
                <w:sz w:val="14"/>
                <w:szCs w:val="14"/>
              </w:rPr>
            </w:pPr>
            <w:r w:rsidRPr="0012188B">
              <w:rPr>
                <w:b/>
                <w:bCs/>
                <w:sz w:val="14"/>
                <w:szCs w:val="14"/>
              </w:rPr>
              <w:t>2 9</w:t>
            </w:r>
            <w:r w:rsidR="00B076BC" w:rsidRPr="0012188B">
              <w:rPr>
                <w:b/>
                <w:bCs/>
                <w:sz w:val="14"/>
                <w:szCs w:val="14"/>
              </w:rPr>
              <w:t>00,00</w:t>
            </w:r>
          </w:p>
        </w:tc>
        <w:tc>
          <w:tcPr>
            <w:tcW w:w="850" w:type="dxa"/>
            <w:shd w:val="clear" w:color="auto" w:fill="auto"/>
            <w:vAlign w:val="center"/>
          </w:tcPr>
          <w:p w:rsidR="003D356C" w:rsidRPr="0012188B" w:rsidRDefault="00B076BC" w:rsidP="00D01F9F">
            <w:pPr>
              <w:jc w:val="center"/>
              <w:rPr>
                <w:b/>
                <w:bCs/>
                <w:sz w:val="14"/>
                <w:szCs w:val="14"/>
              </w:rPr>
            </w:pPr>
            <w:r w:rsidRPr="0012188B">
              <w:rPr>
                <w:b/>
                <w:bCs/>
                <w:sz w:val="14"/>
                <w:szCs w:val="14"/>
              </w:rPr>
              <w:t>0,00</w:t>
            </w:r>
          </w:p>
        </w:tc>
        <w:tc>
          <w:tcPr>
            <w:tcW w:w="851" w:type="dxa"/>
            <w:shd w:val="clear" w:color="auto" w:fill="auto"/>
            <w:vAlign w:val="center"/>
          </w:tcPr>
          <w:p w:rsidR="003D356C" w:rsidRPr="0012188B" w:rsidRDefault="00B076BC" w:rsidP="00395669">
            <w:pPr>
              <w:jc w:val="center"/>
              <w:rPr>
                <w:b/>
                <w:bCs/>
                <w:sz w:val="14"/>
                <w:szCs w:val="14"/>
              </w:rPr>
            </w:pPr>
            <w:r w:rsidRPr="0012188B">
              <w:rPr>
                <w:b/>
                <w:bCs/>
                <w:sz w:val="14"/>
                <w:szCs w:val="14"/>
              </w:rPr>
              <w:t>2 </w:t>
            </w:r>
            <w:r w:rsidR="00395669" w:rsidRPr="0012188B">
              <w:rPr>
                <w:b/>
                <w:bCs/>
                <w:sz w:val="14"/>
                <w:szCs w:val="14"/>
              </w:rPr>
              <w:t>9</w:t>
            </w:r>
            <w:r w:rsidRPr="0012188B">
              <w:rPr>
                <w:b/>
                <w:bCs/>
                <w:sz w:val="14"/>
                <w:szCs w:val="14"/>
              </w:rPr>
              <w:t>00,00</w:t>
            </w:r>
          </w:p>
        </w:tc>
        <w:tc>
          <w:tcPr>
            <w:tcW w:w="959" w:type="dxa"/>
            <w:shd w:val="clear" w:color="auto" w:fill="auto"/>
            <w:vAlign w:val="center"/>
          </w:tcPr>
          <w:p w:rsidR="003D356C" w:rsidRPr="0012188B" w:rsidRDefault="00B076BC" w:rsidP="00395669">
            <w:pPr>
              <w:jc w:val="center"/>
              <w:rPr>
                <w:b/>
                <w:bCs/>
                <w:sz w:val="14"/>
                <w:szCs w:val="14"/>
              </w:rPr>
            </w:pPr>
            <w:r w:rsidRPr="0012188B">
              <w:rPr>
                <w:b/>
                <w:bCs/>
                <w:sz w:val="14"/>
                <w:szCs w:val="14"/>
              </w:rPr>
              <w:t>2 </w:t>
            </w:r>
            <w:r w:rsidR="00395669" w:rsidRPr="0012188B">
              <w:rPr>
                <w:b/>
                <w:bCs/>
                <w:sz w:val="14"/>
                <w:szCs w:val="14"/>
              </w:rPr>
              <w:t>9</w:t>
            </w:r>
            <w:r w:rsidRPr="0012188B">
              <w:rPr>
                <w:b/>
                <w:bCs/>
                <w:sz w:val="14"/>
                <w:szCs w:val="14"/>
              </w:rPr>
              <w:t>00,00</w:t>
            </w:r>
          </w:p>
        </w:tc>
        <w:tc>
          <w:tcPr>
            <w:tcW w:w="851" w:type="dxa"/>
            <w:shd w:val="clear" w:color="auto" w:fill="auto"/>
            <w:vAlign w:val="center"/>
          </w:tcPr>
          <w:p w:rsidR="003D356C" w:rsidRPr="0012188B" w:rsidRDefault="00B076BC" w:rsidP="00D01F9F">
            <w:pPr>
              <w:jc w:val="center"/>
              <w:rPr>
                <w:b/>
                <w:bCs/>
                <w:sz w:val="14"/>
                <w:szCs w:val="14"/>
              </w:rPr>
            </w:pPr>
            <w:r w:rsidRPr="0012188B">
              <w:rPr>
                <w:b/>
                <w:bCs/>
                <w:sz w:val="14"/>
                <w:szCs w:val="14"/>
              </w:rPr>
              <w:t>0,00</w:t>
            </w:r>
          </w:p>
        </w:tc>
        <w:tc>
          <w:tcPr>
            <w:tcW w:w="853" w:type="dxa"/>
            <w:shd w:val="clear" w:color="auto" w:fill="auto"/>
            <w:vAlign w:val="center"/>
          </w:tcPr>
          <w:p w:rsidR="003D356C" w:rsidRPr="0012188B" w:rsidRDefault="00B076BC" w:rsidP="00395669">
            <w:pPr>
              <w:jc w:val="center"/>
              <w:rPr>
                <w:b/>
                <w:bCs/>
                <w:sz w:val="14"/>
                <w:szCs w:val="14"/>
              </w:rPr>
            </w:pPr>
            <w:r w:rsidRPr="0012188B">
              <w:rPr>
                <w:b/>
                <w:bCs/>
                <w:sz w:val="14"/>
                <w:szCs w:val="14"/>
              </w:rPr>
              <w:t>2 </w:t>
            </w:r>
            <w:r w:rsidR="00395669" w:rsidRPr="0012188B">
              <w:rPr>
                <w:b/>
                <w:bCs/>
                <w:sz w:val="14"/>
                <w:szCs w:val="14"/>
              </w:rPr>
              <w:t>9</w:t>
            </w:r>
            <w:r w:rsidRPr="0012188B">
              <w:rPr>
                <w:b/>
                <w:bCs/>
                <w:sz w:val="14"/>
                <w:szCs w:val="14"/>
              </w:rPr>
              <w:t>00,00</w:t>
            </w:r>
          </w:p>
        </w:tc>
        <w:tc>
          <w:tcPr>
            <w:tcW w:w="992" w:type="dxa"/>
            <w:shd w:val="clear" w:color="auto" w:fill="auto"/>
            <w:vAlign w:val="center"/>
          </w:tcPr>
          <w:p w:rsidR="003D356C" w:rsidRPr="0012188B" w:rsidRDefault="00B076BC" w:rsidP="00395669">
            <w:pPr>
              <w:jc w:val="center"/>
              <w:rPr>
                <w:b/>
                <w:bCs/>
                <w:sz w:val="14"/>
                <w:szCs w:val="14"/>
              </w:rPr>
            </w:pPr>
            <w:r w:rsidRPr="0012188B">
              <w:rPr>
                <w:b/>
                <w:bCs/>
                <w:sz w:val="14"/>
                <w:szCs w:val="14"/>
              </w:rPr>
              <w:t>2 </w:t>
            </w:r>
            <w:r w:rsidR="00395669" w:rsidRPr="0012188B">
              <w:rPr>
                <w:b/>
                <w:bCs/>
                <w:sz w:val="14"/>
                <w:szCs w:val="14"/>
              </w:rPr>
              <w:t>9</w:t>
            </w:r>
            <w:r w:rsidRPr="0012188B">
              <w:rPr>
                <w:b/>
                <w:bCs/>
                <w:sz w:val="14"/>
                <w:szCs w:val="14"/>
              </w:rPr>
              <w:t>00,00</w:t>
            </w:r>
          </w:p>
        </w:tc>
        <w:tc>
          <w:tcPr>
            <w:tcW w:w="851" w:type="dxa"/>
            <w:shd w:val="clear" w:color="auto" w:fill="auto"/>
            <w:vAlign w:val="center"/>
          </w:tcPr>
          <w:p w:rsidR="003D356C" w:rsidRPr="0012188B" w:rsidRDefault="00B076BC" w:rsidP="00D01F9F">
            <w:pPr>
              <w:jc w:val="center"/>
              <w:rPr>
                <w:b/>
                <w:bCs/>
                <w:sz w:val="14"/>
                <w:szCs w:val="14"/>
              </w:rPr>
            </w:pPr>
            <w:r w:rsidRPr="0012188B">
              <w:rPr>
                <w:b/>
                <w:bCs/>
                <w:sz w:val="14"/>
                <w:szCs w:val="14"/>
              </w:rPr>
              <w:t>0,00</w:t>
            </w:r>
          </w:p>
        </w:tc>
        <w:tc>
          <w:tcPr>
            <w:tcW w:w="850" w:type="dxa"/>
            <w:shd w:val="clear" w:color="auto" w:fill="auto"/>
            <w:vAlign w:val="center"/>
          </w:tcPr>
          <w:p w:rsidR="003D356C" w:rsidRPr="0012188B" w:rsidRDefault="00B076BC" w:rsidP="00395669">
            <w:pPr>
              <w:jc w:val="center"/>
              <w:rPr>
                <w:b/>
                <w:bCs/>
                <w:sz w:val="14"/>
                <w:szCs w:val="14"/>
              </w:rPr>
            </w:pPr>
            <w:r w:rsidRPr="0012188B">
              <w:rPr>
                <w:b/>
                <w:bCs/>
                <w:sz w:val="14"/>
                <w:szCs w:val="14"/>
              </w:rPr>
              <w:t xml:space="preserve">2 </w:t>
            </w:r>
            <w:r w:rsidR="00395669" w:rsidRPr="0012188B">
              <w:rPr>
                <w:b/>
                <w:bCs/>
                <w:sz w:val="14"/>
                <w:szCs w:val="14"/>
              </w:rPr>
              <w:t>9</w:t>
            </w:r>
            <w:r w:rsidRPr="0012188B">
              <w:rPr>
                <w:b/>
                <w:bCs/>
                <w:sz w:val="14"/>
                <w:szCs w:val="14"/>
              </w:rPr>
              <w:t>00,00</w:t>
            </w:r>
          </w:p>
        </w:tc>
      </w:tr>
      <w:tr w:rsidR="00E51965" w:rsidRPr="00E51965" w:rsidTr="00395669">
        <w:trPr>
          <w:gridAfter w:val="1"/>
          <w:wAfter w:w="9" w:type="dxa"/>
        </w:trPr>
        <w:tc>
          <w:tcPr>
            <w:tcW w:w="1983" w:type="dxa"/>
            <w:shd w:val="clear" w:color="auto" w:fill="auto"/>
          </w:tcPr>
          <w:p w:rsidR="003D356C" w:rsidRPr="0012188B" w:rsidRDefault="00B076BC" w:rsidP="0006532C">
            <w:pPr>
              <w:rPr>
                <w:sz w:val="16"/>
                <w:szCs w:val="16"/>
              </w:rPr>
            </w:pPr>
            <w:r w:rsidRPr="0012188B">
              <w:rPr>
                <w:sz w:val="16"/>
                <w:szCs w:val="16"/>
              </w:rPr>
              <w:t>Администрация МОГО «Ухта»</w:t>
            </w:r>
          </w:p>
        </w:tc>
        <w:tc>
          <w:tcPr>
            <w:tcW w:w="883" w:type="dxa"/>
            <w:shd w:val="clear" w:color="auto" w:fill="auto"/>
            <w:vAlign w:val="center"/>
          </w:tcPr>
          <w:p w:rsidR="003D356C" w:rsidRPr="0012188B" w:rsidRDefault="00B076BC" w:rsidP="00D01F9F">
            <w:pPr>
              <w:jc w:val="center"/>
              <w:rPr>
                <w:sz w:val="14"/>
                <w:szCs w:val="14"/>
              </w:rPr>
            </w:pPr>
            <w:r w:rsidRPr="0012188B">
              <w:rPr>
                <w:bCs/>
                <w:sz w:val="14"/>
                <w:szCs w:val="14"/>
              </w:rPr>
              <w:t>2 400,00</w:t>
            </w:r>
          </w:p>
        </w:tc>
        <w:tc>
          <w:tcPr>
            <w:tcW w:w="850" w:type="dxa"/>
            <w:shd w:val="clear" w:color="auto" w:fill="auto"/>
            <w:vAlign w:val="center"/>
          </w:tcPr>
          <w:p w:rsidR="003D356C" w:rsidRPr="0012188B" w:rsidRDefault="00B076BC" w:rsidP="00D01F9F">
            <w:pPr>
              <w:jc w:val="center"/>
              <w:rPr>
                <w:sz w:val="14"/>
                <w:szCs w:val="14"/>
              </w:rPr>
            </w:pPr>
            <w:r w:rsidRPr="0012188B">
              <w:rPr>
                <w:bCs/>
                <w:sz w:val="14"/>
                <w:szCs w:val="14"/>
              </w:rPr>
              <w:t>0,00</w:t>
            </w:r>
          </w:p>
        </w:tc>
        <w:tc>
          <w:tcPr>
            <w:tcW w:w="851" w:type="dxa"/>
            <w:shd w:val="clear" w:color="auto" w:fill="auto"/>
            <w:vAlign w:val="center"/>
          </w:tcPr>
          <w:p w:rsidR="003D356C" w:rsidRPr="0012188B" w:rsidRDefault="00B076BC" w:rsidP="00D01F9F">
            <w:pPr>
              <w:jc w:val="center"/>
              <w:rPr>
                <w:sz w:val="14"/>
                <w:szCs w:val="14"/>
              </w:rPr>
            </w:pPr>
            <w:r w:rsidRPr="0012188B">
              <w:rPr>
                <w:bCs/>
                <w:sz w:val="14"/>
                <w:szCs w:val="14"/>
              </w:rPr>
              <w:t>2 400,00</w:t>
            </w:r>
          </w:p>
        </w:tc>
        <w:tc>
          <w:tcPr>
            <w:tcW w:w="959" w:type="dxa"/>
            <w:shd w:val="clear" w:color="auto" w:fill="auto"/>
            <w:vAlign w:val="center"/>
          </w:tcPr>
          <w:p w:rsidR="003D356C" w:rsidRPr="0012188B" w:rsidRDefault="00B076BC" w:rsidP="00D01F9F">
            <w:pPr>
              <w:jc w:val="center"/>
              <w:rPr>
                <w:sz w:val="14"/>
                <w:szCs w:val="14"/>
              </w:rPr>
            </w:pPr>
            <w:r w:rsidRPr="0012188B">
              <w:rPr>
                <w:bCs/>
                <w:sz w:val="14"/>
                <w:szCs w:val="14"/>
              </w:rPr>
              <w:t>2 400,00</w:t>
            </w:r>
          </w:p>
        </w:tc>
        <w:tc>
          <w:tcPr>
            <w:tcW w:w="851" w:type="dxa"/>
            <w:shd w:val="clear" w:color="auto" w:fill="auto"/>
            <w:vAlign w:val="center"/>
          </w:tcPr>
          <w:p w:rsidR="003D356C" w:rsidRPr="0012188B" w:rsidRDefault="00B076BC" w:rsidP="00D01F9F">
            <w:pPr>
              <w:jc w:val="center"/>
              <w:rPr>
                <w:sz w:val="14"/>
                <w:szCs w:val="14"/>
              </w:rPr>
            </w:pPr>
            <w:r w:rsidRPr="0012188B">
              <w:rPr>
                <w:bCs/>
                <w:sz w:val="14"/>
                <w:szCs w:val="14"/>
              </w:rPr>
              <w:t>0,00</w:t>
            </w:r>
          </w:p>
        </w:tc>
        <w:tc>
          <w:tcPr>
            <w:tcW w:w="853" w:type="dxa"/>
            <w:shd w:val="clear" w:color="auto" w:fill="auto"/>
            <w:vAlign w:val="center"/>
          </w:tcPr>
          <w:p w:rsidR="003D356C" w:rsidRPr="0012188B" w:rsidRDefault="00B076BC" w:rsidP="00D01F9F">
            <w:pPr>
              <w:jc w:val="center"/>
              <w:rPr>
                <w:sz w:val="14"/>
                <w:szCs w:val="14"/>
              </w:rPr>
            </w:pPr>
            <w:r w:rsidRPr="0012188B">
              <w:rPr>
                <w:bCs/>
                <w:sz w:val="14"/>
                <w:szCs w:val="14"/>
              </w:rPr>
              <w:t>2 400,00</w:t>
            </w:r>
          </w:p>
        </w:tc>
        <w:tc>
          <w:tcPr>
            <w:tcW w:w="992" w:type="dxa"/>
            <w:shd w:val="clear" w:color="auto" w:fill="auto"/>
            <w:vAlign w:val="center"/>
          </w:tcPr>
          <w:p w:rsidR="003D356C" w:rsidRPr="0012188B" w:rsidRDefault="00B076BC" w:rsidP="00D01F9F">
            <w:pPr>
              <w:jc w:val="center"/>
              <w:rPr>
                <w:sz w:val="14"/>
                <w:szCs w:val="14"/>
              </w:rPr>
            </w:pPr>
            <w:r w:rsidRPr="0012188B">
              <w:rPr>
                <w:bCs/>
                <w:sz w:val="14"/>
                <w:szCs w:val="14"/>
              </w:rPr>
              <w:t>2 400,00</w:t>
            </w:r>
          </w:p>
        </w:tc>
        <w:tc>
          <w:tcPr>
            <w:tcW w:w="851" w:type="dxa"/>
            <w:shd w:val="clear" w:color="auto" w:fill="auto"/>
            <w:vAlign w:val="center"/>
          </w:tcPr>
          <w:p w:rsidR="003D356C" w:rsidRPr="0012188B" w:rsidRDefault="00B076BC" w:rsidP="00D01F9F">
            <w:pPr>
              <w:jc w:val="center"/>
              <w:rPr>
                <w:sz w:val="14"/>
                <w:szCs w:val="14"/>
              </w:rPr>
            </w:pPr>
            <w:r w:rsidRPr="0012188B">
              <w:rPr>
                <w:bCs/>
                <w:sz w:val="14"/>
                <w:szCs w:val="14"/>
              </w:rPr>
              <w:t>0,00</w:t>
            </w:r>
          </w:p>
        </w:tc>
        <w:tc>
          <w:tcPr>
            <w:tcW w:w="850" w:type="dxa"/>
            <w:shd w:val="clear" w:color="auto" w:fill="auto"/>
            <w:vAlign w:val="center"/>
          </w:tcPr>
          <w:p w:rsidR="003D356C" w:rsidRPr="0012188B" w:rsidRDefault="00B076BC" w:rsidP="00D01F9F">
            <w:pPr>
              <w:jc w:val="center"/>
              <w:rPr>
                <w:sz w:val="14"/>
                <w:szCs w:val="14"/>
              </w:rPr>
            </w:pPr>
            <w:r w:rsidRPr="0012188B">
              <w:rPr>
                <w:bCs/>
                <w:sz w:val="14"/>
                <w:szCs w:val="14"/>
              </w:rPr>
              <w:t>2 400,00</w:t>
            </w:r>
          </w:p>
        </w:tc>
      </w:tr>
      <w:tr w:rsidR="00395669" w:rsidRPr="00E51965" w:rsidTr="00574D2B">
        <w:trPr>
          <w:gridAfter w:val="1"/>
          <w:wAfter w:w="9" w:type="dxa"/>
        </w:trPr>
        <w:tc>
          <w:tcPr>
            <w:tcW w:w="1983" w:type="dxa"/>
            <w:shd w:val="clear" w:color="auto" w:fill="auto"/>
            <w:vAlign w:val="center"/>
          </w:tcPr>
          <w:p w:rsidR="00395669" w:rsidRPr="0012188B" w:rsidRDefault="00395669" w:rsidP="00574D2B">
            <w:pPr>
              <w:rPr>
                <w:sz w:val="16"/>
                <w:szCs w:val="16"/>
              </w:rPr>
            </w:pPr>
            <w:r w:rsidRPr="0012188B">
              <w:rPr>
                <w:sz w:val="16"/>
                <w:szCs w:val="16"/>
              </w:rPr>
              <w:t>МУ «УЖКХ»</w:t>
            </w:r>
          </w:p>
        </w:tc>
        <w:tc>
          <w:tcPr>
            <w:tcW w:w="883" w:type="dxa"/>
            <w:shd w:val="clear" w:color="auto" w:fill="auto"/>
            <w:vAlign w:val="center"/>
          </w:tcPr>
          <w:p w:rsidR="00395669" w:rsidRPr="0012188B" w:rsidRDefault="00395669" w:rsidP="00574D2B">
            <w:pPr>
              <w:jc w:val="center"/>
              <w:rPr>
                <w:sz w:val="14"/>
                <w:szCs w:val="14"/>
              </w:rPr>
            </w:pPr>
            <w:r w:rsidRPr="0012188B">
              <w:rPr>
                <w:bCs/>
                <w:sz w:val="14"/>
                <w:szCs w:val="14"/>
              </w:rPr>
              <w:t>500,00</w:t>
            </w:r>
          </w:p>
        </w:tc>
        <w:tc>
          <w:tcPr>
            <w:tcW w:w="850" w:type="dxa"/>
            <w:shd w:val="clear" w:color="auto" w:fill="auto"/>
            <w:vAlign w:val="center"/>
          </w:tcPr>
          <w:p w:rsidR="00395669" w:rsidRPr="0012188B" w:rsidRDefault="00395669" w:rsidP="00574D2B">
            <w:pPr>
              <w:jc w:val="center"/>
              <w:rPr>
                <w:sz w:val="14"/>
                <w:szCs w:val="14"/>
              </w:rPr>
            </w:pPr>
            <w:r w:rsidRPr="0012188B">
              <w:rPr>
                <w:bCs/>
                <w:sz w:val="14"/>
                <w:szCs w:val="14"/>
              </w:rPr>
              <w:t>0,00</w:t>
            </w:r>
          </w:p>
        </w:tc>
        <w:tc>
          <w:tcPr>
            <w:tcW w:w="851" w:type="dxa"/>
            <w:shd w:val="clear" w:color="auto" w:fill="auto"/>
            <w:vAlign w:val="center"/>
          </w:tcPr>
          <w:p w:rsidR="00395669" w:rsidRPr="0012188B" w:rsidRDefault="00395669" w:rsidP="00574D2B">
            <w:pPr>
              <w:jc w:val="center"/>
              <w:rPr>
                <w:sz w:val="14"/>
                <w:szCs w:val="14"/>
              </w:rPr>
            </w:pPr>
            <w:r w:rsidRPr="0012188B">
              <w:rPr>
                <w:bCs/>
                <w:sz w:val="14"/>
                <w:szCs w:val="14"/>
              </w:rPr>
              <w:t>500,00</w:t>
            </w:r>
          </w:p>
        </w:tc>
        <w:tc>
          <w:tcPr>
            <w:tcW w:w="959" w:type="dxa"/>
            <w:shd w:val="clear" w:color="auto" w:fill="auto"/>
            <w:vAlign w:val="center"/>
          </w:tcPr>
          <w:p w:rsidR="00395669" w:rsidRPr="0012188B" w:rsidRDefault="00395669" w:rsidP="00574D2B">
            <w:pPr>
              <w:jc w:val="center"/>
              <w:rPr>
                <w:sz w:val="14"/>
                <w:szCs w:val="14"/>
              </w:rPr>
            </w:pPr>
            <w:r w:rsidRPr="0012188B">
              <w:rPr>
                <w:bCs/>
                <w:sz w:val="14"/>
                <w:szCs w:val="14"/>
              </w:rPr>
              <w:t>500,00</w:t>
            </w:r>
          </w:p>
        </w:tc>
        <w:tc>
          <w:tcPr>
            <w:tcW w:w="851" w:type="dxa"/>
            <w:shd w:val="clear" w:color="auto" w:fill="auto"/>
            <w:vAlign w:val="center"/>
          </w:tcPr>
          <w:p w:rsidR="00395669" w:rsidRPr="0012188B" w:rsidRDefault="00395669" w:rsidP="00574D2B">
            <w:pPr>
              <w:jc w:val="center"/>
              <w:rPr>
                <w:sz w:val="14"/>
                <w:szCs w:val="14"/>
              </w:rPr>
            </w:pPr>
            <w:r w:rsidRPr="0012188B">
              <w:rPr>
                <w:bCs/>
                <w:sz w:val="14"/>
                <w:szCs w:val="14"/>
              </w:rPr>
              <w:t>0,00</w:t>
            </w:r>
          </w:p>
        </w:tc>
        <w:tc>
          <w:tcPr>
            <w:tcW w:w="853" w:type="dxa"/>
            <w:shd w:val="clear" w:color="auto" w:fill="auto"/>
            <w:vAlign w:val="center"/>
          </w:tcPr>
          <w:p w:rsidR="00395669" w:rsidRPr="0012188B" w:rsidRDefault="00395669" w:rsidP="00574D2B">
            <w:pPr>
              <w:jc w:val="center"/>
              <w:rPr>
                <w:sz w:val="14"/>
                <w:szCs w:val="14"/>
              </w:rPr>
            </w:pPr>
            <w:r w:rsidRPr="0012188B">
              <w:rPr>
                <w:bCs/>
                <w:sz w:val="14"/>
                <w:szCs w:val="14"/>
              </w:rPr>
              <w:t>500,00</w:t>
            </w:r>
          </w:p>
        </w:tc>
        <w:tc>
          <w:tcPr>
            <w:tcW w:w="992" w:type="dxa"/>
            <w:shd w:val="clear" w:color="auto" w:fill="auto"/>
            <w:vAlign w:val="center"/>
          </w:tcPr>
          <w:p w:rsidR="00395669" w:rsidRPr="0012188B" w:rsidRDefault="00395669" w:rsidP="00574D2B">
            <w:pPr>
              <w:jc w:val="center"/>
              <w:rPr>
                <w:sz w:val="14"/>
                <w:szCs w:val="14"/>
              </w:rPr>
            </w:pPr>
            <w:r w:rsidRPr="0012188B">
              <w:rPr>
                <w:bCs/>
                <w:sz w:val="14"/>
                <w:szCs w:val="14"/>
              </w:rPr>
              <w:t>500,00</w:t>
            </w:r>
          </w:p>
        </w:tc>
        <w:tc>
          <w:tcPr>
            <w:tcW w:w="851" w:type="dxa"/>
            <w:shd w:val="clear" w:color="auto" w:fill="auto"/>
            <w:vAlign w:val="center"/>
          </w:tcPr>
          <w:p w:rsidR="00395669" w:rsidRPr="0012188B" w:rsidRDefault="00395669" w:rsidP="00574D2B">
            <w:pPr>
              <w:jc w:val="center"/>
              <w:rPr>
                <w:sz w:val="14"/>
                <w:szCs w:val="14"/>
              </w:rPr>
            </w:pPr>
            <w:r w:rsidRPr="0012188B">
              <w:rPr>
                <w:bCs/>
                <w:sz w:val="14"/>
                <w:szCs w:val="14"/>
              </w:rPr>
              <w:t>0,00</w:t>
            </w:r>
          </w:p>
        </w:tc>
        <w:tc>
          <w:tcPr>
            <w:tcW w:w="850" w:type="dxa"/>
            <w:shd w:val="clear" w:color="auto" w:fill="auto"/>
            <w:vAlign w:val="center"/>
          </w:tcPr>
          <w:p w:rsidR="00395669" w:rsidRPr="0012188B" w:rsidRDefault="00395669" w:rsidP="00574D2B">
            <w:pPr>
              <w:jc w:val="center"/>
              <w:rPr>
                <w:sz w:val="14"/>
                <w:szCs w:val="14"/>
              </w:rPr>
            </w:pPr>
            <w:r w:rsidRPr="0012188B">
              <w:rPr>
                <w:bCs/>
                <w:sz w:val="14"/>
                <w:szCs w:val="14"/>
              </w:rPr>
              <w:t>500,00</w:t>
            </w:r>
          </w:p>
        </w:tc>
      </w:tr>
      <w:tr w:rsidR="00395669" w:rsidRPr="00E51965" w:rsidTr="00395669">
        <w:trPr>
          <w:gridAfter w:val="1"/>
          <w:wAfter w:w="9" w:type="dxa"/>
        </w:trPr>
        <w:tc>
          <w:tcPr>
            <w:tcW w:w="1983" w:type="dxa"/>
            <w:shd w:val="clear" w:color="auto" w:fill="auto"/>
          </w:tcPr>
          <w:p w:rsidR="00395669" w:rsidRPr="0012188B" w:rsidRDefault="00395669" w:rsidP="0006532C">
            <w:pPr>
              <w:rPr>
                <w:b/>
                <w:bCs/>
                <w:sz w:val="16"/>
                <w:szCs w:val="16"/>
              </w:rPr>
            </w:pPr>
            <w:r w:rsidRPr="0012188B">
              <w:rPr>
                <w:b/>
                <w:bCs/>
                <w:sz w:val="16"/>
                <w:szCs w:val="16"/>
              </w:rPr>
              <w:t>Подпрограмма «Обеспечение мер социальной поддержки граждан»</w:t>
            </w:r>
          </w:p>
        </w:tc>
        <w:tc>
          <w:tcPr>
            <w:tcW w:w="883" w:type="dxa"/>
            <w:shd w:val="clear" w:color="auto" w:fill="auto"/>
            <w:vAlign w:val="center"/>
          </w:tcPr>
          <w:p w:rsidR="00395669" w:rsidRPr="0012188B" w:rsidRDefault="00395669" w:rsidP="00D01F9F">
            <w:pPr>
              <w:jc w:val="center"/>
              <w:rPr>
                <w:b/>
                <w:bCs/>
                <w:sz w:val="14"/>
                <w:szCs w:val="14"/>
              </w:rPr>
            </w:pPr>
            <w:r w:rsidRPr="0012188B">
              <w:rPr>
                <w:b/>
                <w:bCs/>
                <w:sz w:val="14"/>
                <w:szCs w:val="14"/>
              </w:rPr>
              <w:t>1 000,00</w:t>
            </w:r>
          </w:p>
        </w:tc>
        <w:tc>
          <w:tcPr>
            <w:tcW w:w="850" w:type="dxa"/>
            <w:shd w:val="clear" w:color="auto" w:fill="auto"/>
            <w:vAlign w:val="center"/>
          </w:tcPr>
          <w:p w:rsidR="00395669" w:rsidRPr="0012188B" w:rsidRDefault="00395669" w:rsidP="00D01F9F">
            <w:pPr>
              <w:jc w:val="center"/>
              <w:rPr>
                <w:b/>
                <w:bCs/>
                <w:sz w:val="14"/>
                <w:szCs w:val="14"/>
              </w:rPr>
            </w:pPr>
            <w:r w:rsidRPr="0012188B">
              <w:rPr>
                <w:b/>
                <w:bCs/>
                <w:sz w:val="14"/>
                <w:szCs w:val="14"/>
              </w:rPr>
              <w:t>0,00</w:t>
            </w:r>
          </w:p>
        </w:tc>
        <w:tc>
          <w:tcPr>
            <w:tcW w:w="851" w:type="dxa"/>
            <w:shd w:val="clear" w:color="auto" w:fill="auto"/>
            <w:vAlign w:val="center"/>
          </w:tcPr>
          <w:p w:rsidR="00395669" w:rsidRPr="0012188B" w:rsidRDefault="00395669" w:rsidP="00D01F9F">
            <w:pPr>
              <w:jc w:val="center"/>
              <w:rPr>
                <w:b/>
                <w:bCs/>
                <w:sz w:val="14"/>
                <w:szCs w:val="14"/>
              </w:rPr>
            </w:pPr>
            <w:r w:rsidRPr="0012188B">
              <w:rPr>
                <w:b/>
                <w:bCs/>
                <w:sz w:val="14"/>
                <w:szCs w:val="14"/>
              </w:rPr>
              <w:t>1 000,00</w:t>
            </w:r>
          </w:p>
        </w:tc>
        <w:tc>
          <w:tcPr>
            <w:tcW w:w="959" w:type="dxa"/>
            <w:shd w:val="clear" w:color="auto" w:fill="auto"/>
            <w:vAlign w:val="center"/>
          </w:tcPr>
          <w:p w:rsidR="00395669" w:rsidRPr="0012188B" w:rsidRDefault="00395669" w:rsidP="00D01F9F">
            <w:pPr>
              <w:jc w:val="center"/>
              <w:rPr>
                <w:b/>
                <w:bCs/>
                <w:sz w:val="14"/>
                <w:szCs w:val="14"/>
              </w:rPr>
            </w:pPr>
            <w:r w:rsidRPr="0012188B">
              <w:rPr>
                <w:b/>
                <w:bCs/>
                <w:sz w:val="14"/>
                <w:szCs w:val="14"/>
              </w:rPr>
              <w:t>1 000,00</w:t>
            </w:r>
          </w:p>
        </w:tc>
        <w:tc>
          <w:tcPr>
            <w:tcW w:w="851" w:type="dxa"/>
            <w:shd w:val="clear" w:color="auto" w:fill="auto"/>
            <w:vAlign w:val="center"/>
          </w:tcPr>
          <w:p w:rsidR="00395669" w:rsidRPr="0012188B" w:rsidRDefault="00395669" w:rsidP="00D01F9F">
            <w:pPr>
              <w:jc w:val="center"/>
              <w:rPr>
                <w:b/>
                <w:bCs/>
                <w:sz w:val="14"/>
                <w:szCs w:val="14"/>
              </w:rPr>
            </w:pPr>
            <w:r w:rsidRPr="0012188B">
              <w:rPr>
                <w:b/>
                <w:bCs/>
                <w:sz w:val="14"/>
                <w:szCs w:val="14"/>
              </w:rPr>
              <w:t>0,00</w:t>
            </w:r>
          </w:p>
        </w:tc>
        <w:tc>
          <w:tcPr>
            <w:tcW w:w="853" w:type="dxa"/>
            <w:shd w:val="clear" w:color="auto" w:fill="auto"/>
            <w:vAlign w:val="center"/>
          </w:tcPr>
          <w:p w:rsidR="00395669" w:rsidRPr="0012188B" w:rsidRDefault="00395669" w:rsidP="00D01F9F">
            <w:pPr>
              <w:jc w:val="center"/>
              <w:rPr>
                <w:b/>
                <w:bCs/>
                <w:sz w:val="14"/>
                <w:szCs w:val="14"/>
              </w:rPr>
            </w:pPr>
            <w:r w:rsidRPr="0012188B">
              <w:rPr>
                <w:b/>
                <w:bCs/>
                <w:sz w:val="14"/>
                <w:szCs w:val="14"/>
              </w:rPr>
              <w:t>1 000,00</w:t>
            </w:r>
          </w:p>
        </w:tc>
        <w:tc>
          <w:tcPr>
            <w:tcW w:w="992" w:type="dxa"/>
            <w:shd w:val="clear" w:color="auto" w:fill="auto"/>
            <w:vAlign w:val="center"/>
          </w:tcPr>
          <w:p w:rsidR="00395669" w:rsidRPr="0012188B" w:rsidRDefault="00395669" w:rsidP="00D01F9F">
            <w:pPr>
              <w:jc w:val="center"/>
              <w:rPr>
                <w:b/>
                <w:bCs/>
                <w:sz w:val="14"/>
                <w:szCs w:val="14"/>
              </w:rPr>
            </w:pPr>
            <w:r w:rsidRPr="0012188B">
              <w:rPr>
                <w:b/>
                <w:bCs/>
                <w:sz w:val="14"/>
                <w:szCs w:val="14"/>
              </w:rPr>
              <w:t>1 000,00</w:t>
            </w:r>
          </w:p>
        </w:tc>
        <w:tc>
          <w:tcPr>
            <w:tcW w:w="851" w:type="dxa"/>
            <w:shd w:val="clear" w:color="auto" w:fill="auto"/>
            <w:vAlign w:val="center"/>
          </w:tcPr>
          <w:p w:rsidR="00395669" w:rsidRPr="0012188B" w:rsidRDefault="00395669" w:rsidP="00D01F9F">
            <w:pPr>
              <w:jc w:val="center"/>
              <w:rPr>
                <w:b/>
                <w:bCs/>
                <w:sz w:val="14"/>
                <w:szCs w:val="14"/>
              </w:rPr>
            </w:pPr>
            <w:r w:rsidRPr="0012188B">
              <w:rPr>
                <w:b/>
                <w:bCs/>
                <w:sz w:val="14"/>
                <w:szCs w:val="14"/>
              </w:rPr>
              <w:t>0,00</w:t>
            </w:r>
          </w:p>
        </w:tc>
        <w:tc>
          <w:tcPr>
            <w:tcW w:w="850" w:type="dxa"/>
            <w:shd w:val="clear" w:color="auto" w:fill="auto"/>
            <w:vAlign w:val="center"/>
          </w:tcPr>
          <w:p w:rsidR="00395669" w:rsidRPr="0012188B" w:rsidRDefault="00395669" w:rsidP="00D01F9F">
            <w:pPr>
              <w:jc w:val="center"/>
              <w:rPr>
                <w:b/>
                <w:bCs/>
                <w:sz w:val="14"/>
                <w:szCs w:val="14"/>
              </w:rPr>
            </w:pPr>
            <w:r w:rsidRPr="0012188B">
              <w:rPr>
                <w:b/>
                <w:bCs/>
                <w:sz w:val="14"/>
                <w:szCs w:val="14"/>
              </w:rPr>
              <w:t>1 000,00</w:t>
            </w:r>
          </w:p>
        </w:tc>
      </w:tr>
      <w:tr w:rsidR="00395669" w:rsidRPr="00E51965" w:rsidTr="00395669">
        <w:trPr>
          <w:gridAfter w:val="1"/>
          <w:wAfter w:w="9" w:type="dxa"/>
        </w:trPr>
        <w:tc>
          <w:tcPr>
            <w:tcW w:w="1983" w:type="dxa"/>
            <w:shd w:val="clear" w:color="auto" w:fill="auto"/>
          </w:tcPr>
          <w:p w:rsidR="00395669" w:rsidRPr="0012188B" w:rsidRDefault="00395669" w:rsidP="0006532C">
            <w:pPr>
              <w:rPr>
                <w:sz w:val="16"/>
                <w:szCs w:val="16"/>
              </w:rPr>
            </w:pPr>
            <w:r w:rsidRPr="0012188B">
              <w:rPr>
                <w:sz w:val="16"/>
                <w:szCs w:val="16"/>
              </w:rPr>
              <w:t>Администрация МОГО «Ухта»</w:t>
            </w:r>
          </w:p>
        </w:tc>
        <w:tc>
          <w:tcPr>
            <w:tcW w:w="883" w:type="dxa"/>
            <w:shd w:val="clear" w:color="auto" w:fill="auto"/>
            <w:vAlign w:val="center"/>
          </w:tcPr>
          <w:p w:rsidR="00395669" w:rsidRPr="0012188B" w:rsidRDefault="00395669" w:rsidP="00D01F9F">
            <w:pPr>
              <w:jc w:val="center"/>
              <w:rPr>
                <w:sz w:val="14"/>
                <w:szCs w:val="14"/>
              </w:rPr>
            </w:pPr>
            <w:r w:rsidRPr="0012188B">
              <w:rPr>
                <w:bCs/>
                <w:sz w:val="14"/>
                <w:szCs w:val="14"/>
              </w:rPr>
              <w:t>1 000,00</w:t>
            </w:r>
          </w:p>
        </w:tc>
        <w:tc>
          <w:tcPr>
            <w:tcW w:w="850" w:type="dxa"/>
            <w:shd w:val="clear" w:color="auto" w:fill="auto"/>
            <w:vAlign w:val="center"/>
          </w:tcPr>
          <w:p w:rsidR="00395669" w:rsidRPr="0012188B" w:rsidRDefault="00395669" w:rsidP="00D01F9F">
            <w:pPr>
              <w:jc w:val="center"/>
              <w:rPr>
                <w:sz w:val="14"/>
                <w:szCs w:val="14"/>
              </w:rPr>
            </w:pPr>
            <w:r w:rsidRPr="0012188B">
              <w:rPr>
                <w:bCs/>
                <w:sz w:val="14"/>
                <w:szCs w:val="14"/>
              </w:rPr>
              <w:t>0,00</w:t>
            </w:r>
          </w:p>
        </w:tc>
        <w:tc>
          <w:tcPr>
            <w:tcW w:w="851" w:type="dxa"/>
            <w:shd w:val="clear" w:color="auto" w:fill="auto"/>
            <w:vAlign w:val="center"/>
          </w:tcPr>
          <w:p w:rsidR="00395669" w:rsidRPr="0012188B" w:rsidRDefault="00395669" w:rsidP="00D01F9F">
            <w:pPr>
              <w:jc w:val="center"/>
              <w:rPr>
                <w:sz w:val="14"/>
                <w:szCs w:val="14"/>
              </w:rPr>
            </w:pPr>
            <w:r w:rsidRPr="0012188B">
              <w:rPr>
                <w:bCs/>
                <w:sz w:val="14"/>
                <w:szCs w:val="14"/>
              </w:rPr>
              <w:t>1 000,00</w:t>
            </w:r>
          </w:p>
        </w:tc>
        <w:tc>
          <w:tcPr>
            <w:tcW w:w="959" w:type="dxa"/>
            <w:shd w:val="clear" w:color="auto" w:fill="auto"/>
            <w:vAlign w:val="center"/>
          </w:tcPr>
          <w:p w:rsidR="00395669" w:rsidRPr="0012188B" w:rsidRDefault="00395669" w:rsidP="00D01F9F">
            <w:pPr>
              <w:jc w:val="center"/>
              <w:rPr>
                <w:sz w:val="14"/>
                <w:szCs w:val="14"/>
              </w:rPr>
            </w:pPr>
            <w:r w:rsidRPr="0012188B">
              <w:rPr>
                <w:bCs/>
                <w:sz w:val="14"/>
                <w:szCs w:val="14"/>
              </w:rPr>
              <w:t>1 000,00</w:t>
            </w:r>
          </w:p>
        </w:tc>
        <w:tc>
          <w:tcPr>
            <w:tcW w:w="851" w:type="dxa"/>
            <w:shd w:val="clear" w:color="auto" w:fill="auto"/>
            <w:vAlign w:val="center"/>
          </w:tcPr>
          <w:p w:rsidR="00395669" w:rsidRPr="0012188B" w:rsidRDefault="00395669" w:rsidP="00D01F9F">
            <w:pPr>
              <w:jc w:val="center"/>
              <w:rPr>
                <w:sz w:val="14"/>
                <w:szCs w:val="14"/>
              </w:rPr>
            </w:pPr>
            <w:r w:rsidRPr="0012188B">
              <w:rPr>
                <w:bCs/>
                <w:sz w:val="14"/>
                <w:szCs w:val="14"/>
              </w:rPr>
              <w:t>0,00</w:t>
            </w:r>
          </w:p>
        </w:tc>
        <w:tc>
          <w:tcPr>
            <w:tcW w:w="853" w:type="dxa"/>
            <w:shd w:val="clear" w:color="auto" w:fill="auto"/>
            <w:vAlign w:val="center"/>
          </w:tcPr>
          <w:p w:rsidR="00395669" w:rsidRPr="0012188B" w:rsidRDefault="00395669" w:rsidP="00D01F9F">
            <w:pPr>
              <w:jc w:val="center"/>
              <w:rPr>
                <w:sz w:val="14"/>
                <w:szCs w:val="14"/>
              </w:rPr>
            </w:pPr>
            <w:r w:rsidRPr="0012188B">
              <w:rPr>
                <w:bCs/>
                <w:sz w:val="14"/>
                <w:szCs w:val="14"/>
              </w:rPr>
              <w:t>1 000,00</w:t>
            </w:r>
          </w:p>
        </w:tc>
        <w:tc>
          <w:tcPr>
            <w:tcW w:w="992" w:type="dxa"/>
            <w:shd w:val="clear" w:color="auto" w:fill="auto"/>
            <w:vAlign w:val="center"/>
          </w:tcPr>
          <w:p w:rsidR="00395669" w:rsidRPr="0012188B" w:rsidRDefault="00395669" w:rsidP="00D01F9F">
            <w:pPr>
              <w:jc w:val="center"/>
              <w:rPr>
                <w:sz w:val="14"/>
                <w:szCs w:val="14"/>
              </w:rPr>
            </w:pPr>
            <w:r w:rsidRPr="0012188B">
              <w:rPr>
                <w:bCs/>
                <w:sz w:val="14"/>
                <w:szCs w:val="14"/>
              </w:rPr>
              <w:t>1 000,00</w:t>
            </w:r>
          </w:p>
        </w:tc>
        <w:tc>
          <w:tcPr>
            <w:tcW w:w="851" w:type="dxa"/>
            <w:shd w:val="clear" w:color="auto" w:fill="auto"/>
            <w:vAlign w:val="center"/>
          </w:tcPr>
          <w:p w:rsidR="00395669" w:rsidRPr="0012188B" w:rsidRDefault="00395669" w:rsidP="00D01F9F">
            <w:pPr>
              <w:jc w:val="center"/>
              <w:rPr>
                <w:sz w:val="14"/>
                <w:szCs w:val="14"/>
              </w:rPr>
            </w:pPr>
            <w:r w:rsidRPr="0012188B">
              <w:rPr>
                <w:bCs/>
                <w:sz w:val="14"/>
                <w:szCs w:val="14"/>
              </w:rPr>
              <w:t>0,00</w:t>
            </w:r>
          </w:p>
        </w:tc>
        <w:tc>
          <w:tcPr>
            <w:tcW w:w="850" w:type="dxa"/>
            <w:shd w:val="clear" w:color="auto" w:fill="auto"/>
            <w:vAlign w:val="center"/>
          </w:tcPr>
          <w:p w:rsidR="00395669" w:rsidRPr="0012188B" w:rsidRDefault="00395669" w:rsidP="00D01F9F">
            <w:pPr>
              <w:jc w:val="center"/>
              <w:rPr>
                <w:sz w:val="14"/>
                <w:szCs w:val="14"/>
              </w:rPr>
            </w:pPr>
            <w:r w:rsidRPr="0012188B">
              <w:rPr>
                <w:bCs/>
                <w:sz w:val="14"/>
                <w:szCs w:val="14"/>
              </w:rPr>
              <w:t>1 000,00</w:t>
            </w:r>
          </w:p>
        </w:tc>
      </w:tr>
      <w:tr w:rsidR="00395669" w:rsidRPr="00E51965" w:rsidTr="00395669">
        <w:trPr>
          <w:gridAfter w:val="1"/>
          <w:wAfter w:w="9" w:type="dxa"/>
        </w:trPr>
        <w:tc>
          <w:tcPr>
            <w:tcW w:w="1983" w:type="dxa"/>
            <w:shd w:val="clear" w:color="auto" w:fill="auto"/>
          </w:tcPr>
          <w:p w:rsidR="00395669" w:rsidRPr="0012188B" w:rsidRDefault="00395669" w:rsidP="0006532C">
            <w:pPr>
              <w:rPr>
                <w:sz w:val="16"/>
                <w:szCs w:val="16"/>
              </w:rPr>
            </w:pPr>
            <w:r w:rsidRPr="0012188B">
              <w:rPr>
                <w:b/>
                <w:bCs/>
                <w:sz w:val="16"/>
                <w:szCs w:val="16"/>
              </w:rPr>
              <w:t xml:space="preserve">Подпрограмма «Поддержка социально ориентированных </w:t>
            </w:r>
            <w:r w:rsidRPr="0012188B">
              <w:rPr>
                <w:b/>
                <w:bCs/>
                <w:sz w:val="16"/>
                <w:szCs w:val="16"/>
              </w:rPr>
              <w:lastRenderedPageBreak/>
              <w:t>некоммерческих организаций в муниципальном образовании городского округа «Ухта»</w:t>
            </w:r>
          </w:p>
        </w:tc>
        <w:tc>
          <w:tcPr>
            <w:tcW w:w="883" w:type="dxa"/>
            <w:shd w:val="clear" w:color="auto" w:fill="auto"/>
            <w:vAlign w:val="center"/>
          </w:tcPr>
          <w:p w:rsidR="00395669" w:rsidRPr="0012188B" w:rsidRDefault="00395669" w:rsidP="00D01F9F">
            <w:pPr>
              <w:jc w:val="center"/>
              <w:rPr>
                <w:b/>
                <w:bCs/>
                <w:sz w:val="14"/>
                <w:szCs w:val="14"/>
              </w:rPr>
            </w:pPr>
            <w:r w:rsidRPr="0012188B">
              <w:rPr>
                <w:b/>
                <w:bCs/>
                <w:sz w:val="14"/>
                <w:szCs w:val="14"/>
              </w:rPr>
              <w:lastRenderedPageBreak/>
              <w:t>1 400,00</w:t>
            </w:r>
          </w:p>
        </w:tc>
        <w:tc>
          <w:tcPr>
            <w:tcW w:w="850" w:type="dxa"/>
            <w:shd w:val="clear" w:color="auto" w:fill="auto"/>
            <w:vAlign w:val="center"/>
          </w:tcPr>
          <w:p w:rsidR="00395669" w:rsidRPr="0012188B" w:rsidRDefault="00395669" w:rsidP="00D01F9F">
            <w:pPr>
              <w:ind w:left="-250" w:firstLine="250"/>
              <w:jc w:val="center"/>
              <w:rPr>
                <w:b/>
                <w:bCs/>
                <w:sz w:val="14"/>
                <w:szCs w:val="14"/>
              </w:rPr>
            </w:pPr>
            <w:r w:rsidRPr="0012188B">
              <w:rPr>
                <w:b/>
                <w:bCs/>
                <w:sz w:val="14"/>
                <w:szCs w:val="14"/>
              </w:rPr>
              <w:t>0,00</w:t>
            </w:r>
          </w:p>
        </w:tc>
        <w:tc>
          <w:tcPr>
            <w:tcW w:w="851" w:type="dxa"/>
            <w:shd w:val="clear" w:color="auto" w:fill="auto"/>
            <w:vAlign w:val="center"/>
          </w:tcPr>
          <w:p w:rsidR="00395669" w:rsidRPr="0012188B" w:rsidRDefault="00395669" w:rsidP="00D01F9F">
            <w:pPr>
              <w:jc w:val="center"/>
              <w:rPr>
                <w:b/>
                <w:bCs/>
                <w:sz w:val="14"/>
                <w:szCs w:val="14"/>
              </w:rPr>
            </w:pPr>
            <w:r w:rsidRPr="0012188B">
              <w:rPr>
                <w:b/>
                <w:bCs/>
                <w:sz w:val="14"/>
                <w:szCs w:val="14"/>
              </w:rPr>
              <w:t>1 400,00</w:t>
            </w:r>
          </w:p>
        </w:tc>
        <w:tc>
          <w:tcPr>
            <w:tcW w:w="959" w:type="dxa"/>
            <w:shd w:val="clear" w:color="auto" w:fill="auto"/>
            <w:vAlign w:val="center"/>
          </w:tcPr>
          <w:p w:rsidR="00395669" w:rsidRPr="0012188B" w:rsidRDefault="00395669" w:rsidP="00D01F9F">
            <w:pPr>
              <w:jc w:val="center"/>
              <w:rPr>
                <w:b/>
                <w:bCs/>
                <w:sz w:val="14"/>
                <w:szCs w:val="14"/>
              </w:rPr>
            </w:pPr>
            <w:r w:rsidRPr="0012188B">
              <w:rPr>
                <w:b/>
                <w:bCs/>
                <w:sz w:val="14"/>
                <w:szCs w:val="14"/>
              </w:rPr>
              <w:t>1 400,00</w:t>
            </w:r>
          </w:p>
        </w:tc>
        <w:tc>
          <w:tcPr>
            <w:tcW w:w="851" w:type="dxa"/>
            <w:shd w:val="clear" w:color="auto" w:fill="auto"/>
            <w:vAlign w:val="center"/>
          </w:tcPr>
          <w:p w:rsidR="00395669" w:rsidRPr="0012188B" w:rsidRDefault="00395669" w:rsidP="00D01F9F">
            <w:pPr>
              <w:jc w:val="center"/>
              <w:rPr>
                <w:b/>
                <w:bCs/>
                <w:sz w:val="14"/>
                <w:szCs w:val="14"/>
              </w:rPr>
            </w:pPr>
            <w:r w:rsidRPr="0012188B">
              <w:rPr>
                <w:b/>
                <w:bCs/>
                <w:sz w:val="14"/>
                <w:szCs w:val="14"/>
              </w:rPr>
              <w:t>0,00</w:t>
            </w:r>
          </w:p>
        </w:tc>
        <w:tc>
          <w:tcPr>
            <w:tcW w:w="853" w:type="dxa"/>
            <w:shd w:val="clear" w:color="auto" w:fill="auto"/>
            <w:vAlign w:val="center"/>
          </w:tcPr>
          <w:p w:rsidR="00395669" w:rsidRPr="0012188B" w:rsidRDefault="00395669" w:rsidP="00D01F9F">
            <w:pPr>
              <w:jc w:val="center"/>
              <w:rPr>
                <w:b/>
                <w:bCs/>
                <w:sz w:val="14"/>
                <w:szCs w:val="14"/>
              </w:rPr>
            </w:pPr>
            <w:r w:rsidRPr="0012188B">
              <w:rPr>
                <w:b/>
                <w:bCs/>
                <w:sz w:val="14"/>
                <w:szCs w:val="14"/>
              </w:rPr>
              <w:t>1 400,00</w:t>
            </w:r>
          </w:p>
        </w:tc>
        <w:tc>
          <w:tcPr>
            <w:tcW w:w="992" w:type="dxa"/>
            <w:shd w:val="clear" w:color="auto" w:fill="auto"/>
            <w:vAlign w:val="center"/>
          </w:tcPr>
          <w:p w:rsidR="00395669" w:rsidRPr="0012188B" w:rsidRDefault="00395669" w:rsidP="00D01F9F">
            <w:pPr>
              <w:jc w:val="center"/>
              <w:rPr>
                <w:b/>
                <w:bCs/>
                <w:sz w:val="14"/>
                <w:szCs w:val="14"/>
              </w:rPr>
            </w:pPr>
            <w:r w:rsidRPr="0012188B">
              <w:rPr>
                <w:b/>
                <w:bCs/>
                <w:sz w:val="14"/>
                <w:szCs w:val="14"/>
              </w:rPr>
              <w:t>1 400,00</w:t>
            </w:r>
          </w:p>
        </w:tc>
        <w:tc>
          <w:tcPr>
            <w:tcW w:w="851" w:type="dxa"/>
            <w:shd w:val="clear" w:color="auto" w:fill="auto"/>
            <w:vAlign w:val="center"/>
          </w:tcPr>
          <w:p w:rsidR="00395669" w:rsidRPr="0012188B" w:rsidRDefault="00395669" w:rsidP="00D01F9F">
            <w:pPr>
              <w:jc w:val="center"/>
              <w:rPr>
                <w:b/>
                <w:bCs/>
                <w:sz w:val="14"/>
                <w:szCs w:val="14"/>
              </w:rPr>
            </w:pPr>
            <w:r w:rsidRPr="0012188B">
              <w:rPr>
                <w:b/>
                <w:bCs/>
                <w:sz w:val="14"/>
                <w:szCs w:val="14"/>
              </w:rPr>
              <w:t>0,00</w:t>
            </w:r>
          </w:p>
        </w:tc>
        <w:tc>
          <w:tcPr>
            <w:tcW w:w="850" w:type="dxa"/>
            <w:shd w:val="clear" w:color="auto" w:fill="auto"/>
            <w:vAlign w:val="center"/>
          </w:tcPr>
          <w:p w:rsidR="00395669" w:rsidRPr="0012188B" w:rsidRDefault="00395669" w:rsidP="00D01F9F">
            <w:pPr>
              <w:jc w:val="center"/>
              <w:rPr>
                <w:b/>
                <w:bCs/>
                <w:sz w:val="14"/>
                <w:szCs w:val="14"/>
              </w:rPr>
            </w:pPr>
            <w:r w:rsidRPr="0012188B">
              <w:rPr>
                <w:b/>
                <w:bCs/>
                <w:sz w:val="14"/>
                <w:szCs w:val="14"/>
              </w:rPr>
              <w:t>1 400,00</w:t>
            </w:r>
          </w:p>
        </w:tc>
      </w:tr>
      <w:tr w:rsidR="00395669" w:rsidRPr="00E51965" w:rsidTr="00395669">
        <w:trPr>
          <w:gridAfter w:val="1"/>
          <w:wAfter w:w="9" w:type="dxa"/>
        </w:trPr>
        <w:tc>
          <w:tcPr>
            <w:tcW w:w="1983" w:type="dxa"/>
            <w:shd w:val="clear" w:color="auto" w:fill="auto"/>
          </w:tcPr>
          <w:p w:rsidR="00395669" w:rsidRPr="0012188B" w:rsidRDefault="00395669" w:rsidP="0006532C">
            <w:pPr>
              <w:rPr>
                <w:sz w:val="16"/>
                <w:szCs w:val="16"/>
              </w:rPr>
            </w:pPr>
            <w:r w:rsidRPr="0012188B">
              <w:rPr>
                <w:sz w:val="16"/>
                <w:szCs w:val="16"/>
              </w:rPr>
              <w:lastRenderedPageBreak/>
              <w:t>Администрация МОГО «Ухта»</w:t>
            </w:r>
          </w:p>
        </w:tc>
        <w:tc>
          <w:tcPr>
            <w:tcW w:w="883" w:type="dxa"/>
            <w:shd w:val="clear" w:color="auto" w:fill="auto"/>
            <w:vAlign w:val="center"/>
          </w:tcPr>
          <w:p w:rsidR="00395669" w:rsidRPr="0012188B" w:rsidRDefault="00395669" w:rsidP="00D01F9F">
            <w:pPr>
              <w:jc w:val="center"/>
              <w:rPr>
                <w:sz w:val="14"/>
                <w:szCs w:val="14"/>
              </w:rPr>
            </w:pPr>
            <w:r w:rsidRPr="0012188B">
              <w:rPr>
                <w:bCs/>
                <w:sz w:val="14"/>
                <w:szCs w:val="14"/>
              </w:rPr>
              <w:t>1 400,00</w:t>
            </w:r>
          </w:p>
        </w:tc>
        <w:tc>
          <w:tcPr>
            <w:tcW w:w="850" w:type="dxa"/>
            <w:shd w:val="clear" w:color="auto" w:fill="auto"/>
            <w:vAlign w:val="center"/>
          </w:tcPr>
          <w:p w:rsidR="00395669" w:rsidRPr="0012188B" w:rsidRDefault="00395669" w:rsidP="00D01F9F">
            <w:pPr>
              <w:jc w:val="center"/>
              <w:rPr>
                <w:sz w:val="14"/>
                <w:szCs w:val="14"/>
              </w:rPr>
            </w:pPr>
            <w:r w:rsidRPr="0012188B">
              <w:rPr>
                <w:bCs/>
                <w:sz w:val="14"/>
                <w:szCs w:val="14"/>
              </w:rPr>
              <w:t>0,00</w:t>
            </w:r>
          </w:p>
        </w:tc>
        <w:tc>
          <w:tcPr>
            <w:tcW w:w="851" w:type="dxa"/>
            <w:shd w:val="clear" w:color="auto" w:fill="auto"/>
            <w:vAlign w:val="center"/>
          </w:tcPr>
          <w:p w:rsidR="00395669" w:rsidRPr="0012188B" w:rsidRDefault="00395669" w:rsidP="00D01F9F">
            <w:pPr>
              <w:jc w:val="center"/>
              <w:rPr>
                <w:sz w:val="14"/>
                <w:szCs w:val="14"/>
              </w:rPr>
            </w:pPr>
            <w:r w:rsidRPr="0012188B">
              <w:rPr>
                <w:bCs/>
                <w:sz w:val="14"/>
                <w:szCs w:val="14"/>
              </w:rPr>
              <w:t>1 400,00</w:t>
            </w:r>
          </w:p>
        </w:tc>
        <w:tc>
          <w:tcPr>
            <w:tcW w:w="959" w:type="dxa"/>
            <w:shd w:val="clear" w:color="auto" w:fill="auto"/>
            <w:vAlign w:val="center"/>
          </w:tcPr>
          <w:p w:rsidR="00395669" w:rsidRPr="0012188B" w:rsidRDefault="00395669" w:rsidP="00D01F9F">
            <w:pPr>
              <w:jc w:val="center"/>
              <w:rPr>
                <w:sz w:val="14"/>
                <w:szCs w:val="14"/>
              </w:rPr>
            </w:pPr>
            <w:r w:rsidRPr="0012188B">
              <w:rPr>
                <w:bCs/>
                <w:sz w:val="14"/>
                <w:szCs w:val="14"/>
              </w:rPr>
              <w:t>1 400,00</w:t>
            </w:r>
          </w:p>
        </w:tc>
        <w:tc>
          <w:tcPr>
            <w:tcW w:w="851" w:type="dxa"/>
            <w:shd w:val="clear" w:color="auto" w:fill="auto"/>
            <w:vAlign w:val="center"/>
          </w:tcPr>
          <w:p w:rsidR="00395669" w:rsidRPr="0012188B" w:rsidRDefault="00395669" w:rsidP="00D01F9F">
            <w:pPr>
              <w:jc w:val="center"/>
              <w:rPr>
                <w:sz w:val="14"/>
                <w:szCs w:val="14"/>
              </w:rPr>
            </w:pPr>
            <w:r w:rsidRPr="0012188B">
              <w:rPr>
                <w:bCs/>
                <w:sz w:val="14"/>
                <w:szCs w:val="14"/>
              </w:rPr>
              <w:t>0,00</w:t>
            </w:r>
          </w:p>
        </w:tc>
        <w:tc>
          <w:tcPr>
            <w:tcW w:w="853" w:type="dxa"/>
            <w:shd w:val="clear" w:color="auto" w:fill="auto"/>
            <w:vAlign w:val="center"/>
          </w:tcPr>
          <w:p w:rsidR="00395669" w:rsidRPr="0012188B" w:rsidRDefault="00395669" w:rsidP="00D01F9F">
            <w:pPr>
              <w:jc w:val="center"/>
              <w:rPr>
                <w:sz w:val="14"/>
                <w:szCs w:val="14"/>
              </w:rPr>
            </w:pPr>
            <w:r w:rsidRPr="0012188B">
              <w:rPr>
                <w:bCs/>
                <w:sz w:val="14"/>
                <w:szCs w:val="14"/>
              </w:rPr>
              <w:t>1 400,00</w:t>
            </w:r>
          </w:p>
        </w:tc>
        <w:tc>
          <w:tcPr>
            <w:tcW w:w="992" w:type="dxa"/>
            <w:shd w:val="clear" w:color="auto" w:fill="auto"/>
            <w:vAlign w:val="center"/>
          </w:tcPr>
          <w:p w:rsidR="00395669" w:rsidRPr="0012188B" w:rsidRDefault="00395669" w:rsidP="00D01F9F">
            <w:pPr>
              <w:jc w:val="center"/>
              <w:rPr>
                <w:sz w:val="14"/>
                <w:szCs w:val="14"/>
              </w:rPr>
            </w:pPr>
            <w:r w:rsidRPr="0012188B">
              <w:rPr>
                <w:bCs/>
                <w:sz w:val="14"/>
                <w:szCs w:val="14"/>
              </w:rPr>
              <w:t>1 400,00</w:t>
            </w:r>
          </w:p>
        </w:tc>
        <w:tc>
          <w:tcPr>
            <w:tcW w:w="851" w:type="dxa"/>
            <w:shd w:val="clear" w:color="auto" w:fill="auto"/>
            <w:vAlign w:val="center"/>
          </w:tcPr>
          <w:p w:rsidR="00395669" w:rsidRPr="0012188B" w:rsidRDefault="00395669" w:rsidP="00D01F9F">
            <w:pPr>
              <w:jc w:val="center"/>
              <w:rPr>
                <w:sz w:val="14"/>
                <w:szCs w:val="14"/>
              </w:rPr>
            </w:pPr>
            <w:r w:rsidRPr="0012188B">
              <w:rPr>
                <w:bCs/>
                <w:sz w:val="14"/>
                <w:szCs w:val="14"/>
              </w:rPr>
              <w:t>0,00</w:t>
            </w:r>
          </w:p>
        </w:tc>
        <w:tc>
          <w:tcPr>
            <w:tcW w:w="850" w:type="dxa"/>
            <w:shd w:val="clear" w:color="auto" w:fill="auto"/>
            <w:vAlign w:val="center"/>
          </w:tcPr>
          <w:p w:rsidR="00395669" w:rsidRPr="0012188B" w:rsidRDefault="00395669" w:rsidP="00D01F9F">
            <w:pPr>
              <w:jc w:val="center"/>
              <w:rPr>
                <w:sz w:val="14"/>
                <w:szCs w:val="14"/>
              </w:rPr>
            </w:pPr>
            <w:r w:rsidRPr="0012188B">
              <w:rPr>
                <w:bCs/>
                <w:sz w:val="14"/>
                <w:szCs w:val="14"/>
              </w:rPr>
              <w:t>1 400,00</w:t>
            </w:r>
          </w:p>
        </w:tc>
      </w:tr>
      <w:tr w:rsidR="00395669" w:rsidRPr="00E51965" w:rsidTr="00395669">
        <w:trPr>
          <w:gridAfter w:val="1"/>
          <w:wAfter w:w="9" w:type="dxa"/>
        </w:trPr>
        <w:tc>
          <w:tcPr>
            <w:tcW w:w="1983" w:type="dxa"/>
            <w:shd w:val="clear" w:color="auto" w:fill="auto"/>
          </w:tcPr>
          <w:p w:rsidR="00395669" w:rsidRPr="0012188B" w:rsidRDefault="00395669" w:rsidP="00395669">
            <w:pPr>
              <w:rPr>
                <w:b/>
                <w:bCs/>
                <w:sz w:val="16"/>
                <w:szCs w:val="16"/>
              </w:rPr>
            </w:pPr>
            <w:r w:rsidRPr="0012188B">
              <w:rPr>
                <w:b/>
                <w:bCs/>
                <w:sz w:val="16"/>
                <w:szCs w:val="16"/>
              </w:rPr>
              <w:t>Подпрограмма «Доступная среда»</w:t>
            </w:r>
          </w:p>
        </w:tc>
        <w:tc>
          <w:tcPr>
            <w:tcW w:w="883" w:type="dxa"/>
            <w:shd w:val="clear" w:color="auto" w:fill="auto"/>
            <w:vAlign w:val="center"/>
          </w:tcPr>
          <w:p w:rsidR="00395669" w:rsidRPr="0012188B" w:rsidRDefault="00395669" w:rsidP="00574D2B">
            <w:pPr>
              <w:jc w:val="center"/>
              <w:rPr>
                <w:b/>
                <w:sz w:val="14"/>
                <w:szCs w:val="14"/>
              </w:rPr>
            </w:pPr>
            <w:r w:rsidRPr="0012188B">
              <w:rPr>
                <w:b/>
                <w:bCs/>
                <w:sz w:val="14"/>
                <w:szCs w:val="14"/>
              </w:rPr>
              <w:t>500,00</w:t>
            </w:r>
          </w:p>
        </w:tc>
        <w:tc>
          <w:tcPr>
            <w:tcW w:w="850" w:type="dxa"/>
            <w:shd w:val="clear" w:color="auto" w:fill="auto"/>
            <w:vAlign w:val="center"/>
          </w:tcPr>
          <w:p w:rsidR="00395669" w:rsidRPr="0012188B" w:rsidRDefault="00395669" w:rsidP="00574D2B">
            <w:pPr>
              <w:jc w:val="center"/>
              <w:rPr>
                <w:b/>
                <w:sz w:val="14"/>
                <w:szCs w:val="14"/>
              </w:rPr>
            </w:pPr>
            <w:r w:rsidRPr="0012188B">
              <w:rPr>
                <w:b/>
                <w:bCs/>
                <w:sz w:val="14"/>
                <w:szCs w:val="14"/>
              </w:rPr>
              <w:t>0,00</w:t>
            </w:r>
          </w:p>
        </w:tc>
        <w:tc>
          <w:tcPr>
            <w:tcW w:w="851" w:type="dxa"/>
            <w:shd w:val="clear" w:color="auto" w:fill="auto"/>
            <w:vAlign w:val="center"/>
          </w:tcPr>
          <w:p w:rsidR="00395669" w:rsidRPr="0012188B" w:rsidRDefault="00395669" w:rsidP="00574D2B">
            <w:pPr>
              <w:jc w:val="center"/>
              <w:rPr>
                <w:b/>
                <w:sz w:val="14"/>
                <w:szCs w:val="14"/>
              </w:rPr>
            </w:pPr>
            <w:r w:rsidRPr="0012188B">
              <w:rPr>
                <w:b/>
                <w:bCs/>
                <w:sz w:val="14"/>
                <w:szCs w:val="14"/>
              </w:rPr>
              <w:t>500,00</w:t>
            </w:r>
          </w:p>
        </w:tc>
        <w:tc>
          <w:tcPr>
            <w:tcW w:w="959" w:type="dxa"/>
            <w:shd w:val="clear" w:color="auto" w:fill="auto"/>
            <w:vAlign w:val="center"/>
          </w:tcPr>
          <w:p w:rsidR="00395669" w:rsidRPr="0012188B" w:rsidRDefault="00395669" w:rsidP="00574D2B">
            <w:pPr>
              <w:jc w:val="center"/>
              <w:rPr>
                <w:b/>
                <w:sz w:val="14"/>
                <w:szCs w:val="14"/>
              </w:rPr>
            </w:pPr>
            <w:r w:rsidRPr="0012188B">
              <w:rPr>
                <w:b/>
                <w:bCs/>
                <w:sz w:val="14"/>
                <w:szCs w:val="14"/>
              </w:rPr>
              <w:t>500,00</w:t>
            </w:r>
          </w:p>
        </w:tc>
        <w:tc>
          <w:tcPr>
            <w:tcW w:w="851" w:type="dxa"/>
            <w:shd w:val="clear" w:color="auto" w:fill="auto"/>
            <w:vAlign w:val="center"/>
          </w:tcPr>
          <w:p w:rsidR="00395669" w:rsidRPr="0012188B" w:rsidRDefault="00395669" w:rsidP="00574D2B">
            <w:pPr>
              <w:jc w:val="center"/>
              <w:rPr>
                <w:b/>
                <w:sz w:val="14"/>
                <w:szCs w:val="14"/>
              </w:rPr>
            </w:pPr>
            <w:r w:rsidRPr="0012188B">
              <w:rPr>
                <w:b/>
                <w:bCs/>
                <w:sz w:val="14"/>
                <w:szCs w:val="14"/>
              </w:rPr>
              <w:t>0,00</w:t>
            </w:r>
          </w:p>
        </w:tc>
        <w:tc>
          <w:tcPr>
            <w:tcW w:w="853" w:type="dxa"/>
            <w:shd w:val="clear" w:color="auto" w:fill="auto"/>
            <w:vAlign w:val="center"/>
          </w:tcPr>
          <w:p w:rsidR="00395669" w:rsidRPr="0012188B" w:rsidRDefault="00395669" w:rsidP="00574D2B">
            <w:pPr>
              <w:jc w:val="center"/>
              <w:rPr>
                <w:b/>
                <w:sz w:val="14"/>
                <w:szCs w:val="14"/>
              </w:rPr>
            </w:pPr>
            <w:r w:rsidRPr="0012188B">
              <w:rPr>
                <w:b/>
                <w:bCs/>
                <w:sz w:val="14"/>
                <w:szCs w:val="14"/>
              </w:rPr>
              <w:t>500,00</w:t>
            </w:r>
          </w:p>
        </w:tc>
        <w:tc>
          <w:tcPr>
            <w:tcW w:w="992" w:type="dxa"/>
            <w:shd w:val="clear" w:color="auto" w:fill="auto"/>
            <w:vAlign w:val="center"/>
          </w:tcPr>
          <w:p w:rsidR="00395669" w:rsidRPr="0012188B" w:rsidRDefault="00395669" w:rsidP="00574D2B">
            <w:pPr>
              <w:jc w:val="center"/>
              <w:rPr>
                <w:b/>
                <w:sz w:val="14"/>
                <w:szCs w:val="14"/>
              </w:rPr>
            </w:pPr>
            <w:r w:rsidRPr="0012188B">
              <w:rPr>
                <w:b/>
                <w:bCs/>
                <w:sz w:val="14"/>
                <w:szCs w:val="14"/>
              </w:rPr>
              <w:t>500,00</w:t>
            </w:r>
          </w:p>
        </w:tc>
        <w:tc>
          <w:tcPr>
            <w:tcW w:w="851" w:type="dxa"/>
            <w:shd w:val="clear" w:color="auto" w:fill="auto"/>
            <w:vAlign w:val="center"/>
          </w:tcPr>
          <w:p w:rsidR="00395669" w:rsidRPr="0012188B" w:rsidRDefault="00395669" w:rsidP="00574D2B">
            <w:pPr>
              <w:jc w:val="center"/>
              <w:rPr>
                <w:b/>
                <w:sz w:val="14"/>
                <w:szCs w:val="14"/>
              </w:rPr>
            </w:pPr>
            <w:r w:rsidRPr="0012188B">
              <w:rPr>
                <w:b/>
                <w:bCs/>
                <w:sz w:val="14"/>
                <w:szCs w:val="14"/>
              </w:rPr>
              <w:t>0,00</w:t>
            </w:r>
          </w:p>
        </w:tc>
        <w:tc>
          <w:tcPr>
            <w:tcW w:w="850" w:type="dxa"/>
            <w:shd w:val="clear" w:color="auto" w:fill="auto"/>
            <w:vAlign w:val="center"/>
          </w:tcPr>
          <w:p w:rsidR="00395669" w:rsidRPr="0012188B" w:rsidRDefault="00395669" w:rsidP="00574D2B">
            <w:pPr>
              <w:jc w:val="center"/>
              <w:rPr>
                <w:b/>
                <w:sz w:val="14"/>
                <w:szCs w:val="14"/>
              </w:rPr>
            </w:pPr>
            <w:r w:rsidRPr="0012188B">
              <w:rPr>
                <w:b/>
                <w:bCs/>
                <w:sz w:val="14"/>
                <w:szCs w:val="14"/>
              </w:rPr>
              <w:t>500,00</w:t>
            </w:r>
          </w:p>
        </w:tc>
      </w:tr>
      <w:tr w:rsidR="00395669" w:rsidRPr="00E51965" w:rsidTr="00574D2B">
        <w:trPr>
          <w:gridAfter w:val="1"/>
          <w:wAfter w:w="9" w:type="dxa"/>
        </w:trPr>
        <w:tc>
          <w:tcPr>
            <w:tcW w:w="1983" w:type="dxa"/>
            <w:shd w:val="clear" w:color="auto" w:fill="auto"/>
            <w:vAlign w:val="center"/>
          </w:tcPr>
          <w:p w:rsidR="00395669" w:rsidRPr="0012188B" w:rsidRDefault="00395669" w:rsidP="00574D2B">
            <w:pPr>
              <w:rPr>
                <w:sz w:val="16"/>
                <w:szCs w:val="16"/>
              </w:rPr>
            </w:pPr>
            <w:r w:rsidRPr="0012188B">
              <w:rPr>
                <w:sz w:val="16"/>
                <w:szCs w:val="16"/>
              </w:rPr>
              <w:t>МУ «УЖКХ»</w:t>
            </w:r>
          </w:p>
        </w:tc>
        <w:tc>
          <w:tcPr>
            <w:tcW w:w="883" w:type="dxa"/>
            <w:shd w:val="clear" w:color="auto" w:fill="auto"/>
            <w:vAlign w:val="center"/>
          </w:tcPr>
          <w:p w:rsidR="00395669" w:rsidRPr="0012188B" w:rsidRDefault="00395669" w:rsidP="00395669">
            <w:pPr>
              <w:jc w:val="center"/>
              <w:rPr>
                <w:sz w:val="14"/>
                <w:szCs w:val="14"/>
              </w:rPr>
            </w:pPr>
            <w:r w:rsidRPr="0012188B">
              <w:rPr>
                <w:bCs/>
                <w:sz w:val="14"/>
                <w:szCs w:val="14"/>
              </w:rPr>
              <w:t>500,00</w:t>
            </w:r>
          </w:p>
        </w:tc>
        <w:tc>
          <w:tcPr>
            <w:tcW w:w="850" w:type="dxa"/>
            <w:shd w:val="clear" w:color="auto" w:fill="auto"/>
            <w:vAlign w:val="center"/>
          </w:tcPr>
          <w:p w:rsidR="00395669" w:rsidRPr="0012188B" w:rsidRDefault="00395669" w:rsidP="00574D2B">
            <w:pPr>
              <w:jc w:val="center"/>
              <w:rPr>
                <w:sz w:val="14"/>
                <w:szCs w:val="14"/>
              </w:rPr>
            </w:pPr>
            <w:r w:rsidRPr="0012188B">
              <w:rPr>
                <w:bCs/>
                <w:sz w:val="14"/>
                <w:szCs w:val="14"/>
              </w:rPr>
              <w:t>0,00</w:t>
            </w:r>
          </w:p>
        </w:tc>
        <w:tc>
          <w:tcPr>
            <w:tcW w:w="851" w:type="dxa"/>
            <w:shd w:val="clear" w:color="auto" w:fill="auto"/>
            <w:vAlign w:val="center"/>
          </w:tcPr>
          <w:p w:rsidR="00395669" w:rsidRPr="0012188B" w:rsidRDefault="00395669" w:rsidP="00574D2B">
            <w:pPr>
              <w:jc w:val="center"/>
              <w:rPr>
                <w:sz w:val="14"/>
                <w:szCs w:val="14"/>
              </w:rPr>
            </w:pPr>
            <w:r w:rsidRPr="0012188B">
              <w:rPr>
                <w:bCs/>
                <w:sz w:val="14"/>
                <w:szCs w:val="14"/>
              </w:rPr>
              <w:t>500,00</w:t>
            </w:r>
          </w:p>
        </w:tc>
        <w:tc>
          <w:tcPr>
            <w:tcW w:w="959" w:type="dxa"/>
            <w:shd w:val="clear" w:color="auto" w:fill="auto"/>
            <w:vAlign w:val="center"/>
          </w:tcPr>
          <w:p w:rsidR="00395669" w:rsidRPr="0012188B" w:rsidRDefault="00395669" w:rsidP="00574D2B">
            <w:pPr>
              <w:jc w:val="center"/>
              <w:rPr>
                <w:sz w:val="14"/>
                <w:szCs w:val="14"/>
              </w:rPr>
            </w:pPr>
            <w:r w:rsidRPr="0012188B">
              <w:rPr>
                <w:bCs/>
                <w:sz w:val="14"/>
                <w:szCs w:val="14"/>
              </w:rPr>
              <w:t>500,00</w:t>
            </w:r>
          </w:p>
        </w:tc>
        <w:tc>
          <w:tcPr>
            <w:tcW w:w="851" w:type="dxa"/>
            <w:shd w:val="clear" w:color="auto" w:fill="auto"/>
            <w:vAlign w:val="center"/>
          </w:tcPr>
          <w:p w:rsidR="00395669" w:rsidRPr="0012188B" w:rsidRDefault="00395669" w:rsidP="00574D2B">
            <w:pPr>
              <w:jc w:val="center"/>
              <w:rPr>
                <w:sz w:val="14"/>
                <w:szCs w:val="14"/>
              </w:rPr>
            </w:pPr>
            <w:r w:rsidRPr="0012188B">
              <w:rPr>
                <w:bCs/>
                <w:sz w:val="14"/>
                <w:szCs w:val="14"/>
              </w:rPr>
              <w:t>0,00</w:t>
            </w:r>
          </w:p>
        </w:tc>
        <w:tc>
          <w:tcPr>
            <w:tcW w:w="853" w:type="dxa"/>
            <w:shd w:val="clear" w:color="auto" w:fill="auto"/>
            <w:vAlign w:val="center"/>
          </w:tcPr>
          <w:p w:rsidR="00395669" w:rsidRPr="0012188B" w:rsidRDefault="00395669" w:rsidP="00574D2B">
            <w:pPr>
              <w:jc w:val="center"/>
              <w:rPr>
                <w:sz w:val="14"/>
                <w:szCs w:val="14"/>
              </w:rPr>
            </w:pPr>
            <w:r w:rsidRPr="0012188B">
              <w:rPr>
                <w:bCs/>
                <w:sz w:val="14"/>
                <w:szCs w:val="14"/>
              </w:rPr>
              <w:t>500,00</w:t>
            </w:r>
          </w:p>
        </w:tc>
        <w:tc>
          <w:tcPr>
            <w:tcW w:w="992" w:type="dxa"/>
            <w:shd w:val="clear" w:color="auto" w:fill="auto"/>
            <w:vAlign w:val="center"/>
          </w:tcPr>
          <w:p w:rsidR="00395669" w:rsidRPr="0012188B" w:rsidRDefault="00395669" w:rsidP="00574D2B">
            <w:pPr>
              <w:jc w:val="center"/>
              <w:rPr>
                <w:sz w:val="14"/>
                <w:szCs w:val="14"/>
              </w:rPr>
            </w:pPr>
            <w:r w:rsidRPr="0012188B">
              <w:rPr>
                <w:bCs/>
                <w:sz w:val="14"/>
                <w:szCs w:val="14"/>
              </w:rPr>
              <w:t>500,00</w:t>
            </w:r>
          </w:p>
        </w:tc>
        <w:tc>
          <w:tcPr>
            <w:tcW w:w="851" w:type="dxa"/>
            <w:shd w:val="clear" w:color="auto" w:fill="auto"/>
            <w:vAlign w:val="center"/>
          </w:tcPr>
          <w:p w:rsidR="00395669" w:rsidRPr="0012188B" w:rsidRDefault="00395669" w:rsidP="00574D2B">
            <w:pPr>
              <w:jc w:val="center"/>
              <w:rPr>
                <w:sz w:val="14"/>
                <w:szCs w:val="14"/>
              </w:rPr>
            </w:pPr>
            <w:r w:rsidRPr="0012188B">
              <w:rPr>
                <w:bCs/>
                <w:sz w:val="14"/>
                <w:szCs w:val="14"/>
              </w:rPr>
              <w:t>0,00</w:t>
            </w:r>
          </w:p>
        </w:tc>
        <w:tc>
          <w:tcPr>
            <w:tcW w:w="850" w:type="dxa"/>
            <w:shd w:val="clear" w:color="auto" w:fill="auto"/>
            <w:vAlign w:val="center"/>
          </w:tcPr>
          <w:p w:rsidR="00395669" w:rsidRPr="0012188B" w:rsidRDefault="00395669" w:rsidP="00574D2B">
            <w:pPr>
              <w:jc w:val="center"/>
              <w:rPr>
                <w:sz w:val="14"/>
                <w:szCs w:val="14"/>
              </w:rPr>
            </w:pPr>
            <w:r w:rsidRPr="0012188B">
              <w:rPr>
                <w:bCs/>
                <w:sz w:val="14"/>
                <w:szCs w:val="14"/>
              </w:rPr>
              <w:t>500,00</w:t>
            </w:r>
          </w:p>
        </w:tc>
      </w:tr>
    </w:tbl>
    <w:p w:rsidR="003D356C" w:rsidRPr="00E51965" w:rsidRDefault="003D356C">
      <w:pPr>
        <w:jc w:val="both"/>
        <w:rPr>
          <w:color w:val="FF0000"/>
          <w:sz w:val="28"/>
          <w:szCs w:val="28"/>
        </w:rPr>
      </w:pPr>
    </w:p>
    <w:p w:rsidR="003D356C" w:rsidRPr="00CE60A4" w:rsidRDefault="00B076BC">
      <w:pPr>
        <w:ind w:firstLine="567"/>
        <w:jc w:val="both"/>
        <w:rPr>
          <w:sz w:val="27"/>
          <w:szCs w:val="27"/>
        </w:rPr>
      </w:pPr>
      <w:r w:rsidRPr="00CE60A4">
        <w:rPr>
          <w:sz w:val="27"/>
          <w:szCs w:val="27"/>
        </w:rPr>
        <w:t>Наиболее значимы</w:t>
      </w:r>
      <w:r w:rsidR="003401A2">
        <w:rPr>
          <w:sz w:val="27"/>
          <w:szCs w:val="27"/>
        </w:rPr>
        <w:t>е</w:t>
      </w:r>
      <w:r w:rsidRPr="00CE60A4">
        <w:rPr>
          <w:sz w:val="27"/>
          <w:szCs w:val="27"/>
        </w:rPr>
        <w:t xml:space="preserve"> основны</w:t>
      </w:r>
      <w:r w:rsidR="0087227E">
        <w:rPr>
          <w:sz w:val="27"/>
          <w:szCs w:val="27"/>
        </w:rPr>
        <w:t>е</w:t>
      </w:r>
      <w:r w:rsidRPr="00CE60A4">
        <w:rPr>
          <w:sz w:val="27"/>
          <w:szCs w:val="27"/>
        </w:rPr>
        <w:t xml:space="preserve"> мероприятия муниципальной программы:</w:t>
      </w:r>
    </w:p>
    <w:p w:rsidR="0048462F" w:rsidRPr="00CE60A4" w:rsidRDefault="0048462F" w:rsidP="0048462F">
      <w:pPr>
        <w:ind w:firstLine="567"/>
        <w:jc w:val="both"/>
        <w:rPr>
          <w:sz w:val="27"/>
          <w:szCs w:val="27"/>
          <w:shd w:val="clear" w:color="auto" w:fill="FFFFFF"/>
        </w:rPr>
      </w:pPr>
      <w:r w:rsidRPr="00CE60A4">
        <w:rPr>
          <w:sz w:val="27"/>
          <w:szCs w:val="27"/>
          <w:shd w:val="clear" w:color="auto" w:fill="FFFFFF"/>
        </w:rPr>
        <w:t>-</w:t>
      </w:r>
      <w:r w:rsidR="002B0741">
        <w:rPr>
          <w:sz w:val="27"/>
          <w:szCs w:val="27"/>
          <w:shd w:val="clear" w:color="auto" w:fill="FFFFFF"/>
        </w:rPr>
        <w:t> </w:t>
      </w:r>
      <w:r w:rsidRPr="00CE60A4">
        <w:rPr>
          <w:sz w:val="27"/>
          <w:szCs w:val="27"/>
          <w:shd w:val="clear" w:color="auto" w:fill="FFFFFF"/>
        </w:rPr>
        <w:t>предоставление финансовой поддержки социально ориентированным некоммерческим организациям в 202</w:t>
      </w:r>
      <w:r w:rsidR="00CE60A4" w:rsidRPr="00CE60A4">
        <w:rPr>
          <w:sz w:val="27"/>
          <w:szCs w:val="27"/>
          <w:shd w:val="clear" w:color="auto" w:fill="FFFFFF"/>
        </w:rPr>
        <w:t>4</w:t>
      </w:r>
      <w:r w:rsidRPr="00CE60A4">
        <w:rPr>
          <w:sz w:val="27"/>
          <w:szCs w:val="27"/>
          <w:shd w:val="clear" w:color="auto" w:fill="FFFFFF"/>
        </w:rPr>
        <w:t>-202</w:t>
      </w:r>
      <w:r w:rsidR="00CE60A4" w:rsidRPr="00CE60A4">
        <w:rPr>
          <w:sz w:val="27"/>
          <w:szCs w:val="27"/>
          <w:shd w:val="clear" w:color="auto" w:fill="FFFFFF"/>
        </w:rPr>
        <w:t>6</w:t>
      </w:r>
      <w:r w:rsidRPr="00CE60A4">
        <w:rPr>
          <w:sz w:val="27"/>
          <w:szCs w:val="27"/>
          <w:shd w:val="clear" w:color="auto" w:fill="FFFFFF"/>
        </w:rPr>
        <w:t xml:space="preserve"> годах по 1 400 000 рублей</w:t>
      </w:r>
      <w:r w:rsidR="006F550C">
        <w:rPr>
          <w:sz w:val="27"/>
          <w:szCs w:val="27"/>
          <w:shd w:val="clear" w:color="auto" w:fill="FFFFFF"/>
        </w:rPr>
        <w:t xml:space="preserve"> 00 копеек</w:t>
      </w:r>
      <w:r w:rsidR="00395669">
        <w:rPr>
          <w:sz w:val="27"/>
          <w:szCs w:val="27"/>
          <w:shd w:val="clear" w:color="auto" w:fill="FFFFFF"/>
        </w:rPr>
        <w:t xml:space="preserve"> </w:t>
      </w:r>
      <w:r w:rsidRPr="00CE60A4">
        <w:rPr>
          <w:sz w:val="27"/>
          <w:szCs w:val="27"/>
          <w:shd w:val="clear" w:color="auto" w:fill="FFFFFF"/>
        </w:rPr>
        <w:t>ежегодно;</w:t>
      </w:r>
    </w:p>
    <w:p w:rsidR="003D356C" w:rsidRDefault="00B076BC">
      <w:pPr>
        <w:ind w:firstLine="567"/>
        <w:jc w:val="both"/>
        <w:rPr>
          <w:sz w:val="27"/>
          <w:szCs w:val="27"/>
          <w:shd w:val="clear" w:color="auto" w:fill="FFFFFF"/>
        </w:rPr>
      </w:pPr>
      <w:r w:rsidRPr="00CE60A4">
        <w:rPr>
          <w:sz w:val="27"/>
          <w:szCs w:val="27"/>
          <w:shd w:val="clear" w:color="auto" w:fill="FFFFFF"/>
        </w:rPr>
        <w:t>-</w:t>
      </w:r>
      <w:r w:rsidR="002B0741">
        <w:rPr>
          <w:sz w:val="27"/>
          <w:szCs w:val="27"/>
          <w:shd w:val="clear" w:color="auto" w:fill="FFFFFF"/>
        </w:rPr>
        <w:t> </w:t>
      </w:r>
      <w:r w:rsidRPr="00CE60A4">
        <w:rPr>
          <w:sz w:val="27"/>
          <w:szCs w:val="27"/>
          <w:shd w:val="clear" w:color="auto" w:fill="FFFFFF"/>
        </w:rPr>
        <w:t>предоставление материальной помощи отдельным категориям граждан</w:t>
      </w:r>
      <w:r w:rsidR="0077512C" w:rsidRPr="00CE60A4">
        <w:rPr>
          <w:sz w:val="27"/>
          <w:szCs w:val="27"/>
          <w:shd w:val="clear" w:color="auto" w:fill="FFFFFF"/>
        </w:rPr>
        <w:t>с объемом финансового обеспечения в</w:t>
      </w:r>
      <w:r w:rsidRPr="00CE60A4">
        <w:rPr>
          <w:sz w:val="27"/>
          <w:szCs w:val="27"/>
          <w:shd w:val="clear" w:color="auto" w:fill="FFFFFF"/>
        </w:rPr>
        <w:t xml:space="preserve"> 202</w:t>
      </w:r>
      <w:r w:rsidR="00CE60A4" w:rsidRPr="00CE60A4">
        <w:rPr>
          <w:sz w:val="27"/>
          <w:szCs w:val="27"/>
          <w:shd w:val="clear" w:color="auto" w:fill="FFFFFF"/>
        </w:rPr>
        <w:t>4</w:t>
      </w:r>
      <w:r w:rsidR="004B6273" w:rsidRPr="00CE60A4">
        <w:rPr>
          <w:sz w:val="27"/>
          <w:szCs w:val="27"/>
          <w:shd w:val="clear" w:color="auto" w:fill="FFFFFF"/>
        </w:rPr>
        <w:t>-202</w:t>
      </w:r>
      <w:r w:rsidR="00CE60A4" w:rsidRPr="00CE60A4">
        <w:rPr>
          <w:sz w:val="27"/>
          <w:szCs w:val="27"/>
          <w:shd w:val="clear" w:color="auto" w:fill="FFFFFF"/>
        </w:rPr>
        <w:t>6</w:t>
      </w:r>
      <w:r w:rsidRPr="00CE60A4">
        <w:rPr>
          <w:sz w:val="27"/>
          <w:szCs w:val="27"/>
          <w:shd w:val="clear" w:color="auto" w:fill="FFFFFF"/>
        </w:rPr>
        <w:t xml:space="preserve"> год</w:t>
      </w:r>
      <w:r w:rsidR="004B6273" w:rsidRPr="00CE60A4">
        <w:rPr>
          <w:sz w:val="27"/>
          <w:szCs w:val="27"/>
          <w:shd w:val="clear" w:color="auto" w:fill="FFFFFF"/>
        </w:rPr>
        <w:t>ах</w:t>
      </w:r>
      <w:r w:rsidR="00395669">
        <w:rPr>
          <w:sz w:val="27"/>
          <w:szCs w:val="27"/>
          <w:shd w:val="clear" w:color="auto" w:fill="FFFFFF"/>
        </w:rPr>
        <w:t xml:space="preserve"> </w:t>
      </w:r>
      <w:r w:rsidR="004B6273" w:rsidRPr="00CE60A4">
        <w:rPr>
          <w:sz w:val="27"/>
          <w:szCs w:val="27"/>
          <w:shd w:val="clear" w:color="auto" w:fill="FFFFFF"/>
        </w:rPr>
        <w:t xml:space="preserve">по </w:t>
      </w:r>
      <w:r w:rsidRPr="00CE60A4">
        <w:rPr>
          <w:sz w:val="27"/>
          <w:szCs w:val="27"/>
          <w:shd w:val="clear" w:color="auto" w:fill="FFFFFF"/>
        </w:rPr>
        <w:t>1 000</w:t>
      </w:r>
      <w:r w:rsidRPr="00CE60A4">
        <w:rPr>
          <w:sz w:val="27"/>
          <w:szCs w:val="27"/>
          <w:shd w:val="clear" w:color="auto" w:fill="FFFFFF"/>
          <w:lang w:val="en-US"/>
        </w:rPr>
        <w:t> </w:t>
      </w:r>
      <w:r w:rsidRPr="00CE60A4">
        <w:rPr>
          <w:sz w:val="27"/>
          <w:szCs w:val="27"/>
          <w:shd w:val="clear" w:color="auto" w:fill="FFFFFF"/>
        </w:rPr>
        <w:t>000 рублей</w:t>
      </w:r>
      <w:r w:rsidR="006F550C">
        <w:rPr>
          <w:sz w:val="27"/>
          <w:szCs w:val="27"/>
          <w:shd w:val="clear" w:color="auto" w:fill="FFFFFF"/>
        </w:rPr>
        <w:t xml:space="preserve"> 00 копеек</w:t>
      </w:r>
      <w:r w:rsidR="00395669">
        <w:rPr>
          <w:sz w:val="27"/>
          <w:szCs w:val="27"/>
          <w:shd w:val="clear" w:color="auto" w:fill="FFFFFF"/>
        </w:rPr>
        <w:t xml:space="preserve"> </w:t>
      </w:r>
      <w:r w:rsidR="00D01F9F" w:rsidRPr="00CE60A4">
        <w:rPr>
          <w:sz w:val="27"/>
          <w:szCs w:val="27"/>
          <w:shd w:val="clear" w:color="auto" w:fill="FFFFFF"/>
        </w:rPr>
        <w:t>ежегодно</w:t>
      </w:r>
      <w:r w:rsidR="00395669">
        <w:rPr>
          <w:sz w:val="27"/>
          <w:szCs w:val="27"/>
          <w:shd w:val="clear" w:color="auto" w:fill="FFFFFF"/>
        </w:rPr>
        <w:t>;</w:t>
      </w:r>
    </w:p>
    <w:p w:rsidR="00395669" w:rsidRPr="00CE60A4" w:rsidRDefault="00395669">
      <w:pPr>
        <w:ind w:firstLine="567"/>
        <w:jc w:val="both"/>
        <w:rPr>
          <w:sz w:val="27"/>
          <w:szCs w:val="27"/>
          <w:shd w:val="clear" w:color="auto" w:fill="FFFFFF"/>
        </w:rPr>
      </w:pPr>
      <w:r>
        <w:rPr>
          <w:sz w:val="27"/>
          <w:szCs w:val="27"/>
          <w:shd w:val="clear" w:color="auto" w:fill="FFFFFF"/>
        </w:rPr>
        <w:t>- адаптация объектов жилого фонда к потребностям инвалидов по 500 000 рублей 00 копеек</w:t>
      </w:r>
      <w:r w:rsidR="00C17235">
        <w:rPr>
          <w:sz w:val="27"/>
          <w:szCs w:val="27"/>
          <w:shd w:val="clear" w:color="auto" w:fill="FFFFFF"/>
        </w:rPr>
        <w:t xml:space="preserve"> ежегодно</w:t>
      </w:r>
      <w:r>
        <w:rPr>
          <w:sz w:val="27"/>
          <w:szCs w:val="27"/>
          <w:shd w:val="clear" w:color="auto" w:fill="FFFFFF"/>
        </w:rPr>
        <w:t>.</w:t>
      </w:r>
    </w:p>
    <w:p w:rsidR="003D356C" w:rsidRPr="00E51965" w:rsidRDefault="003D356C" w:rsidP="0077512C">
      <w:pPr>
        <w:widowControl w:val="0"/>
        <w:rPr>
          <w:b/>
          <w:color w:val="FF0000"/>
          <w:sz w:val="28"/>
          <w:szCs w:val="28"/>
        </w:rPr>
      </w:pPr>
    </w:p>
    <w:p w:rsidR="003D356C" w:rsidRPr="002F7EF2" w:rsidRDefault="00B076BC">
      <w:pPr>
        <w:widowControl w:val="0"/>
        <w:ind w:firstLine="540"/>
        <w:jc w:val="center"/>
        <w:rPr>
          <w:b/>
          <w:sz w:val="28"/>
          <w:szCs w:val="28"/>
        </w:rPr>
      </w:pPr>
      <w:r w:rsidRPr="002F7EF2">
        <w:rPr>
          <w:b/>
          <w:sz w:val="28"/>
          <w:szCs w:val="28"/>
        </w:rPr>
        <w:t>Муниципальная программа «Формирование современной городской среды»</w:t>
      </w:r>
    </w:p>
    <w:p w:rsidR="003D356C" w:rsidRPr="002F7EF2" w:rsidRDefault="003D356C">
      <w:pPr>
        <w:widowControl w:val="0"/>
        <w:ind w:firstLine="540"/>
        <w:jc w:val="center"/>
        <w:rPr>
          <w:b/>
          <w:sz w:val="28"/>
          <w:szCs w:val="28"/>
        </w:rPr>
      </w:pPr>
    </w:p>
    <w:p w:rsidR="003D356C" w:rsidRPr="002F7EF2" w:rsidRDefault="00B076BC">
      <w:pPr>
        <w:ind w:firstLine="567"/>
        <w:jc w:val="both"/>
        <w:rPr>
          <w:sz w:val="27"/>
          <w:szCs w:val="27"/>
        </w:rPr>
      </w:pPr>
      <w:r w:rsidRPr="002F7EF2">
        <w:rPr>
          <w:sz w:val="27"/>
          <w:szCs w:val="27"/>
        </w:rPr>
        <w:t>Ответственный исполнитель муниципальной программы – Муниципальное учреждение «Управление жилищно-коммунального хозяйства» администрации МОГО «Ухта».</w:t>
      </w:r>
    </w:p>
    <w:p w:rsidR="003D356C" w:rsidRPr="002F7EF2" w:rsidRDefault="00B076BC">
      <w:pPr>
        <w:ind w:firstLine="567"/>
        <w:jc w:val="both"/>
        <w:rPr>
          <w:sz w:val="27"/>
          <w:szCs w:val="27"/>
        </w:rPr>
      </w:pPr>
      <w:r w:rsidRPr="002F7EF2">
        <w:rPr>
          <w:sz w:val="27"/>
          <w:szCs w:val="27"/>
        </w:rPr>
        <w:t>Цель муниципальной программы – повышение уровня благоустройства территории муниципального образования.</w:t>
      </w:r>
    </w:p>
    <w:p w:rsidR="003D356C" w:rsidRPr="002F7EF2" w:rsidRDefault="003D356C">
      <w:pPr>
        <w:jc w:val="both"/>
        <w:rPr>
          <w:sz w:val="27"/>
          <w:szCs w:val="27"/>
        </w:rPr>
      </w:pPr>
    </w:p>
    <w:tbl>
      <w:tblPr>
        <w:tblStyle w:val="15"/>
        <w:tblW w:w="9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0"/>
        <w:gridCol w:w="849"/>
        <w:gridCol w:w="850"/>
        <w:gridCol w:w="851"/>
        <w:gridCol w:w="992"/>
        <w:gridCol w:w="850"/>
        <w:gridCol w:w="851"/>
        <w:gridCol w:w="850"/>
        <w:gridCol w:w="853"/>
        <w:gridCol w:w="953"/>
      </w:tblGrid>
      <w:tr w:rsidR="00E51965" w:rsidRPr="00E51965" w:rsidTr="002F7EF2">
        <w:tc>
          <w:tcPr>
            <w:tcW w:w="2092" w:type="dxa"/>
            <w:vMerge w:val="restart"/>
            <w:vAlign w:val="center"/>
          </w:tcPr>
          <w:p w:rsidR="003D356C" w:rsidRPr="002F7EF2" w:rsidRDefault="00B076BC" w:rsidP="002F7EF2">
            <w:pPr>
              <w:jc w:val="center"/>
              <w:rPr>
                <w:sz w:val="16"/>
                <w:szCs w:val="16"/>
              </w:rPr>
            </w:pPr>
            <w:r w:rsidRPr="002F7EF2">
              <w:rPr>
                <w:b/>
                <w:bCs/>
                <w:sz w:val="16"/>
                <w:szCs w:val="16"/>
              </w:rPr>
              <w:t>Наименование показателя</w:t>
            </w:r>
          </w:p>
        </w:tc>
        <w:tc>
          <w:tcPr>
            <w:tcW w:w="7897" w:type="dxa"/>
            <w:gridSpan w:val="9"/>
          </w:tcPr>
          <w:p w:rsidR="003D356C" w:rsidRPr="002F7EF2" w:rsidRDefault="00B076BC">
            <w:pPr>
              <w:jc w:val="center"/>
              <w:rPr>
                <w:sz w:val="16"/>
                <w:szCs w:val="16"/>
              </w:rPr>
            </w:pPr>
            <w:r w:rsidRPr="002F7EF2">
              <w:rPr>
                <w:b/>
                <w:bCs/>
                <w:sz w:val="16"/>
                <w:szCs w:val="16"/>
              </w:rPr>
              <w:t>Сумма, тыс. рублей</w:t>
            </w:r>
          </w:p>
        </w:tc>
      </w:tr>
      <w:tr w:rsidR="00E51965" w:rsidRPr="00E51965">
        <w:tc>
          <w:tcPr>
            <w:tcW w:w="2092" w:type="dxa"/>
            <w:vMerge/>
          </w:tcPr>
          <w:p w:rsidR="003D356C" w:rsidRPr="002F7EF2" w:rsidRDefault="003D356C">
            <w:pPr>
              <w:jc w:val="center"/>
              <w:rPr>
                <w:sz w:val="16"/>
                <w:szCs w:val="16"/>
              </w:rPr>
            </w:pPr>
          </w:p>
        </w:tc>
        <w:tc>
          <w:tcPr>
            <w:tcW w:w="2551" w:type="dxa"/>
            <w:gridSpan w:val="3"/>
          </w:tcPr>
          <w:p w:rsidR="003D356C" w:rsidRPr="002F7EF2" w:rsidRDefault="002F7EF2">
            <w:pPr>
              <w:jc w:val="center"/>
              <w:rPr>
                <w:sz w:val="16"/>
                <w:szCs w:val="16"/>
              </w:rPr>
            </w:pPr>
            <w:r>
              <w:rPr>
                <w:b/>
                <w:bCs/>
                <w:sz w:val="16"/>
                <w:szCs w:val="16"/>
              </w:rPr>
              <w:t>2024</w:t>
            </w:r>
            <w:r w:rsidR="00B076BC" w:rsidRPr="002F7EF2">
              <w:rPr>
                <w:b/>
                <w:bCs/>
                <w:sz w:val="16"/>
                <w:szCs w:val="16"/>
              </w:rPr>
              <w:t xml:space="preserve"> год</w:t>
            </w:r>
          </w:p>
        </w:tc>
        <w:tc>
          <w:tcPr>
            <w:tcW w:w="2693" w:type="dxa"/>
            <w:gridSpan w:val="3"/>
          </w:tcPr>
          <w:p w:rsidR="003D356C" w:rsidRPr="002F7EF2" w:rsidRDefault="00B076BC" w:rsidP="002F7EF2">
            <w:pPr>
              <w:jc w:val="center"/>
              <w:rPr>
                <w:sz w:val="16"/>
                <w:szCs w:val="16"/>
              </w:rPr>
            </w:pPr>
            <w:r w:rsidRPr="002F7EF2">
              <w:rPr>
                <w:b/>
                <w:bCs/>
                <w:sz w:val="16"/>
                <w:szCs w:val="16"/>
              </w:rPr>
              <w:t>202</w:t>
            </w:r>
            <w:r w:rsidR="002F7EF2">
              <w:rPr>
                <w:b/>
                <w:bCs/>
                <w:sz w:val="16"/>
                <w:szCs w:val="16"/>
              </w:rPr>
              <w:t>5</w:t>
            </w:r>
            <w:r w:rsidRPr="002F7EF2">
              <w:rPr>
                <w:b/>
                <w:bCs/>
                <w:sz w:val="16"/>
                <w:szCs w:val="16"/>
              </w:rPr>
              <w:t xml:space="preserve"> год</w:t>
            </w:r>
          </w:p>
        </w:tc>
        <w:tc>
          <w:tcPr>
            <w:tcW w:w="2653" w:type="dxa"/>
            <w:gridSpan w:val="3"/>
          </w:tcPr>
          <w:p w:rsidR="003D356C" w:rsidRPr="002F7EF2" w:rsidRDefault="002F7EF2">
            <w:pPr>
              <w:jc w:val="center"/>
              <w:rPr>
                <w:sz w:val="16"/>
                <w:szCs w:val="16"/>
              </w:rPr>
            </w:pPr>
            <w:r>
              <w:rPr>
                <w:b/>
                <w:bCs/>
                <w:sz w:val="16"/>
                <w:szCs w:val="16"/>
              </w:rPr>
              <w:t>2026</w:t>
            </w:r>
            <w:r w:rsidR="00B076BC" w:rsidRPr="002F7EF2">
              <w:rPr>
                <w:b/>
                <w:bCs/>
                <w:sz w:val="16"/>
                <w:szCs w:val="16"/>
              </w:rPr>
              <w:t xml:space="preserve"> год</w:t>
            </w:r>
          </w:p>
        </w:tc>
      </w:tr>
      <w:tr w:rsidR="00E51965" w:rsidRPr="00E51965">
        <w:trPr>
          <w:trHeight w:val="230"/>
        </w:trPr>
        <w:tc>
          <w:tcPr>
            <w:tcW w:w="2092" w:type="dxa"/>
            <w:vMerge/>
          </w:tcPr>
          <w:p w:rsidR="003D356C" w:rsidRPr="002F7EF2" w:rsidRDefault="003D356C">
            <w:pPr>
              <w:jc w:val="center"/>
              <w:rPr>
                <w:sz w:val="16"/>
                <w:szCs w:val="16"/>
              </w:rPr>
            </w:pPr>
          </w:p>
        </w:tc>
        <w:tc>
          <w:tcPr>
            <w:tcW w:w="850" w:type="dxa"/>
            <w:vMerge w:val="restart"/>
          </w:tcPr>
          <w:p w:rsidR="003D356C" w:rsidRPr="002F7EF2" w:rsidRDefault="00B076BC">
            <w:pPr>
              <w:jc w:val="center"/>
              <w:rPr>
                <w:sz w:val="16"/>
                <w:szCs w:val="16"/>
              </w:rPr>
            </w:pPr>
            <w:r w:rsidRPr="002F7EF2">
              <w:rPr>
                <w:b/>
                <w:bCs/>
                <w:sz w:val="16"/>
                <w:szCs w:val="16"/>
              </w:rPr>
              <w:t>Всего,</w:t>
            </w:r>
          </w:p>
        </w:tc>
        <w:tc>
          <w:tcPr>
            <w:tcW w:w="1701" w:type="dxa"/>
            <w:gridSpan w:val="2"/>
          </w:tcPr>
          <w:p w:rsidR="003D356C" w:rsidRPr="002F7EF2" w:rsidRDefault="00B076BC">
            <w:pPr>
              <w:jc w:val="center"/>
              <w:rPr>
                <w:sz w:val="16"/>
                <w:szCs w:val="16"/>
              </w:rPr>
            </w:pPr>
            <w:r w:rsidRPr="002F7EF2">
              <w:rPr>
                <w:b/>
                <w:bCs/>
                <w:sz w:val="16"/>
                <w:szCs w:val="16"/>
              </w:rPr>
              <w:t>в том числе</w:t>
            </w:r>
          </w:p>
        </w:tc>
        <w:tc>
          <w:tcPr>
            <w:tcW w:w="992" w:type="dxa"/>
            <w:vMerge w:val="restart"/>
          </w:tcPr>
          <w:p w:rsidR="003D356C" w:rsidRPr="002F7EF2" w:rsidRDefault="00B076BC">
            <w:pPr>
              <w:jc w:val="center"/>
              <w:rPr>
                <w:sz w:val="16"/>
                <w:szCs w:val="16"/>
              </w:rPr>
            </w:pPr>
            <w:r w:rsidRPr="002F7EF2">
              <w:rPr>
                <w:b/>
                <w:bCs/>
                <w:sz w:val="16"/>
                <w:szCs w:val="16"/>
              </w:rPr>
              <w:t>Всего,</w:t>
            </w:r>
          </w:p>
        </w:tc>
        <w:tc>
          <w:tcPr>
            <w:tcW w:w="1701" w:type="dxa"/>
            <w:gridSpan w:val="2"/>
          </w:tcPr>
          <w:p w:rsidR="003D356C" w:rsidRPr="002F7EF2" w:rsidRDefault="00B076BC">
            <w:pPr>
              <w:jc w:val="center"/>
              <w:rPr>
                <w:sz w:val="16"/>
                <w:szCs w:val="16"/>
              </w:rPr>
            </w:pPr>
            <w:r w:rsidRPr="002F7EF2">
              <w:rPr>
                <w:b/>
                <w:bCs/>
                <w:sz w:val="16"/>
                <w:szCs w:val="16"/>
              </w:rPr>
              <w:t>в том числе</w:t>
            </w:r>
          </w:p>
        </w:tc>
        <w:tc>
          <w:tcPr>
            <w:tcW w:w="850" w:type="dxa"/>
            <w:vMerge w:val="restart"/>
          </w:tcPr>
          <w:p w:rsidR="003D356C" w:rsidRPr="002F7EF2" w:rsidRDefault="00B076BC">
            <w:pPr>
              <w:jc w:val="center"/>
              <w:rPr>
                <w:sz w:val="16"/>
                <w:szCs w:val="16"/>
              </w:rPr>
            </w:pPr>
            <w:r w:rsidRPr="002F7EF2">
              <w:rPr>
                <w:b/>
                <w:bCs/>
                <w:sz w:val="16"/>
                <w:szCs w:val="16"/>
              </w:rPr>
              <w:t>Всего,</w:t>
            </w:r>
          </w:p>
        </w:tc>
        <w:tc>
          <w:tcPr>
            <w:tcW w:w="1803" w:type="dxa"/>
            <w:gridSpan w:val="2"/>
          </w:tcPr>
          <w:p w:rsidR="003D356C" w:rsidRPr="002F7EF2" w:rsidRDefault="00B076BC">
            <w:pPr>
              <w:jc w:val="center"/>
              <w:rPr>
                <w:sz w:val="16"/>
                <w:szCs w:val="16"/>
              </w:rPr>
            </w:pPr>
            <w:r w:rsidRPr="002F7EF2">
              <w:rPr>
                <w:b/>
                <w:bCs/>
                <w:sz w:val="16"/>
                <w:szCs w:val="16"/>
              </w:rPr>
              <w:t>В том числе</w:t>
            </w:r>
          </w:p>
        </w:tc>
      </w:tr>
      <w:tr w:rsidR="00E51965" w:rsidRPr="00E51965">
        <w:tc>
          <w:tcPr>
            <w:tcW w:w="2092" w:type="dxa"/>
            <w:vMerge/>
          </w:tcPr>
          <w:p w:rsidR="003D356C" w:rsidRPr="002F7EF2" w:rsidRDefault="003D356C">
            <w:pPr>
              <w:jc w:val="center"/>
              <w:rPr>
                <w:sz w:val="16"/>
                <w:szCs w:val="16"/>
              </w:rPr>
            </w:pPr>
          </w:p>
        </w:tc>
        <w:tc>
          <w:tcPr>
            <w:tcW w:w="850" w:type="dxa"/>
            <w:vMerge/>
          </w:tcPr>
          <w:p w:rsidR="003D356C" w:rsidRPr="002F7EF2" w:rsidRDefault="003D356C">
            <w:pPr>
              <w:jc w:val="center"/>
              <w:rPr>
                <w:sz w:val="16"/>
                <w:szCs w:val="16"/>
              </w:rPr>
            </w:pPr>
          </w:p>
        </w:tc>
        <w:tc>
          <w:tcPr>
            <w:tcW w:w="850" w:type="dxa"/>
          </w:tcPr>
          <w:p w:rsidR="003D356C" w:rsidRPr="002F7EF2" w:rsidRDefault="00B076BC">
            <w:pPr>
              <w:jc w:val="center"/>
              <w:rPr>
                <w:sz w:val="16"/>
                <w:szCs w:val="16"/>
              </w:rPr>
            </w:pPr>
            <w:r w:rsidRPr="002F7EF2">
              <w:rPr>
                <w:b/>
                <w:bCs/>
                <w:sz w:val="16"/>
                <w:szCs w:val="16"/>
              </w:rPr>
              <w:t>ФБ, РБ</w:t>
            </w:r>
          </w:p>
        </w:tc>
        <w:tc>
          <w:tcPr>
            <w:tcW w:w="851" w:type="dxa"/>
          </w:tcPr>
          <w:p w:rsidR="003D356C" w:rsidRPr="002F7EF2" w:rsidRDefault="00B076BC">
            <w:pPr>
              <w:jc w:val="center"/>
              <w:rPr>
                <w:sz w:val="16"/>
                <w:szCs w:val="16"/>
              </w:rPr>
            </w:pPr>
            <w:r w:rsidRPr="002F7EF2">
              <w:rPr>
                <w:b/>
                <w:bCs/>
                <w:sz w:val="16"/>
                <w:szCs w:val="16"/>
              </w:rPr>
              <w:t>МБ</w:t>
            </w:r>
          </w:p>
        </w:tc>
        <w:tc>
          <w:tcPr>
            <w:tcW w:w="992" w:type="dxa"/>
            <w:vMerge/>
          </w:tcPr>
          <w:p w:rsidR="003D356C" w:rsidRPr="002F7EF2" w:rsidRDefault="003D356C">
            <w:pPr>
              <w:jc w:val="center"/>
              <w:rPr>
                <w:sz w:val="16"/>
                <w:szCs w:val="16"/>
              </w:rPr>
            </w:pPr>
          </w:p>
        </w:tc>
        <w:tc>
          <w:tcPr>
            <w:tcW w:w="850" w:type="dxa"/>
          </w:tcPr>
          <w:p w:rsidR="003D356C" w:rsidRPr="002F7EF2" w:rsidRDefault="00B076BC">
            <w:pPr>
              <w:jc w:val="center"/>
              <w:rPr>
                <w:sz w:val="16"/>
                <w:szCs w:val="16"/>
              </w:rPr>
            </w:pPr>
            <w:r w:rsidRPr="002F7EF2">
              <w:rPr>
                <w:b/>
                <w:bCs/>
                <w:sz w:val="16"/>
                <w:szCs w:val="16"/>
              </w:rPr>
              <w:t>ФБ, РБ</w:t>
            </w:r>
          </w:p>
        </w:tc>
        <w:tc>
          <w:tcPr>
            <w:tcW w:w="851" w:type="dxa"/>
          </w:tcPr>
          <w:p w:rsidR="003D356C" w:rsidRPr="002F7EF2" w:rsidRDefault="00B076BC">
            <w:pPr>
              <w:jc w:val="center"/>
              <w:rPr>
                <w:sz w:val="16"/>
                <w:szCs w:val="16"/>
              </w:rPr>
            </w:pPr>
            <w:r w:rsidRPr="002F7EF2">
              <w:rPr>
                <w:b/>
                <w:bCs/>
                <w:sz w:val="16"/>
                <w:szCs w:val="16"/>
              </w:rPr>
              <w:t>МБ</w:t>
            </w:r>
          </w:p>
        </w:tc>
        <w:tc>
          <w:tcPr>
            <w:tcW w:w="850" w:type="dxa"/>
            <w:vMerge/>
          </w:tcPr>
          <w:p w:rsidR="003D356C" w:rsidRPr="002F7EF2" w:rsidRDefault="003D356C">
            <w:pPr>
              <w:jc w:val="center"/>
              <w:rPr>
                <w:sz w:val="16"/>
                <w:szCs w:val="16"/>
              </w:rPr>
            </w:pPr>
          </w:p>
        </w:tc>
        <w:tc>
          <w:tcPr>
            <w:tcW w:w="850" w:type="dxa"/>
          </w:tcPr>
          <w:p w:rsidR="003D356C" w:rsidRPr="002F7EF2" w:rsidRDefault="00B076BC">
            <w:pPr>
              <w:jc w:val="center"/>
              <w:rPr>
                <w:sz w:val="16"/>
                <w:szCs w:val="16"/>
              </w:rPr>
            </w:pPr>
            <w:r w:rsidRPr="002F7EF2">
              <w:rPr>
                <w:b/>
                <w:bCs/>
                <w:sz w:val="16"/>
                <w:szCs w:val="16"/>
              </w:rPr>
              <w:t>ФБ, РБ</w:t>
            </w:r>
          </w:p>
        </w:tc>
        <w:tc>
          <w:tcPr>
            <w:tcW w:w="953" w:type="dxa"/>
          </w:tcPr>
          <w:p w:rsidR="003D356C" w:rsidRPr="002F7EF2" w:rsidRDefault="00B076BC">
            <w:pPr>
              <w:jc w:val="center"/>
              <w:rPr>
                <w:sz w:val="16"/>
                <w:szCs w:val="16"/>
              </w:rPr>
            </w:pPr>
            <w:r w:rsidRPr="002F7EF2">
              <w:rPr>
                <w:b/>
                <w:bCs/>
                <w:sz w:val="16"/>
                <w:szCs w:val="16"/>
              </w:rPr>
              <w:t>МБ</w:t>
            </w:r>
          </w:p>
        </w:tc>
      </w:tr>
      <w:tr w:rsidR="003D356C" w:rsidRPr="00E51965" w:rsidTr="00180AD7">
        <w:tc>
          <w:tcPr>
            <w:tcW w:w="2092" w:type="dxa"/>
          </w:tcPr>
          <w:p w:rsidR="003D356C" w:rsidRPr="002F7EF2" w:rsidRDefault="00B076BC">
            <w:pPr>
              <w:rPr>
                <w:b/>
                <w:bCs/>
                <w:sz w:val="16"/>
                <w:szCs w:val="16"/>
                <w:highlight w:val="white"/>
              </w:rPr>
            </w:pPr>
            <w:r w:rsidRPr="002F7EF2">
              <w:rPr>
                <w:b/>
                <w:bCs/>
                <w:sz w:val="16"/>
                <w:szCs w:val="16"/>
                <w:highlight w:val="white"/>
              </w:rPr>
              <w:t>Муниципальная программа МОГО «Ухта» «Формирование современной городской среды»,</w:t>
            </w:r>
          </w:p>
          <w:p w:rsidR="003D356C" w:rsidRPr="00E51965" w:rsidRDefault="00703EF2">
            <w:pPr>
              <w:rPr>
                <w:color w:val="FF0000"/>
                <w:sz w:val="14"/>
                <w:highlight w:val="white"/>
              </w:rPr>
            </w:pPr>
            <w:r w:rsidRPr="002F7EF2">
              <w:rPr>
                <w:sz w:val="16"/>
                <w:szCs w:val="16"/>
                <w:highlight w:val="white"/>
              </w:rPr>
              <w:t>(</w:t>
            </w:r>
            <w:r w:rsidR="00B076BC" w:rsidRPr="002F7EF2">
              <w:rPr>
                <w:sz w:val="16"/>
                <w:szCs w:val="16"/>
                <w:highlight w:val="white"/>
              </w:rPr>
              <w:t>МУ «УЖКХ»</w:t>
            </w:r>
            <w:r w:rsidRPr="002F7EF2">
              <w:rPr>
                <w:sz w:val="16"/>
                <w:szCs w:val="16"/>
                <w:highlight w:val="white"/>
              </w:rPr>
              <w:t>)</w:t>
            </w:r>
          </w:p>
        </w:tc>
        <w:tc>
          <w:tcPr>
            <w:tcW w:w="850" w:type="dxa"/>
            <w:vAlign w:val="center"/>
          </w:tcPr>
          <w:p w:rsidR="003D356C" w:rsidRPr="002F7EF2" w:rsidRDefault="002F7EF2" w:rsidP="002F7EF2">
            <w:pPr>
              <w:jc w:val="center"/>
              <w:rPr>
                <w:b/>
                <w:bCs/>
                <w:sz w:val="14"/>
                <w:highlight w:val="white"/>
              </w:rPr>
            </w:pPr>
            <w:r w:rsidRPr="002F7EF2">
              <w:rPr>
                <w:b/>
                <w:bCs/>
                <w:sz w:val="14"/>
                <w:highlight w:val="white"/>
              </w:rPr>
              <w:t>428</w:t>
            </w:r>
            <w:r w:rsidR="003C4667">
              <w:rPr>
                <w:b/>
                <w:bCs/>
                <w:sz w:val="14"/>
                <w:highlight w:val="white"/>
              </w:rPr>
              <w:t xml:space="preserve"> </w:t>
            </w:r>
            <w:r w:rsidRPr="002F7EF2">
              <w:rPr>
                <w:b/>
                <w:bCs/>
                <w:sz w:val="14"/>
                <w:highlight w:val="white"/>
              </w:rPr>
              <w:t>155</w:t>
            </w:r>
            <w:r w:rsidR="00B076BC" w:rsidRPr="002F7EF2">
              <w:rPr>
                <w:b/>
                <w:bCs/>
                <w:sz w:val="14"/>
                <w:highlight w:val="white"/>
              </w:rPr>
              <w:t>,</w:t>
            </w:r>
            <w:r w:rsidRPr="002F7EF2">
              <w:rPr>
                <w:b/>
                <w:bCs/>
                <w:sz w:val="14"/>
                <w:highlight w:val="white"/>
              </w:rPr>
              <w:t>00</w:t>
            </w:r>
          </w:p>
        </w:tc>
        <w:tc>
          <w:tcPr>
            <w:tcW w:w="850" w:type="dxa"/>
            <w:vAlign w:val="center"/>
          </w:tcPr>
          <w:p w:rsidR="003D356C" w:rsidRPr="009D5317" w:rsidRDefault="009D5317" w:rsidP="00180AD7">
            <w:pPr>
              <w:jc w:val="center"/>
              <w:rPr>
                <w:b/>
                <w:bCs/>
                <w:sz w:val="14"/>
                <w:highlight w:val="white"/>
              </w:rPr>
            </w:pPr>
            <w:r w:rsidRPr="009D5317">
              <w:rPr>
                <w:b/>
                <w:bCs/>
                <w:sz w:val="14"/>
                <w:highlight w:val="white"/>
              </w:rPr>
              <w:t>63 958,94</w:t>
            </w:r>
          </w:p>
        </w:tc>
        <w:tc>
          <w:tcPr>
            <w:tcW w:w="851" w:type="dxa"/>
            <w:vAlign w:val="center"/>
          </w:tcPr>
          <w:p w:rsidR="003D356C" w:rsidRPr="009D5317" w:rsidRDefault="009D5317" w:rsidP="00180AD7">
            <w:pPr>
              <w:jc w:val="center"/>
              <w:rPr>
                <w:b/>
                <w:bCs/>
                <w:sz w:val="14"/>
                <w:highlight w:val="white"/>
              </w:rPr>
            </w:pPr>
            <w:r w:rsidRPr="009D5317">
              <w:rPr>
                <w:b/>
                <w:bCs/>
                <w:sz w:val="14"/>
                <w:highlight w:val="white"/>
              </w:rPr>
              <w:t>364 196,06</w:t>
            </w:r>
          </w:p>
        </w:tc>
        <w:tc>
          <w:tcPr>
            <w:tcW w:w="992" w:type="dxa"/>
            <w:vAlign w:val="center"/>
          </w:tcPr>
          <w:p w:rsidR="003D356C" w:rsidRPr="009D5317" w:rsidRDefault="002F7EF2" w:rsidP="002F7EF2">
            <w:pPr>
              <w:jc w:val="center"/>
              <w:rPr>
                <w:b/>
                <w:bCs/>
                <w:sz w:val="14"/>
                <w:highlight w:val="white"/>
              </w:rPr>
            </w:pPr>
            <w:r w:rsidRPr="009D5317">
              <w:rPr>
                <w:b/>
                <w:bCs/>
                <w:sz w:val="14"/>
                <w:highlight w:val="white"/>
              </w:rPr>
              <w:t>370</w:t>
            </w:r>
            <w:r w:rsidR="003C4667">
              <w:rPr>
                <w:b/>
                <w:bCs/>
                <w:sz w:val="14"/>
                <w:highlight w:val="white"/>
              </w:rPr>
              <w:t xml:space="preserve"> </w:t>
            </w:r>
            <w:r w:rsidRPr="009D5317">
              <w:rPr>
                <w:b/>
                <w:bCs/>
                <w:sz w:val="14"/>
                <w:highlight w:val="white"/>
              </w:rPr>
              <w:t>157</w:t>
            </w:r>
            <w:r w:rsidR="00B076BC" w:rsidRPr="009D5317">
              <w:rPr>
                <w:b/>
                <w:bCs/>
                <w:sz w:val="14"/>
                <w:highlight w:val="white"/>
              </w:rPr>
              <w:t>,</w:t>
            </w:r>
            <w:r w:rsidRPr="009D5317">
              <w:rPr>
                <w:b/>
                <w:bCs/>
                <w:sz w:val="14"/>
                <w:highlight w:val="white"/>
              </w:rPr>
              <w:t>30</w:t>
            </w:r>
          </w:p>
        </w:tc>
        <w:tc>
          <w:tcPr>
            <w:tcW w:w="850" w:type="dxa"/>
            <w:vAlign w:val="center"/>
          </w:tcPr>
          <w:p w:rsidR="003D356C" w:rsidRPr="009D5317" w:rsidRDefault="009D5317" w:rsidP="00180AD7">
            <w:pPr>
              <w:jc w:val="center"/>
              <w:rPr>
                <w:b/>
                <w:bCs/>
                <w:sz w:val="14"/>
                <w:highlight w:val="white"/>
              </w:rPr>
            </w:pPr>
            <w:r w:rsidRPr="009D5317">
              <w:rPr>
                <w:b/>
                <w:bCs/>
                <w:sz w:val="14"/>
                <w:highlight w:val="white"/>
              </w:rPr>
              <w:t>32 941,97</w:t>
            </w:r>
          </w:p>
        </w:tc>
        <w:tc>
          <w:tcPr>
            <w:tcW w:w="851" w:type="dxa"/>
            <w:vAlign w:val="center"/>
          </w:tcPr>
          <w:p w:rsidR="003D356C" w:rsidRPr="009D5317" w:rsidRDefault="009D5317" w:rsidP="003C4667">
            <w:pPr>
              <w:jc w:val="center"/>
              <w:rPr>
                <w:b/>
                <w:bCs/>
                <w:sz w:val="14"/>
                <w:highlight w:val="white"/>
              </w:rPr>
            </w:pPr>
            <w:r w:rsidRPr="009D5317">
              <w:rPr>
                <w:b/>
                <w:bCs/>
                <w:sz w:val="14"/>
                <w:highlight w:val="white"/>
              </w:rPr>
              <w:t>337</w:t>
            </w:r>
            <w:r w:rsidR="003C4667">
              <w:rPr>
                <w:b/>
                <w:bCs/>
                <w:sz w:val="14"/>
                <w:highlight w:val="white"/>
              </w:rPr>
              <w:t xml:space="preserve"> </w:t>
            </w:r>
            <w:r w:rsidRPr="009D5317">
              <w:rPr>
                <w:b/>
                <w:bCs/>
                <w:sz w:val="14"/>
                <w:highlight w:val="white"/>
              </w:rPr>
              <w:t>215,33</w:t>
            </w:r>
          </w:p>
        </w:tc>
        <w:tc>
          <w:tcPr>
            <w:tcW w:w="850" w:type="dxa"/>
            <w:vAlign w:val="center"/>
          </w:tcPr>
          <w:p w:rsidR="003D356C" w:rsidRPr="009D5317" w:rsidRDefault="005F2F9C" w:rsidP="005F2F9C">
            <w:pPr>
              <w:rPr>
                <w:b/>
                <w:bCs/>
                <w:sz w:val="14"/>
                <w:highlight w:val="white"/>
              </w:rPr>
            </w:pPr>
            <w:r>
              <w:rPr>
                <w:b/>
                <w:bCs/>
                <w:sz w:val="14"/>
                <w:highlight w:val="white"/>
              </w:rPr>
              <w:t>3</w:t>
            </w:r>
            <w:r w:rsidR="002F7EF2" w:rsidRPr="009D5317">
              <w:rPr>
                <w:b/>
                <w:bCs/>
                <w:sz w:val="14"/>
                <w:highlight w:val="white"/>
              </w:rPr>
              <w:t>92</w:t>
            </w:r>
            <w:r w:rsidR="003C4667">
              <w:rPr>
                <w:b/>
                <w:bCs/>
                <w:sz w:val="14"/>
                <w:highlight w:val="white"/>
              </w:rPr>
              <w:t xml:space="preserve"> </w:t>
            </w:r>
            <w:r w:rsidR="002F7EF2" w:rsidRPr="009D5317">
              <w:rPr>
                <w:b/>
                <w:bCs/>
                <w:sz w:val="14"/>
                <w:highlight w:val="white"/>
              </w:rPr>
              <w:t>307</w:t>
            </w:r>
            <w:r w:rsidR="00B076BC" w:rsidRPr="009D5317">
              <w:rPr>
                <w:b/>
                <w:bCs/>
                <w:sz w:val="14"/>
                <w:highlight w:val="white"/>
              </w:rPr>
              <w:t>,</w:t>
            </w:r>
            <w:r w:rsidR="002F7EF2" w:rsidRPr="009D5317">
              <w:rPr>
                <w:b/>
                <w:bCs/>
                <w:sz w:val="14"/>
                <w:highlight w:val="white"/>
              </w:rPr>
              <w:t>30</w:t>
            </w:r>
          </w:p>
        </w:tc>
        <w:tc>
          <w:tcPr>
            <w:tcW w:w="853" w:type="dxa"/>
            <w:vAlign w:val="center"/>
          </w:tcPr>
          <w:p w:rsidR="003D356C" w:rsidRPr="009D5317" w:rsidRDefault="009D5317" w:rsidP="00180AD7">
            <w:pPr>
              <w:jc w:val="center"/>
              <w:rPr>
                <w:b/>
                <w:bCs/>
                <w:sz w:val="14"/>
                <w:highlight w:val="white"/>
              </w:rPr>
            </w:pPr>
            <w:r w:rsidRPr="009D5317">
              <w:rPr>
                <w:b/>
                <w:bCs/>
                <w:sz w:val="14"/>
                <w:highlight w:val="white"/>
              </w:rPr>
              <w:t>32 941,97</w:t>
            </w:r>
          </w:p>
        </w:tc>
        <w:tc>
          <w:tcPr>
            <w:tcW w:w="950" w:type="dxa"/>
            <w:vAlign w:val="center"/>
          </w:tcPr>
          <w:p w:rsidR="003D356C" w:rsidRPr="009D5317" w:rsidRDefault="005F2F9C" w:rsidP="00180AD7">
            <w:pPr>
              <w:jc w:val="center"/>
              <w:rPr>
                <w:b/>
                <w:bCs/>
                <w:sz w:val="14"/>
                <w:highlight w:val="white"/>
              </w:rPr>
            </w:pPr>
            <w:r>
              <w:rPr>
                <w:b/>
                <w:bCs/>
                <w:sz w:val="14"/>
                <w:highlight w:val="white"/>
              </w:rPr>
              <w:t>3</w:t>
            </w:r>
            <w:r w:rsidR="009D5317" w:rsidRPr="009D5317">
              <w:rPr>
                <w:b/>
                <w:bCs/>
                <w:sz w:val="14"/>
                <w:highlight w:val="white"/>
              </w:rPr>
              <w:t>59 365,33</w:t>
            </w:r>
          </w:p>
        </w:tc>
      </w:tr>
    </w:tbl>
    <w:p w:rsidR="003D356C" w:rsidRPr="00E51965" w:rsidRDefault="003D356C">
      <w:pPr>
        <w:ind w:firstLine="567"/>
        <w:jc w:val="both"/>
        <w:rPr>
          <w:color w:val="FF0000"/>
          <w:sz w:val="16"/>
          <w:szCs w:val="28"/>
        </w:rPr>
      </w:pPr>
    </w:p>
    <w:p w:rsidR="003D356C" w:rsidRPr="002F7EF2" w:rsidRDefault="00B076BC">
      <w:pPr>
        <w:ind w:firstLine="567"/>
        <w:jc w:val="both"/>
        <w:rPr>
          <w:sz w:val="27"/>
          <w:szCs w:val="27"/>
        </w:rPr>
      </w:pPr>
      <w:r w:rsidRPr="002F7EF2">
        <w:rPr>
          <w:sz w:val="27"/>
          <w:szCs w:val="27"/>
        </w:rPr>
        <w:t>Наиболее значимы</w:t>
      </w:r>
      <w:r w:rsidR="0087227E">
        <w:rPr>
          <w:sz w:val="27"/>
          <w:szCs w:val="27"/>
        </w:rPr>
        <w:t>е</w:t>
      </w:r>
      <w:r w:rsidRPr="002F7EF2">
        <w:rPr>
          <w:sz w:val="27"/>
          <w:szCs w:val="27"/>
        </w:rPr>
        <w:t xml:space="preserve"> основны</w:t>
      </w:r>
      <w:r w:rsidR="0087227E">
        <w:rPr>
          <w:sz w:val="27"/>
          <w:szCs w:val="27"/>
        </w:rPr>
        <w:t>е</w:t>
      </w:r>
      <w:r w:rsidRPr="002F7EF2">
        <w:rPr>
          <w:sz w:val="27"/>
          <w:szCs w:val="27"/>
        </w:rPr>
        <w:t xml:space="preserve"> мероприятия муниципальной программы:</w:t>
      </w:r>
    </w:p>
    <w:p w:rsidR="002F7EF2" w:rsidRPr="002F7EF2" w:rsidRDefault="00B076BC">
      <w:pPr>
        <w:pStyle w:val="aff"/>
        <w:spacing w:before="0" w:beforeAutospacing="0" w:after="0" w:afterAutospacing="0"/>
        <w:ind w:firstLine="567"/>
        <w:jc w:val="both"/>
      </w:pPr>
      <w:r w:rsidRPr="002F7EF2">
        <w:rPr>
          <w:sz w:val="27"/>
          <w:szCs w:val="27"/>
        </w:rPr>
        <w:t>-</w:t>
      </w:r>
      <w:r w:rsidR="002B0741">
        <w:rPr>
          <w:sz w:val="27"/>
          <w:szCs w:val="27"/>
        </w:rPr>
        <w:t> </w:t>
      </w:r>
      <w:r w:rsidRPr="002F7EF2">
        <w:rPr>
          <w:sz w:val="27"/>
          <w:szCs w:val="27"/>
        </w:rPr>
        <w:t>содержание и ремонт объектов благоустройства на террит</w:t>
      </w:r>
      <w:r w:rsidR="009457D6" w:rsidRPr="002F7EF2">
        <w:rPr>
          <w:sz w:val="27"/>
          <w:szCs w:val="27"/>
        </w:rPr>
        <w:t>ории МОГО «Ухта»</w:t>
      </w:r>
      <w:r w:rsidRPr="002F7EF2">
        <w:rPr>
          <w:sz w:val="27"/>
          <w:szCs w:val="27"/>
        </w:rPr>
        <w:t> </w:t>
      </w:r>
      <w:r w:rsidR="009457D6" w:rsidRPr="002F7EF2">
        <w:rPr>
          <w:sz w:val="27"/>
          <w:szCs w:val="27"/>
        </w:rPr>
        <w:t xml:space="preserve">с объемом финансового обеспечения </w:t>
      </w:r>
      <w:r w:rsidR="002F7EF2">
        <w:rPr>
          <w:sz w:val="27"/>
          <w:szCs w:val="27"/>
        </w:rPr>
        <w:t>в 2024 году – 355 373 834 рубля 39 копеек, в 2025 году – 334 353 834 рубля 39 копеек, в 2026 году – 356 503 834 рубля 39 копеек;</w:t>
      </w:r>
    </w:p>
    <w:p w:rsidR="007B509C" w:rsidRDefault="00B076BC" w:rsidP="007B509C">
      <w:pPr>
        <w:pStyle w:val="aff"/>
        <w:spacing w:before="0" w:beforeAutospacing="0" w:after="0" w:afterAutospacing="0"/>
        <w:ind w:firstLine="567"/>
        <w:jc w:val="both"/>
        <w:rPr>
          <w:sz w:val="27"/>
          <w:szCs w:val="27"/>
        </w:rPr>
      </w:pPr>
      <w:proofErr w:type="gramStart"/>
      <w:r w:rsidRPr="00F103B9">
        <w:rPr>
          <w:sz w:val="27"/>
          <w:szCs w:val="27"/>
        </w:rPr>
        <w:t>-</w:t>
      </w:r>
      <w:r w:rsidR="002B0741">
        <w:rPr>
          <w:sz w:val="27"/>
          <w:szCs w:val="27"/>
        </w:rPr>
        <w:t> </w:t>
      </w:r>
      <w:r w:rsidR="00BC3723" w:rsidRPr="00F103B9">
        <w:rPr>
          <w:sz w:val="27"/>
          <w:szCs w:val="27"/>
        </w:rPr>
        <w:t>благо</w:t>
      </w:r>
      <w:r w:rsidR="007B509C" w:rsidRPr="00F103B9">
        <w:rPr>
          <w:sz w:val="27"/>
          <w:szCs w:val="27"/>
        </w:rPr>
        <w:t>устройств</w:t>
      </w:r>
      <w:r w:rsidR="00BC3723" w:rsidRPr="00F103B9">
        <w:rPr>
          <w:sz w:val="27"/>
          <w:szCs w:val="27"/>
        </w:rPr>
        <w:t>о</w:t>
      </w:r>
      <w:r w:rsidR="003E4BDD" w:rsidRPr="00F103B9">
        <w:rPr>
          <w:sz w:val="27"/>
          <w:szCs w:val="27"/>
        </w:rPr>
        <w:t xml:space="preserve"> 2</w:t>
      </w:r>
      <w:r w:rsidR="00BC3723" w:rsidRPr="00F103B9">
        <w:rPr>
          <w:sz w:val="27"/>
          <w:szCs w:val="27"/>
        </w:rPr>
        <w:t xml:space="preserve"> общественных</w:t>
      </w:r>
      <w:r w:rsidR="00A161AD" w:rsidRPr="00F103B9">
        <w:rPr>
          <w:sz w:val="27"/>
          <w:szCs w:val="27"/>
        </w:rPr>
        <w:t xml:space="preserve"> территорий МОГО «Ухта» (Набережная Н</w:t>
      </w:r>
      <w:r w:rsidR="003E4BDD" w:rsidRPr="00F103B9">
        <w:rPr>
          <w:sz w:val="27"/>
          <w:szCs w:val="27"/>
        </w:rPr>
        <w:t xml:space="preserve">ефтяников (левый берег р. </w:t>
      </w:r>
      <w:proofErr w:type="spellStart"/>
      <w:r w:rsidR="003E4BDD" w:rsidRPr="00F103B9">
        <w:rPr>
          <w:sz w:val="27"/>
          <w:szCs w:val="27"/>
        </w:rPr>
        <w:t>Чибью</w:t>
      </w:r>
      <w:proofErr w:type="spellEnd"/>
      <w:r w:rsidR="003E4BDD" w:rsidRPr="00F103B9">
        <w:rPr>
          <w:sz w:val="27"/>
          <w:szCs w:val="27"/>
        </w:rPr>
        <w:t>, 2 этап), пешеходная дорожка от мемориала «Вечный огонь» вдоль реки «Ухта»</w:t>
      </w:r>
      <w:r w:rsidR="00401F79">
        <w:rPr>
          <w:sz w:val="27"/>
          <w:szCs w:val="27"/>
        </w:rPr>
        <w:t xml:space="preserve"> </w:t>
      </w:r>
      <w:r w:rsidR="00BC3723" w:rsidRPr="00F103B9">
        <w:rPr>
          <w:sz w:val="27"/>
          <w:szCs w:val="27"/>
        </w:rPr>
        <w:t>и 10 дворовых территорий МОГО «Ухта»</w:t>
      </w:r>
      <w:r w:rsidR="00A161AD" w:rsidRPr="00F103B9">
        <w:rPr>
          <w:sz w:val="27"/>
          <w:szCs w:val="27"/>
        </w:rPr>
        <w:t xml:space="preserve"> (</w:t>
      </w:r>
      <w:r w:rsidR="00313C7C" w:rsidRPr="00F103B9">
        <w:rPr>
          <w:sz w:val="27"/>
          <w:szCs w:val="27"/>
        </w:rPr>
        <w:t>ул.</w:t>
      </w:r>
      <w:r w:rsidR="003E4BDD" w:rsidRPr="00F103B9">
        <w:rPr>
          <w:sz w:val="27"/>
          <w:szCs w:val="27"/>
        </w:rPr>
        <w:t xml:space="preserve"> Крымская, д. 5, ул. Семяшкина, д. 10а, ул. Советская, д. 4, ул. Интернациональная, д.</w:t>
      </w:r>
      <w:r w:rsidR="009B534C">
        <w:rPr>
          <w:sz w:val="27"/>
          <w:szCs w:val="27"/>
        </w:rPr>
        <w:t> </w:t>
      </w:r>
      <w:r w:rsidR="003E4BDD" w:rsidRPr="00F103B9">
        <w:rPr>
          <w:sz w:val="27"/>
          <w:szCs w:val="27"/>
        </w:rPr>
        <w:t>68, ул. Чернова, д. 6, ул. Интернациональная, д. 70, ул. Интернациональная, д. 57, проезд Дружбы, д</w:t>
      </w:r>
      <w:proofErr w:type="gramEnd"/>
      <w:r w:rsidR="003E4BDD" w:rsidRPr="00F103B9">
        <w:rPr>
          <w:sz w:val="27"/>
          <w:szCs w:val="27"/>
        </w:rPr>
        <w:t xml:space="preserve">. 12, </w:t>
      </w:r>
      <w:r w:rsidR="00F103B9" w:rsidRPr="00F103B9">
        <w:rPr>
          <w:sz w:val="27"/>
          <w:szCs w:val="27"/>
        </w:rPr>
        <w:t xml:space="preserve">ул. Загородная, д. 6а, </w:t>
      </w:r>
      <w:proofErr w:type="spellStart"/>
      <w:r w:rsidR="00F103B9" w:rsidRPr="00F103B9">
        <w:rPr>
          <w:sz w:val="27"/>
          <w:szCs w:val="27"/>
        </w:rPr>
        <w:t>пгт</w:t>
      </w:r>
      <w:proofErr w:type="spellEnd"/>
      <w:r w:rsidR="00F103B9" w:rsidRPr="00F103B9">
        <w:rPr>
          <w:sz w:val="27"/>
          <w:szCs w:val="27"/>
        </w:rPr>
        <w:t xml:space="preserve">. </w:t>
      </w:r>
      <w:proofErr w:type="gramStart"/>
      <w:r w:rsidR="00F103B9" w:rsidRPr="00F103B9">
        <w:rPr>
          <w:sz w:val="27"/>
          <w:szCs w:val="27"/>
        </w:rPr>
        <w:t>Водный, ул. Ленина, д. 8</w:t>
      </w:r>
      <w:r w:rsidR="00313C7C" w:rsidRPr="00F103B9">
        <w:rPr>
          <w:sz w:val="27"/>
          <w:szCs w:val="27"/>
        </w:rPr>
        <w:t>)</w:t>
      </w:r>
      <w:r w:rsidR="00401F79">
        <w:rPr>
          <w:sz w:val="27"/>
          <w:szCs w:val="27"/>
        </w:rPr>
        <w:t xml:space="preserve"> </w:t>
      </w:r>
      <w:r w:rsidR="007B509C" w:rsidRPr="002F7EF2">
        <w:rPr>
          <w:sz w:val="27"/>
          <w:szCs w:val="27"/>
        </w:rPr>
        <w:t>с объемом финансового обеспечения на 202</w:t>
      </w:r>
      <w:r w:rsidR="002F7EF2">
        <w:rPr>
          <w:sz w:val="27"/>
          <w:szCs w:val="27"/>
        </w:rPr>
        <w:t>4</w:t>
      </w:r>
      <w:r w:rsidR="007B509C" w:rsidRPr="002F7EF2">
        <w:rPr>
          <w:sz w:val="27"/>
          <w:szCs w:val="27"/>
        </w:rPr>
        <w:t xml:space="preserve"> год – 6</w:t>
      </w:r>
      <w:r w:rsidR="002F7EF2" w:rsidRPr="002F7EF2">
        <w:rPr>
          <w:sz w:val="27"/>
          <w:szCs w:val="27"/>
        </w:rPr>
        <w:t>3</w:t>
      </w:r>
      <w:r w:rsidR="007B509C" w:rsidRPr="002F7EF2">
        <w:rPr>
          <w:sz w:val="27"/>
          <w:szCs w:val="27"/>
        </w:rPr>
        <w:t> </w:t>
      </w:r>
      <w:r w:rsidR="002F7EF2" w:rsidRPr="002F7EF2">
        <w:rPr>
          <w:sz w:val="27"/>
          <w:szCs w:val="27"/>
        </w:rPr>
        <w:t>222</w:t>
      </w:r>
      <w:r w:rsidR="007B509C" w:rsidRPr="002F7EF2">
        <w:rPr>
          <w:sz w:val="27"/>
          <w:szCs w:val="27"/>
        </w:rPr>
        <w:t> </w:t>
      </w:r>
      <w:r w:rsidR="002F7EF2" w:rsidRPr="002F7EF2">
        <w:rPr>
          <w:sz w:val="27"/>
          <w:szCs w:val="27"/>
        </w:rPr>
        <w:t>299</w:t>
      </w:r>
      <w:r w:rsidR="007B509C" w:rsidRPr="002F7EF2">
        <w:rPr>
          <w:sz w:val="27"/>
          <w:szCs w:val="27"/>
        </w:rPr>
        <w:t xml:space="preserve"> рубл</w:t>
      </w:r>
      <w:r w:rsidR="002F7EF2" w:rsidRPr="002F7EF2">
        <w:rPr>
          <w:sz w:val="27"/>
          <w:szCs w:val="27"/>
        </w:rPr>
        <w:t>ей</w:t>
      </w:r>
      <w:r w:rsidR="00401F79">
        <w:rPr>
          <w:sz w:val="27"/>
          <w:szCs w:val="27"/>
        </w:rPr>
        <w:t xml:space="preserve"> </w:t>
      </w:r>
      <w:r w:rsidR="006F550C">
        <w:rPr>
          <w:sz w:val="27"/>
          <w:szCs w:val="27"/>
          <w:shd w:val="clear" w:color="auto" w:fill="FFFFFF"/>
        </w:rPr>
        <w:t>00 копеек</w:t>
      </w:r>
      <w:r w:rsidR="007B509C" w:rsidRPr="002F7EF2">
        <w:rPr>
          <w:sz w:val="27"/>
          <w:szCs w:val="27"/>
        </w:rPr>
        <w:t xml:space="preserve">, в т.ч. за счет средств </w:t>
      </w:r>
      <w:r w:rsidR="007B509C" w:rsidRPr="00933610">
        <w:rPr>
          <w:sz w:val="27"/>
          <w:szCs w:val="27"/>
        </w:rPr>
        <w:t>федерального и республиканского бюджета – 5</w:t>
      </w:r>
      <w:r w:rsidR="009D5317" w:rsidRPr="00933610">
        <w:rPr>
          <w:sz w:val="27"/>
          <w:szCs w:val="27"/>
        </w:rPr>
        <w:t>6</w:t>
      </w:r>
      <w:r w:rsidR="007B509C" w:rsidRPr="00933610">
        <w:rPr>
          <w:sz w:val="27"/>
          <w:szCs w:val="27"/>
        </w:rPr>
        <w:t> </w:t>
      </w:r>
      <w:r w:rsidR="009D5317" w:rsidRPr="00933610">
        <w:rPr>
          <w:sz w:val="27"/>
          <w:szCs w:val="27"/>
        </w:rPr>
        <w:t>900</w:t>
      </w:r>
      <w:r w:rsidR="007B509C" w:rsidRPr="00933610">
        <w:rPr>
          <w:sz w:val="27"/>
          <w:szCs w:val="27"/>
        </w:rPr>
        <w:t> </w:t>
      </w:r>
      <w:r w:rsidR="009D5317" w:rsidRPr="00933610">
        <w:rPr>
          <w:sz w:val="27"/>
          <w:szCs w:val="27"/>
        </w:rPr>
        <w:t>069</w:t>
      </w:r>
      <w:r w:rsidR="007B509C" w:rsidRPr="00933610">
        <w:rPr>
          <w:sz w:val="27"/>
          <w:szCs w:val="27"/>
        </w:rPr>
        <w:t xml:space="preserve"> рублей</w:t>
      </w:r>
      <w:r w:rsidR="00401F79">
        <w:rPr>
          <w:sz w:val="27"/>
          <w:szCs w:val="27"/>
        </w:rPr>
        <w:t xml:space="preserve"> </w:t>
      </w:r>
      <w:r w:rsidR="006F550C">
        <w:rPr>
          <w:sz w:val="27"/>
          <w:szCs w:val="27"/>
          <w:shd w:val="clear" w:color="auto" w:fill="FFFFFF"/>
        </w:rPr>
        <w:t>00 копеек</w:t>
      </w:r>
      <w:r w:rsidR="007B509C" w:rsidRPr="00933610">
        <w:rPr>
          <w:sz w:val="27"/>
          <w:szCs w:val="27"/>
        </w:rPr>
        <w:t xml:space="preserve">, на </w:t>
      </w:r>
      <w:r w:rsidR="007B509C" w:rsidRPr="00933610">
        <w:rPr>
          <w:sz w:val="27"/>
          <w:szCs w:val="27"/>
        </w:rPr>
        <w:lastRenderedPageBreak/>
        <w:t>202</w:t>
      </w:r>
      <w:r w:rsidR="002F7EF2" w:rsidRPr="00933610">
        <w:rPr>
          <w:sz w:val="27"/>
          <w:szCs w:val="27"/>
        </w:rPr>
        <w:t>5-2026</w:t>
      </w:r>
      <w:r w:rsidR="007B509C" w:rsidRPr="00933610">
        <w:rPr>
          <w:sz w:val="27"/>
          <w:szCs w:val="27"/>
        </w:rPr>
        <w:t xml:space="preserve"> год</w:t>
      </w:r>
      <w:r w:rsidR="002F7EF2" w:rsidRPr="00933610">
        <w:rPr>
          <w:sz w:val="27"/>
          <w:szCs w:val="27"/>
        </w:rPr>
        <w:t>ы</w:t>
      </w:r>
      <w:r w:rsidR="00401F79">
        <w:rPr>
          <w:sz w:val="27"/>
          <w:szCs w:val="27"/>
        </w:rPr>
        <w:t xml:space="preserve"> по </w:t>
      </w:r>
      <w:r w:rsidR="002F7EF2" w:rsidRPr="00933610">
        <w:rPr>
          <w:sz w:val="27"/>
          <w:szCs w:val="27"/>
        </w:rPr>
        <w:t>28</w:t>
      </w:r>
      <w:r w:rsidR="007B509C" w:rsidRPr="00933610">
        <w:rPr>
          <w:sz w:val="27"/>
          <w:szCs w:val="27"/>
        </w:rPr>
        <w:t> </w:t>
      </w:r>
      <w:r w:rsidR="002F7EF2" w:rsidRPr="00933610">
        <w:rPr>
          <w:sz w:val="27"/>
          <w:szCs w:val="27"/>
        </w:rPr>
        <w:t>615</w:t>
      </w:r>
      <w:r w:rsidR="007B509C" w:rsidRPr="00933610">
        <w:rPr>
          <w:sz w:val="27"/>
          <w:szCs w:val="27"/>
        </w:rPr>
        <w:t> </w:t>
      </w:r>
      <w:r w:rsidR="002F7EF2" w:rsidRPr="00933610">
        <w:rPr>
          <w:sz w:val="27"/>
          <w:szCs w:val="27"/>
        </w:rPr>
        <w:t>006</w:t>
      </w:r>
      <w:r w:rsidR="007B509C" w:rsidRPr="00933610">
        <w:rPr>
          <w:sz w:val="27"/>
          <w:szCs w:val="27"/>
        </w:rPr>
        <w:t xml:space="preserve"> рублей</w:t>
      </w:r>
      <w:r w:rsidR="00401F79">
        <w:rPr>
          <w:sz w:val="27"/>
          <w:szCs w:val="27"/>
        </w:rPr>
        <w:t xml:space="preserve"> </w:t>
      </w:r>
      <w:r w:rsidR="006F550C">
        <w:rPr>
          <w:sz w:val="27"/>
          <w:szCs w:val="27"/>
          <w:shd w:val="clear" w:color="auto" w:fill="FFFFFF"/>
        </w:rPr>
        <w:t>00 копеек</w:t>
      </w:r>
      <w:r w:rsidR="007B509C" w:rsidRPr="00933610">
        <w:rPr>
          <w:sz w:val="27"/>
          <w:szCs w:val="27"/>
        </w:rPr>
        <w:t xml:space="preserve">, в т.ч. за счет средств республиканского бюджета – </w:t>
      </w:r>
      <w:r w:rsidR="00933610" w:rsidRPr="00933610">
        <w:rPr>
          <w:sz w:val="27"/>
          <w:szCs w:val="27"/>
        </w:rPr>
        <w:t>25</w:t>
      </w:r>
      <w:r w:rsidR="00401F79">
        <w:rPr>
          <w:sz w:val="27"/>
          <w:szCs w:val="27"/>
        </w:rPr>
        <w:t> </w:t>
      </w:r>
      <w:r w:rsidR="00933610" w:rsidRPr="00933610">
        <w:rPr>
          <w:sz w:val="27"/>
          <w:szCs w:val="27"/>
        </w:rPr>
        <w:t>753</w:t>
      </w:r>
      <w:r w:rsidR="00401F79">
        <w:rPr>
          <w:sz w:val="27"/>
          <w:szCs w:val="27"/>
        </w:rPr>
        <w:t> </w:t>
      </w:r>
      <w:r w:rsidR="00933610" w:rsidRPr="00933610">
        <w:rPr>
          <w:sz w:val="27"/>
          <w:szCs w:val="27"/>
        </w:rPr>
        <w:t>505</w:t>
      </w:r>
      <w:r w:rsidR="007B509C" w:rsidRPr="00933610">
        <w:rPr>
          <w:sz w:val="27"/>
          <w:szCs w:val="27"/>
        </w:rPr>
        <w:t xml:space="preserve"> рубл</w:t>
      </w:r>
      <w:r w:rsidR="00933610" w:rsidRPr="00933610">
        <w:rPr>
          <w:sz w:val="27"/>
          <w:szCs w:val="27"/>
        </w:rPr>
        <w:t>ей</w:t>
      </w:r>
      <w:r w:rsidR="00401F79">
        <w:rPr>
          <w:sz w:val="27"/>
          <w:szCs w:val="27"/>
        </w:rPr>
        <w:t xml:space="preserve"> </w:t>
      </w:r>
      <w:r w:rsidR="006F550C">
        <w:rPr>
          <w:sz w:val="27"/>
          <w:szCs w:val="27"/>
          <w:shd w:val="clear" w:color="auto" w:fill="FFFFFF"/>
        </w:rPr>
        <w:t>00 копеек</w:t>
      </w:r>
      <w:r w:rsidR="006F25A8">
        <w:rPr>
          <w:sz w:val="27"/>
          <w:szCs w:val="27"/>
        </w:rPr>
        <w:t>;</w:t>
      </w:r>
      <w:proofErr w:type="gramEnd"/>
    </w:p>
    <w:p w:rsidR="006F25A8" w:rsidRDefault="006F25A8" w:rsidP="007B509C">
      <w:pPr>
        <w:pStyle w:val="aff"/>
        <w:spacing w:before="0" w:beforeAutospacing="0" w:after="0" w:afterAutospacing="0"/>
        <w:ind w:firstLine="567"/>
        <w:jc w:val="both"/>
        <w:rPr>
          <w:sz w:val="27"/>
          <w:szCs w:val="27"/>
        </w:rPr>
      </w:pPr>
      <w:r>
        <w:rPr>
          <w:sz w:val="27"/>
          <w:szCs w:val="27"/>
        </w:rPr>
        <w:t>- осуществление государственных полномочий по организации деятельности по обращению с животными без владельцев – в 2024 году 7 058 870 рублей 45 копеек, по 7 188 462 рубля 94 копейки в 2025-2026 годах</w:t>
      </w:r>
      <w:r w:rsidR="00606737">
        <w:rPr>
          <w:sz w:val="27"/>
          <w:szCs w:val="27"/>
        </w:rPr>
        <w:t>;</w:t>
      </w:r>
    </w:p>
    <w:p w:rsidR="00606737" w:rsidRDefault="00606737" w:rsidP="007B509C">
      <w:pPr>
        <w:pStyle w:val="aff"/>
        <w:spacing w:before="0" w:beforeAutospacing="0" w:after="0" w:afterAutospacing="0"/>
        <w:ind w:firstLine="567"/>
        <w:jc w:val="both"/>
        <w:rPr>
          <w:sz w:val="27"/>
          <w:szCs w:val="27"/>
        </w:rPr>
      </w:pPr>
      <w:r>
        <w:rPr>
          <w:sz w:val="27"/>
          <w:szCs w:val="27"/>
        </w:rPr>
        <w:t>- обустройство мест погребения на двух участках – 2 500 000 рублей 00 копеек.</w:t>
      </w:r>
    </w:p>
    <w:p w:rsidR="002F1FF5" w:rsidRPr="00933610" w:rsidRDefault="002F1FF5" w:rsidP="007B509C">
      <w:pPr>
        <w:pStyle w:val="aff"/>
        <w:spacing w:before="0" w:beforeAutospacing="0" w:after="0" w:afterAutospacing="0"/>
        <w:ind w:firstLine="567"/>
        <w:jc w:val="both"/>
        <w:rPr>
          <w:sz w:val="27"/>
          <w:szCs w:val="27"/>
        </w:rPr>
      </w:pPr>
    </w:p>
    <w:p w:rsidR="003D356C" w:rsidRPr="00DB6741" w:rsidRDefault="00B076BC">
      <w:pPr>
        <w:widowControl w:val="0"/>
        <w:ind w:firstLine="540"/>
        <w:jc w:val="center"/>
        <w:rPr>
          <w:b/>
          <w:sz w:val="28"/>
          <w:szCs w:val="28"/>
        </w:rPr>
      </w:pPr>
      <w:r w:rsidRPr="00DB6741">
        <w:rPr>
          <w:b/>
          <w:sz w:val="28"/>
          <w:szCs w:val="28"/>
        </w:rPr>
        <w:t>Муниципальная программа «Развитие физической культуры и спорта»</w:t>
      </w:r>
    </w:p>
    <w:p w:rsidR="003D356C" w:rsidRPr="00DB6741" w:rsidRDefault="003D356C">
      <w:pPr>
        <w:widowControl w:val="0"/>
        <w:ind w:firstLine="540"/>
        <w:jc w:val="center"/>
        <w:rPr>
          <w:b/>
          <w:sz w:val="28"/>
          <w:szCs w:val="28"/>
        </w:rPr>
      </w:pPr>
    </w:p>
    <w:p w:rsidR="003D356C" w:rsidRPr="00DB6741" w:rsidRDefault="00B076BC">
      <w:pPr>
        <w:ind w:firstLine="567"/>
        <w:jc w:val="both"/>
        <w:rPr>
          <w:sz w:val="27"/>
          <w:szCs w:val="27"/>
        </w:rPr>
      </w:pPr>
      <w:r w:rsidRPr="00DB6741">
        <w:rPr>
          <w:sz w:val="27"/>
          <w:szCs w:val="27"/>
        </w:rPr>
        <w:t>Ответственный исполнитель муниципальной программы – Муниципальное учреждение «Управление физической культуры и спорта» администрации муниципального образования городского округа «Ухта».</w:t>
      </w:r>
    </w:p>
    <w:p w:rsidR="003D356C" w:rsidRDefault="00B076BC">
      <w:pPr>
        <w:ind w:firstLine="567"/>
        <w:jc w:val="both"/>
        <w:rPr>
          <w:sz w:val="27"/>
          <w:szCs w:val="27"/>
        </w:rPr>
      </w:pPr>
      <w:r w:rsidRPr="00DB6741">
        <w:rPr>
          <w:sz w:val="27"/>
          <w:szCs w:val="27"/>
        </w:rPr>
        <w:t>Цель муниципальной программы – совершенствование системы физической культуры и спорта, направленной на укрепление здоровья, улучшение качества жизни населения и развитие массового спорта.</w:t>
      </w:r>
    </w:p>
    <w:p w:rsidR="006F550C" w:rsidRPr="00DB6741" w:rsidRDefault="006F550C">
      <w:pPr>
        <w:ind w:firstLine="567"/>
        <w:jc w:val="both"/>
        <w:rPr>
          <w:sz w:val="27"/>
          <w:szCs w:val="27"/>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993"/>
        <w:gridCol w:w="992"/>
        <w:gridCol w:w="992"/>
        <w:gridCol w:w="992"/>
        <w:gridCol w:w="993"/>
        <w:gridCol w:w="992"/>
        <w:gridCol w:w="992"/>
        <w:gridCol w:w="992"/>
      </w:tblGrid>
      <w:tr w:rsidR="00E51965" w:rsidRPr="00E51965" w:rsidTr="00DB6741">
        <w:tc>
          <w:tcPr>
            <w:tcW w:w="1418" w:type="dxa"/>
            <w:vMerge w:val="restart"/>
            <w:shd w:val="clear" w:color="auto" w:fill="auto"/>
            <w:vAlign w:val="center"/>
          </w:tcPr>
          <w:p w:rsidR="003D356C" w:rsidRPr="00DB6741" w:rsidRDefault="00B076BC" w:rsidP="00DB6741">
            <w:pPr>
              <w:jc w:val="center"/>
              <w:rPr>
                <w:b/>
                <w:bCs/>
                <w:sz w:val="16"/>
                <w:szCs w:val="16"/>
              </w:rPr>
            </w:pPr>
            <w:r w:rsidRPr="00DB6741">
              <w:rPr>
                <w:b/>
                <w:bCs/>
                <w:sz w:val="16"/>
                <w:szCs w:val="16"/>
              </w:rPr>
              <w:t>Наименование показателя</w:t>
            </w:r>
          </w:p>
        </w:tc>
        <w:tc>
          <w:tcPr>
            <w:tcW w:w="8930" w:type="dxa"/>
            <w:gridSpan w:val="9"/>
            <w:shd w:val="clear" w:color="auto" w:fill="auto"/>
          </w:tcPr>
          <w:p w:rsidR="003D356C" w:rsidRPr="00DB6741" w:rsidRDefault="00B076BC">
            <w:pPr>
              <w:jc w:val="center"/>
              <w:rPr>
                <w:b/>
                <w:bCs/>
                <w:sz w:val="16"/>
                <w:szCs w:val="16"/>
              </w:rPr>
            </w:pPr>
            <w:r w:rsidRPr="00DB6741">
              <w:rPr>
                <w:b/>
                <w:bCs/>
                <w:sz w:val="16"/>
                <w:szCs w:val="16"/>
              </w:rPr>
              <w:t>Сумма, тыс. рублей</w:t>
            </w:r>
          </w:p>
        </w:tc>
      </w:tr>
      <w:tr w:rsidR="00E51965" w:rsidRPr="00E51965">
        <w:tc>
          <w:tcPr>
            <w:tcW w:w="1418" w:type="dxa"/>
            <w:vMerge/>
            <w:shd w:val="clear" w:color="auto" w:fill="auto"/>
          </w:tcPr>
          <w:p w:rsidR="003D356C" w:rsidRPr="00DB6741" w:rsidRDefault="003D356C">
            <w:pPr>
              <w:jc w:val="center"/>
              <w:rPr>
                <w:b/>
                <w:bCs/>
                <w:sz w:val="16"/>
                <w:szCs w:val="16"/>
              </w:rPr>
            </w:pPr>
          </w:p>
        </w:tc>
        <w:tc>
          <w:tcPr>
            <w:tcW w:w="2977" w:type="dxa"/>
            <w:gridSpan w:val="3"/>
            <w:shd w:val="clear" w:color="auto" w:fill="auto"/>
          </w:tcPr>
          <w:p w:rsidR="003D356C" w:rsidRPr="00DB6741" w:rsidRDefault="00DB6741">
            <w:pPr>
              <w:jc w:val="center"/>
              <w:rPr>
                <w:b/>
                <w:bCs/>
                <w:sz w:val="16"/>
                <w:szCs w:val="16"/>
              </w:rPr>
            </w:pPr>
            <w:r w:rsidRPr="00DB6741">
              <w:rPr>
                <w:b/>
                <w:bCs/>
                <w:sz w:val="16"/>
                <w:szCs w:val="16"/>
              </w:rPr>
              <w:t>2024</w:t>
            </w:r>
            <w:r w:rsidR="00B076BC" w:rsidRPr="00DB6741">
              <w:rPr>
                <w:b/>
                <w:bCs/>
                <w:sz w:val="16"/>
                <w:szCs w:val="16"/>
              </w:rPr>
              <w:t xml:space="preserve"> год</w:t>
            </w:r>
          </w:p>
        </w:tc>
        <w:tc>
          <w:tcPr>
            <w:tcW w:w="2977" w:type="dxa"/>
            <w:gridSpan w:val="3"/>
            <w:shd w:val="clear" w:color="auto" w:fill="auto"/>
          </w:tcPr>
          <w:p w:rsidR="003D356C" w:rsidRPr="00DB6741" w:rsidRDefault="00B076BC" w:rsidP="00DB6741">
            <w:pPr>
              <w:jc w:val="center"/>
              <w:rPr>
                <w:b/>
                <w:bCs/>
                <w:sz w:val="16"/>
                <w:szCs w:val="16"/>
              </w:rPr>
            </w:pPr>
            <w:r w:rsidRPr="00DB6741">
              <w:rPr>
                <w:b/>
                <w:bCs/>
                <w:sz w:val="16"/>
                <w:szCs w:val="16"/>
              </w:rPr>
              <w:t>202</w:t>
            </w:r>
            <w:r w:rsidR="00DB6741" w:rsidRPr="00DB6741">
              <w:rPr>
                <w:b/>
                <w:bCs/>
                <w:sz w:val="16"/>
                <w:szCs w:val="16"/>
              </w:rPr>
              <w:t>5</w:t>
            </w:r>
            <w:r w:rsidRPr="00DB6741">
              <w:rPr>
                <w:b/>
                <w:bCs/>
                <w:sz w:val="16"/>
                <w:szCs w:val="16"/>
              </w:rPr>
              <w:t xml:space="preserve"> год</w:t>
            </w:r>
          </w:p>
        </w:tc>
        <w:tc>
          <w:tcPr>
            <w:tcW w:w="2976" w:type="dxa"/>
            <w:gridSpan w:val="3"/>
            <w:shd w:val="clear" w:color="auto" w:fill="auto"/>
          </w:tcPr>
          <w:p w:rsidR="003D356C" w:rsidRPr="00DB6741" w:rsidRDefault="00B076BC" w:rsidP="00DB6741">
            <w:pPr>
              <w:jc w:val="center"/>
              <w:rPr>
                <w:b/>
                <w:bCs/>
                <w:sz w:val="16"/>
                <w:szCs w:val="16"/>
              </w:rPr>
            </w:pPr>
            <w:r w:rsidRPr="00DB6741">
              <w:rPr>
                <w:b/>
                <w:bCs/>
                <w:sz w:val="16"/>
                <w:szCs w:val="16"/>
              </w:rPr>
              <w:t>202</w:t>
            </w:r>
            <w:r w:rsidR="00DB6741" w:rsidRPr="00DB6741">
              <w:rPr>
                <w:b/>
                <w:bCs/>
                <w:sz w:val="16"/>
                <w:szCs w:val="16"/>
              </w:rPr>
              <w:t>6</w:t>
            </w:r>
            <w:r w:rsidRPr="00DB6741">
              <w:rPr>
                <w:b/>
                <w:bCs/>
                <w:sz w:val="16"/>
                <w:szCs w:val="16"/>
              </w:rPr>
              <w:t xml:space="preserve"> год</w:t>
            </w:r>
          </w:p>
        </w:tc>
      </w:tr>
      <w:tr w:rsidR="00E51965" w:rsidRPr="00E51965">
        <w:tc>
          <w:tcPr>
            <w:tcW w:w="1418" w:type="dxa"/>
            <w:vMerge/>
            <w:shd w:val="clear" w:color="auto" w:fill="auto"/>
          </w:tcPr>
          <w:p w:rsidR="003D356C" w:rsidRPr="00DB6741" w:rsidRDefault="003D356C">
            <w:pPr>
              <w:jc w:val="center"/>
              <w:rPr>
                <w:b/>
                <w:bCs/>
                <w:sz w:val="16"/>
                <w:szCs w:val="16"/>
              </w:rPr>
            </w:pPr>
          </w:p>
        </w:tc>
        <w:tc>
          <w:tcPr>
            <w:tcW w:w="992" w:type="dxa"/>
            <w:vMerge w:val="restart"/>
            <w:shd w:val="clear" w:color="auto" w:fill="auto"/>
          </w:tcPr>
          <w:p w:rsidR="003D356C" w:rsidRPr="00DB6741" w:rsidRDefault="00B076BC">
            <w:pPr>
              <w:jc w:val="center"/>
              <w:rPr>
                <w:b/>
                <w:bCs/>
                <w:sz w:val="16"/>
                <w:szCs w:val="16"/>
              </w:rPr>
            </w:pPr>
            <w:r w:rsidRPr="00DB6741">
              <w:rPr>
                <w:b/>
                <w:bCs/>
                <w:sz w:val="16"/>
                <w:szCs w:val="16"/>
              </w:rPr>
              <w:t>Всего,</w:t>
            </w:r>
          </w:p>
        </w:tc>
        <w:tc>
          <w:tcPr>
            <w:tcW w:w="1985" w:type="dxa"/>
            <w:gridSpan w:val="2"/>
            <w:shd w:val="clear" w:color="auto" w:fill="auto"/>
          </w:tcPr>
          <w:p w:rsidR="003D356C" w:rsidRPr="00DB6741" w:rsidRDefault="00B076BC">
            <w:pPr>
              <w:jc w:val="center"/>
              <w:rPr>
                <w:b/>
                <w:bCs/>
                <w:sz w:val="16"/>
                <w:szCs w:val="16"/>
              </w:rPr>
            </w:pPr>
            <w:r w:rsidRPr="00DB6741">
              <w:rPr>
                <w:b/>
                <w:bCs/>
                <w:sz w:val="16"/>
                <w:szCs w:val="16"/>
              </w:rPr>
              <w:t>в том числе</w:t>
            </w:r>
          </w:p>
        </w:tc>
        <w:tc>
          <w:tcPr>
            <w:tcW w:w="992" w:type="dxa"/>
            <w:vMerge w:val="restart"/>
            <w:shd w:val="clear" w:color="auto" w:fill="auto"/>
          </w:tcPr>
          <w:p w:rsidR="003D356C" w:rsidRPr="00DB6741" w:rsidRDefault="00B076BC">
            <w:pPr>
              <w:jc w:val="center"/>
              <w:rPr>
                <w:b/>
                <w:bCs/>
                <w:sz w:val="16"/>
                <w:szCs w:val="16"/>
              </w:rPr>
            </w:pPr>
            <w:r w:rsidRPr="00DB6741">
              <w:rPr>
                <w:b/>
                <w:bCs/>
                <w:sz w:val="16"/>
                <w:szCs w:val="16"/>
              </w:rPr>
              <w:t>Всего,</w:t>
            </w:r>
          </w:p>
        </w:tc>
        <w:tc>
          <w:tcPr>
            <w:tcW w:w="1985" w:type="dxa"/>
            <w:gridSpan w:val="2"/>
            <w:shd w:val="clear" w:color="auto" w:fill="auto"/>
          </w:tcPr>
          <w:p w:rsidR="003D356C" w:rsidRPr="00DB6741" w:rsidRDefault="00B076BC">
            <w:pPr>
              <w:jc w:val="center"/>
              <w:rPr>
                <w:b/>
                <w:bCs/>
                <w:sz w:val="16"/>
                <w:szCs w:val="16"/>
              </w:rPr>
            </w:pPr>
            <w:r w:rsidRPr="00DB6741">
              <w:rPr>
                <w:b/>
                <w:bCs/>
                <w:sz w:val="16"/>
                <w:szCs w:val="16"/>
              </w:rPr>
              <w:t>в том числе</w:t>
            </w:r>
          </w:p>
        </w:tc>
        <w:tc>
          <w:tcPr>
            <w:tcW w:w="992" w:type="dxa"/>
            <w:vMerge w:val="restart"/>
            <w:shd w:val="clear" w:color="auto" w:fill="auto"/>
          </w:tcPr>
          <w:p w:rsidR="003D356C" w:rsidRPr="00DB6741" w:rsidRDefault="00B076BC">
            <w:pPr>
              <w:jc w:val="center"/>
              <w:rPr>
                <w:b/>
                <w:bCs/>
                <w:sz w:val="16"/>
                <w:szCs w:val="16"/>
              </w:rPr>
            </w:pPr>
            <w:r w:rsidRPr="00DB6741">
              <w:rPr>
                <w:b/>
                <w:bCs/>
                <w:sz w:val="16"/>
                <w:szCs w:val="16"/>
              </w:rPr>
              <w:t>Всего,</w:t>
            </w:r>
          </w:p>
        </w:tc>
        <w:tc>
          <w:tcPr>
            <w:tcW w:w="1984" w:type="dxa"/>
            <w:gridSpan w:val="2"/>
            <w:shd w:val="clear" w:color="auto" w:fill="auto"/>
          </w:tcPr>
          <w:p w:rsidR="003D356C" w:rsidRPr="00DB6741" w:rsidRDefault="00B076BC">
            <w:pPr>
              <w:jc w:val="center"/>
              <w:rPr>
                <w:b/>
                <w:bCs/>
                <w:sz w:val="16"/>
                <w:szCs w:val="16"/>
              </w:rPr>
            </w:pPr>
            <w:r w:rsidRPr="00DB6741">
              <w:rPr>
                <w:b/>
                <w:bCs/>
                <w:sz w:val="16"/>
                <w:szCs w:val="16"/>
              </w:rPr>
              <w:t>В том числе</w:t>
            </w:r>
          </w:p>
        </w:tc>
      </w:tr>
      <w:tr w:rsidR="00E51965" w:rsidRPr="00E51965">
        <w:tc>
          <w:tcPr>
            <w:tcW w:w="1418" w:type="dxa"/>
            <w:vMerge/>
            <w:shd w:val="clear" w:color="auto" w:fill="auto"/>
          </w:tcPr>
          <w:p w:rsidR="003D356C" w:rsidRPr="00DB6741" w:rsidRDefault="003D356C">
            <w:pPr>
              <w:jc w:val="center"/>
              <w:rPr>
                <w:b/>
                <w:bCs/>
                <w:sz w:val="16"/>
                <w:szCs w:val="16"/>
              </w:rPr>
            </w:pPr>
          </w:p>
        </w:tc>
        <w:tc>
          <w:tcPr>
            <w:tcW w:w="992" w:type="dxa"/>
            <w:vMerge/>
            <w:shd w:val="clear" w:color="auto" w:fill="auto"/>
          </w:tcPr>
          <w:p w:rsidR="003D356C" w:rsidRPr="00DB6741" w:rsidRDefault="003D356C">
            <w:pPr>
              <w:jc w:val="center"/>
              <w:rPr>
                <w:b/>
                <w:bCs/>
                <w:sz w:val="16"/>
                <w:szCs w:val="16"/>
              </w:rPr>
            </w:pPr>
          </w:p>
        </w:tc>
        <w:tc>
          <w:tcPr>
            <w:tcW w:w="993" w:type="dxa"/>
            <w:shd w:val="clear" w:color="auto" w:fill="auto"/>
          </w:tcPr>
          <w:p w:rsidR="003D356C" w:rsidRPr="00DB6741" w:rsidRDefault="00B076BC">
            <w:pPr>
              <w:jc w:val="center"/>
              <w:rPr>
                <w:b/>
                <w:bCs/>
                <w:sz w:val="16"/>
                <w:szCs w:val="16"/>
              </w:rPr>
            </w:pPr>
            <w:r w:rsidRPr="00DB6741">
              <w:rPr>
                <w:b/>
                <w:bCs/>
                <w:sz w:val="16"/>
                <w:szCs w:val="16"/>
              </w:rPr>
              <w:t>ФБ, РБ</w:t>
            </w:r>
          </w:p>
        </w:tc>
        <w:tc>
          <w:tcPr>
            <w:tcW w:w="992" w:type="dxa"/>
            <w:shd w:val="clear" w:color="auto" w:fill="auto"/>
          </w:tcPr>
          <w:p w:rsidR="003D356C" w:rsidRPr="00DB6741" w:rsidRDefault="00B076BC">
            <w:pPr>
              <w:jc w:val="center"/>
              <w:rPr>
                <w:b/>
                <w:bCs/>
                <w:sz w:val="16"/>
                <w:szCs w:val="16"/>
              </w:rPr>
            </w:pPr>
            <w:r w:rsidRPr="00DB6741">
              <w:rPr>
                <w:b/>
                <w:bCs/>
                <w:sz w:val="16"/>
                <w:szCs w:val="16"/>
              </w:rPr>
              <w:t>МБ</w:t>
            </w:r>
          </w:p>
        </w:tc>
        <w:tc>
          <w:tcPr>
            <w:tcW w:w="992" w:type="dxa"/>
            <w:vMerge/>
            <w:shd w:val="clear" w:color="auto" w:fill="auto"/>
          </w:tcPr>
          <w:p w:rsidR="003D356C" w:rsidRPr="00DB6741" w:rsidRDefault="003D356C">
            <w:pPr>
              <w:jc w:val="center"/>
              <w:rPr>
                <w:b/>
                <w:bCs/>
                <w:sz w:val="16"/>
                <w:szCs w:val="16"/>
              </w:rPr>
            </w:pPr>
          </w:p>
        </w:tc>
        <w:tc>
          <w:tcPr>
            <w:tcW w:w="992" w:type="dxa"/>
            <w:shd w:val="clear" w:color="auto" w:fill="auto"/>
          </w:tcPr>
          <w:p w:rsidR="003D356C" w:rsidRPr="00DB6741" w:rsidRDefault="00B076BC">
            <w:pPr>
              <w:jc w:val="center"/>
              <w:rPr>
                <w:b/>
                <w:bCs/>
                <w:sz w:val="16"/>
                <w:szCs w:val="16"/>
              </w:rPr>
            </w:pPr>
            <w:r w:rsidRPr="00DB6741">
              <w:rPr>
                <w:b/>
                <w:bCs/>
                <w:sz w:val="16"/>
                <w:szCs w:val="16"/>
              </w:rPr>
              <w:t>ФБ, РБ</w:t>
            </w:r>
          </w:p>
        </w:tc>
        <w:tc>
          <w:tcPr>
            <w:tcW w:w="993" w:type="dxa"/>
            <w:shd w:val="clear" w:color="auto" w:fill="auto"/>
          </w:tcPr>
          <w:p w:rsidR="003D356C" w:rsidRPr="00DB6741" w:rsidRDefault="00B076BC">
            <w:pPr>
              <w:jc w:val="center"/>
              <w:rPr>
                <w:b/>
                <w:bCs/>
                <w:sz w:val="16"/>
                <w:szCs w:val="16"/>
              </w:rPr>
            </w:pPr>
            <w:r w:rsidRPr="00DB6741">
              <w:rPr>
                <w:b/>
                <w:bCs/>
                <w:sz w:val="16"/>
                <w:szCs w:val="16"/>
              </w:rPr>
              <w:t>МБ</w:t>
            </w:r>
          </w:p>
        </w:tc>
        <w:tc>
          <w:tcPr>
            <w:tcW w:w="992" w:type="dxa"/>
            <w:vMerge/>
            <w:shd w:val="clear" w:color="auto" w:fill="auto"/>
          </w:tcPr>
          <w:p w:rsidR="003D356C" w:rsidRPr="00DB6741" w:rsidRDefault="003D356C">
            <w:pPr>
              <w:jc w:val="center"/>
              <w:rPr>
                <w:b/>
                <w:bCs/>
                <w:sz w:val="16"/>
                <w:szCs w:val="16"/>
              </w:rPr>
            </w:pPr>
          </w:p>
        </w:tc>
        <w:tc>
          <w:tcPr>
            <w:tcW w:w="992" w:type="dxa"/>
            <w:shd w:val="clear" w:color="auto" w:fill="auto"/>
          </w:tcPr>
          <w:p w:rsidR="003D356C" w:rsidRPr="00DB6741" w:rsidRDefault="00B076BC">
            <w:pPr>
              <w:jc w:val="center"/>
              <w:rPr>
                <w:b/>
                <w:bCs/>
                <w:sz w:val="16"/>
                <w:szCs w:val="16"/>
              </w:rPr>
            </w:pPr>
            <w:r w:rsidRPr="00DB6741">
              <w:rPr>
                <w:b/>
                <w:bCs/>
                <w:sz w:val="16"/>
                <w:szCs w:val="16"/>
              </w:rPr>
              <w:t>ФБ, РБ</w:t>
            </w:r>
          </w:p>
        </w:tc>
        <w:tc>
          <w:tcPr>
            <w:tcW w:w="992" w:type="dxa"/>
            <w:shd w:val="clear" w:color="auto" w:fill="auto"/>
          </w:tcPr>
          <w:p w:rsidR="003D356C" w:rsidRPr="00DB6741" w:rsidRDefault="00B076BC">
            <w:pPr>
              <w:jc w:val="center"/>
              <w:rPr>
                <w:b/>
                <w:bCs/>
                <w:sz w:val="16"/>
                <w:szCs w:val="16"/>
              </w:rPr>
            </w:pPr>
            <w:r w:rsidRPr="00DB6741">
              <w:rPr>
                <w:b/>
                <w:bCs/>
                <w:sz w:val="16"/>
                <w:szCs w:val="16"/>
              </w:rPr>
              <w:t>МБ</w:t>
            </w:r>
          </w:p>
        </w:tc>
      </w:tr>
      <w:tr w:rsidR="00933610" w:rsidRPr="00E51965" w:rsidTr="00926F96">
        <w:tc>
          <w:tcPr>
            <w:tcW w:w="1418" w:type="dxa"/>
            <w:shd w:val="clear" w:color="auto" w:fill="auto"/>
          </w:tcPr>
          <w:p w:rsidR="00933610" w:rsidRPr="00DB6741" w:rsidRDefault="00933610" w:rsidP="00926F96">
            <w:pPr>
              <w:rPr>
                <w:b/>
                <w:bCs/>
                <w:sz w:val="16"/>
                <w:szCs w:val="16"/>
              </w:rPr>
            </w:pPr>
            <w:r w:rsidRPr="00DB6741">
              <w:rPr>
                <w:b/>
                <w:bCs/>
                <w:sz w:val="16"/>
                <w:szCs w:val="16"/>
              </w:rPr>
              <w:t>МП «Развитие физической культуры и спорта»</w:t>
            </w:r>
          </w:p>
        </w:tc>
        <w:tc>
          <w:tcPr>
            <w:tcW w:w="992" w:type="dxa"/>
            <w:shd w:val="clear" w:color="auto" w:fill="auto"/>
            <w:vAlign w:val="center"/>
          </w:tcPr>
          <w:p w:rsidR="00933610" w:rsidRPr="00933610" w:rsidRDefault="00933610" w:rsidP="00DB6741">
            <w:pPr>
              <w:jc w:val="center"/>
              <w:rPr>
                <w:b/>
                <w:bCs/>
                <w:sz w:val="16"/>
                <w:szCs w:val="16"/>
              </w:rPr>
            </w:pPr>
            <w:r w:rsidRPr="00933610">
              <w:rPr>
                <w:b/>
                <w:bCs/>
                <w:sz w:val="16"/>
                <w:szCs w:val="16"/>
              </w:rPr>
              <w:t>284 559,96</w:t>
            </w:r>
          </w:p>
        </w:tc>
        <w:tc>
          <w:tcPr>
            <w:tcW w:w="993" w:type="dxa"/>
            <w:shd w:val="clear" w:color="auto" w:fill="auto"/>
            <w:vAlign w:val="center"/>
          </w:tcPr>
          <w:p w:rsidR="00933610" w:rsidRPr="00933610" w:rsidRDefault="00933610" w:rsidP="00926F96">
            <w:pPr>
              <w:jc w:val="center"/>
              <w:rPr>
                <w:b/>
                <w:bCs/>
                <w:sz w:val="16"/>
                <w:szCs w:val="16"/>
              </w:rPr>
            </w:pPr>
            <w:r w:rsidRPr="00933610">
              <w:rPr>
                <w:b/>
                <w:bCs/>
                <w:sz w:val="16"/>
                <w:szCs w:val="16"/>
              </w:rPr>
              <w:t>25 545,20</w:t>
            </w:r>
          </w:p>
        </w:tc>
        <w:tc>
          <w:tcPr>
            <w:tcW w:w="992" w:type="dxa"/>
            <w:shd w:val="clear" w:color="auto" w:fill="auto"/>
            <w:vAlign w:val="center"/>
          </w:tcPr>
          <w:p w:rsidR="00933610" w:rsidRPr="00933610" w:rsidRDefault="00933610" w:rsidP="00926F96">
            <w:pPr>
              <w:jc w:val="center"/>
              <w:rPr>
                <w:b/>
                <w:bCs/>
                <w:sz w:val="16"/>
                <w:szCs w:val="16"/>
              </w:rPr>
            </w:pPr>
            <w:r w:rsidRPr="00933610">
              <w:rPr>
                <w:b/>
                <w:bCs/>
                <w:sz w:val="16"/>
                <w:szCs w:val="16"/>
              </w:rPr>
              <w:t>259 014,76</w:t>
            </w:r>
          </w:p>
        </w:tc>
        <w:tc>
          <w:tcPr>
            <w:tcW w:w="992" w:type="dxa"/>
            <w:shd w:val="clear" w:color="auto" w:fill="auto"/>
            <w:vAlign w:val="center"/>
          </w:tcPr>
          <w:p w:rsidR="00933610" w:rsidRPr="00933610" w:rsidRDefault="00933610" w:rsidP="00926F96">
            <w:pPr>
              <w:jc w:val="center"/>
              <w:rPr>
                <w:b/>
                <w:bCs/>
                <w:sz w:val="16"/>
                <w:szCs w:val="16"/>
              </w:rPr>
            </w:pPr>
            <w:r w:rsidRPr="00933610">
              <w:rPr>
                <w:b/>
                <w:bCs/>
                <w:sz w:val="16"/>
                <w:szCs w:val="16"/>
              </w:rPr>
              <w:t>262 059,96</w:t>
            </w:r>
          </w:p>
        </w:tc>
        <w:tc>
          <w:tcPr>
            <w:tcW w:w="992" w:type="dxa"/>
            <w:shd w:val="clear" w:color="auto" w:fill="auto"/>
            <w:vAlign w:val="center"/>
          </w:tcPr>
          <w:p w:rsidR="00933610" w:rsidRPr="00933610" w:rsidRDefault="00933610" w:rsidP="00654496">
            <w:pPr>
              <w:jc w:val="center"/>
              <w:rPr>
                <w:b/>
                <w:bCs/>
                <w:sz w:val="16"/>
                <w:szCs w:val="16"/>
              </w:rPr>
            </w:pPr>
            <w:r w:rsidRPr="00933610">
              <w:rPr>
                <w:b/>
                <w:bCs/>
                <w:sz w:val="16"/>
                <w:szCs w:val="16"/>
              </w:rPr>
              <w:t>25 545,20</w:t>
            </w:r>
          </w:p>
        </w:tc>
        <w:tc>
          <w:tcPr>
            <w:tcW w:w="993" w:type="dxa"/>
            <w:shd w:val="clear" w:color="auto" w:fill="auto"/>
            <w:vAlign w:val="center"/>
          </w:tcPr>
          <w:p w:rsidR="00933610" w:rsidRPr="00933610" w:rsidRDefault="00933610" w:rsidP="00926F96">
            <w:pPr>
              <w:jc w:val="center"/>
              <w:rPr>
                <w:b/>
                <w:bCs/>
                <w:sz w:val="16"/>
                <w:szCs w:val="16"/>
              </w:rPr>
            </w:pPr>
            <w:r w:rsidRPr="00933610">
              <w:rPr>
                <w:b/>
                <w:bCs/>
                <w:sz w:val="16"/>
                <w:szCs w:val="16"/>
              </w:rPr>
              <w:t>236 514,76</w:t>
            </w:r>
          </w:p>
        </w:tc>
        <w:tc>
          <w:tcPr>
            <w:tcW w:w="992" w:type="dxa"/>
            <w:shd w:val="clear" w:color="auto" w:fill="auto"/>
            <w:vAlign w:val="center"/>
          </w:tcPr>
          <w:p w:rsidR="00933610" w:rsidRPr="00933610" w:rsidRDefault="00933610" w:rsidP="00926F96">
            <w:pPr>
              <w:jc w:val="center"/>
              <w:rPr>
                <w:b/>
                <w:bCs/>
                <w:sz w:val="16"/>
                <w:szCs w:val="16"/>
              </w:rPr>
            </w:pPr>
            <w:r w:rsidRPr="00933610">
              <w:rPr>
                <w:b/>
                <w:bCs/>
                <w:sz w:val="16"/>
                <w:szCs w:val="16"/>
              </w:rPr>
              <w:t>284 559,96</w:t>
            </w:r>
          </w:p>
        </w:tc>
        <w:tc>
          <w:tcPr>
            <w:tcW w:w="992" w:type="dxa"/>
            <w:shd w:val="clear" w:color="auto" w:fill="auto"/>
            <w:vAlign w:val="center"/>
          </w:tcPr>
          <w:p w:rsidR="00933610" w:rsidRPr="00933610" w:rsidRDefault="00933610" w:rsidP="00926F96">
            <w:pPr>
              <w:jc w:val="center"/>
              <w:rPr>
                <w:b/>
                <w:bCs/>
                <w:sz w:val="16"/>
                <w:szCs w:val="16"/>
              </w:rPr>
            </w:pPr>
            <w:r w:rsidRPr="00933610">
              <w:rPr>
                <w:b/>
                <w:bCs/>
                <w:sz w:val="16"/>
                <w:szCs w:val="16"/>
              </w:rPr>
              <w:t>25 545,20</w:t>
            </w:r>
          </w:p>
        </w:tc>
        <w:tc>
          <w:tcPr>
            <w:tcW w:w="992" w:type="dxa"/>
            <w:shd w:val="clear" w:color="auto" w:fill="auto"/>
            <w:vAlign w:val="center"/>
          </w:tcPr>
          <w:p w:rsidR="00933610" w:rsidRPr="00933610" w:rsidRDefault="00933610" w:rsidP="00926F96">
            <w:pPr>
              <w:jc w:val="center"/>
              <w:rPr>
                <w:b/>
                <w:bCs/>
                <w:sz w:val="16"/>
                <w:szCs w:val="16"/>
              </w:rPr>
            </w:pPr>
            <w:r w:rsidRPr="00933610">
              <w:rPr>
                <w:b/>
                <w:bCs/>
                <w:sz w:val="16"/>
                <w:szCs w:val="16"/>
              </w:rPr>
              <w:t>259 014,76</w:t>
            </w:r>
          </w:p>
        </w:tc>
      </w:tr>
      <w:tr w:rsidR="00933610" w:rsidRPr="00E51965" w:rsidTr="00926F96">
        <w:tc>
          <w:tcPr>
            <w:tcW w:w="1418" w:type="dxa"/>
            <w:shd w:val="clear" w:color="auto" w:fill="auto"/>
          </w:tcPr>
          <w:p w:rsidR="00933610" w:rsidRPr="00DB6741" w:rsidRDefault="00933610" w:rsidP="00926F96">
            <w:pPr>
              <w:rPr>
                <w:sz w:val="16"/>
                <w:szCs w:val="16"/>
              </w:rPr>
            </w:pPr>
            <w:r w:rsidRPr="00DB6741">
              <w:rPr>
                <w:sz w:val="16"/>
                <w:szCs w:val="16"/>
              </w:rPr>
              <w:t>МУ «Управление физической культуры и спорта» администрации МОГО «Ухта»</w:t>
            </w:r>
          </w:p>
        </w:tc>
        <w:tc>
          <w:tcPr>
            <w:tcW w:w="992" w:type="dxa"/>
            <w:shd w:val="clear" w:color="auto" w:fill="auto"/>
            <w:vAlign w:val="center"/>
          </w:tcPr>
          <w:p w:rsidR="00933610" w:rsidRPr="00933610" w:rsidRDefault="00933610" w:rsidP="00654496">
            <w:pPr>
              <w:jc w:val="center"/>
              <w:rPr>
                <w:bCs/>
                <w:sz w:val="16"/>
                <w:szCs w:val="16"/>
              </w:rPr>
            </w:pPr>
            <w:r w:rsidRPr="00933610">
              <w:rPr>
                <w:bCs/>
                <w:sz w:val="16"/>
                <w:szCs w:val="16"/>
              </w:rPr>
              <w:t>284 559,96</w:t>
            </w:r>
          </w:p>
        </w:tc>
        <w:tc>
          <w:tcPr>
            <w:tcW w:w="993" w:type="dxa"/>
            <w:shd w:val="clear" w:color="auto" w:fill="auto"/>
            <w:vAlign w:val="center"/>
          </w:tcPr>
          <w:p w:rsidR="00933610" w:rsidRPr="00933610" w:rsidRDefault="00933610" w:rsidP="00654496">
            <w:pPr>
              <w:jc w:val="center"/>
              <w:rPr>
                <w:bCs/>
                <w:sz w:val="16"/>
                <w:szCs w:val="16"/>
              </w:rPr>
            </w:pPr>
            <w:r w:rsidRPr="00933610">
              <w:rPr>
                <w:bCs/>
                <w:sz w:val="16"/>
                <w:szCs w:val="16"/>
              </w:rPr>
              <w:t>25 545,20</w:t>
            </w:r>
          </w:p>
        </w:tc>
        <w:tc>
          <w:tcPr>
            <w:tcW w:w="992" w:type="dxa"/>
            <w:shd w:val="clear" w:color="auto" w:fill="auto"/>
            <w:vAlign w:val="center"/>
          </w:tcPr>
          <w:p w:rsidR="00933610" w:rsidRPr="00933610" w:rsidRDefault="00933610" w:rsidP="00654496">
            <w:pPr>
              <w:jc w:val="center"/>
              <w:rPr>
                <w:bCs/>
                <w:sz w:val="16"/>
                <w:szCs w:val="16"/>
              </w:rPr>
            </w:pPr>
            <w:r w:rsidRPr="00933610">
              <w:rPr>
                <w:bCs/>
                <w:sz w:val="16"/>
                <w:szCs w:val="16"/>
              </w:rPr>
              <w:t>259 014,76</w:t>
            </w:r>
          </w:p>
        </w:tc>
        <w:tc>
          <w:tcPr>
            <w:tcW w:w="992" w:type="dxa"/>
            <w:shd w:val="clear" w:color="auto" w:fill="auto"/>
            <w:vAlign w:val="center"/>
          </w:tcPr>
          <w:p w:rsidR="00933610" w:rsidRPr="00933610" w:rsidRDefault="00933610" w:rsidP="00654496">
            <w:pPr>
              <w:jc w:val="center"/>
              <w:rPr>
                <w:bCs/>
                <w:sz w:val="16"/>
                <w:szCs w:val="16"/>
              </w:rPr>
            </w:pPr>
            <w:r w:rsidRPr="00933610">
              <w:rPr>
                <w:bCs/>
                <w:sz w:val="16"/>
                <w:szCs w:val="16"/>
              </w:rPr>
              <w:t>262 059,96</w:t>
            </w:r>
          </w:p>
        </w:tc>
        <w:tc>
          <w:tcPr>
            <w:tcW w:w="992" w:type="dxa"/>
            <w:shd w:val="clear" w:color="auto" w:fill="auto"/>
            <w:vAlign w:val="center"/>
          </w:tcPr>
          <w:p w:rsidR="00933610" w:rsidRPr="00933610" w:rsidRDefault="00933610" w:rsidP="00654496">
            <w:pPr>
              <w:jc w:val="center"/>
              <w:rPr>
                <w:bCs/>
                <w:sz w:val="16"/>
                <w:szCs w:val="16"/>
              </w:rPr>
            </w:pPr>
            <w:r w:rsidRPr="00933610">
              <w:rPr>
                <w:bCs/>
                <w:sz w:val="16"/>
                <w:szCs w:val="16"/>
              </w:rPr>
              <w:t>25 545,20</w:t>
            </w:r>
          </w:p>
        </w:tc>
        <w:tc>
          <w:tcPr>
            <w:tcW w:w="993" w:type="dxa"/>
            <w:shd w:val="clear" w:color="auto" w:fill="auto"/>
            <w:vAlign w:val="center"/>
          </w:tcPr>
          <w:p w:rsidR="00933610" w:rsidRPr="00933610" w:rsidRDefault="00933610" w:rsidP="00654496">
            <w:pPr>
              <w:jc w:val="center"/>
              <w:rPr>
                <w:bCs/>
                <w:sz w:val="16"/>
                <w:szCs w:val="16"/>
              </w:rPr>
            </w:pPr>
            <w:r w:rsidRPr="00933610">
              <w:rPr>
                <w:bCs/>
                <w:sz w:val="16"/>
                <w:szCs w:val="16"/>
              </w:rPr>
              <w:t>236 514,76</w:t>
            </w:r>
          </w:p>
        </w:tc>
        <w:tc>
          <w:tcPr>
            <w:tcW w:w="992" w:type="dxa"/>
            <w:shd w:val="clear" w:color="auto" w:fill="auto"/>
            <w:vAlign w:val="center"/>
          </w:tcPr>
          <w:p w:rsidR="00933610" w:rsidRPr="00933610" w:rsidRDefault="00933610" w:rsidP="00654496">
            <w:pPr>
              <w:jc w:val="center"/>
              <w:rPr>
                <w:bCs/>
                <w:sz w:val="16"/>
                <w:szCs w:val="16"/>
              </w:rPr>
            </w:pPr>
            <w:r w:rsidRPr="00933610">
              <w:rPr>
                <w:bCs/>
                <w:sz w:val="16"/>
                <w:szCs w:val="16"/>
              </w:rPr>
              <w:t>284 559,96</w:t>
            </w:r>
          </w:p>
        </w:tc>
        <w:tc>
          <w:tcPr>
            <w:tcW w:w="992" w:type="dxa"/>
            <w:shd w:val="clear" w:color="auto" w:fill="auto"/>
            <w:vAlign w:val="center"/>
          </w:tcPr>
          <w:p w:rsidR="00933610" w:rsidRPr="00933610" w:rsidRDefault="00933610" w:rsidP="00654496">
            <w:pPr>
              <w:jc w:val="center"/>
              <w:rPr>
                <w:bCs/>
                <w:sz w:val="16"/>
                <w:szCs w:val="16"/>
              </w:rPr>
            </w:pPr>
            <w:r w:rsidRPr="00933610">
              <w:rPr>
                <w:bCs/>
                <w:sz w:val="16"/>
                <w:szCs w:val="16"/>
              </w:rPr>
              <w:t>25 545,20</w:t>
            </w:r>
          </w:p>
        </w:tc>
        <w:tc>
          <w:tcPr>
            <w:tcW w:w="992" w:type="dxa"/>
            <w:shd w:val="clear" w:color="auto" w:fill="auto"/>
            <w:vAlign w:val="center"/>
          </w:tcPr>
          <w:p w:rsidR="00933610" w:rsidRPr="00933610" w:rsidRDefault="00933610" w:rsidP="00654496">
            <w:pPr>
              <w:jc w:val="center"/>
              <w:rPr>
                <w:bCs/>
                <w:sz w:val="16"/>
                <w:szCs w:val="16"/>
              </w:rPr>
            </w:pPr>
            <w:r w:rsidRPr="00933610">
              <w:rPr>
                <w:bCs/>
                <w:sz w:val="16"/>
                <w:szCs w:val="16"/>
              </w:rPr>
              <w:t>259 014,76</w:t>
            </w:r>
          </w:p>
        </w:tc>
      </w:tr>
    </w:tbl>
    <w:p w:rsidR="003D356C" w:rsidRPr="00E51965" w:rsidRDefault="003D356C">
      <w:pPr>
        <w:jc w:val="both"/>
        <w:rPr>
          <w:color w:val="FF0000"/>
          <w:sz w:val="28"/>
          <w:szCs w:val="28"/>
        </w:rPr>
      </w:pPr>
    </w:p>
    <w:p w:rsidR="003D356C" w:rsidRPr="00311398" w:rsidRDefault="00B076BC">
      <w:pPr>
        <w:ind w:firstLine="567"/>
        <w:jc w:val="both"/>
        <w:rPr>
          <w:sz w:val="27"/>
          <w:szCs w:val="27"/>
        </w:rPr>
      </w:pPr>
      <w:r w:rsidRPr="00311398">
        <w:rPr>
          <w:sz w:val="27"/>
          <w:szCs w:val="27"/>
        </w:rPr>
        <w:t>Наиболее значимы</w:t>
      </w:r>
      <w:r w:rsidR="0087227E">
        <w:rPr>
          <w:sz w:val="27"/>
          <w:szCs w:val="27"/>
        </w:rPr>
        <w:t>е</w:t>
      </w:r>
      <w:r w:rsidRPr="00311398">
        <w:rPr>
          <w:sz w:val="27"/>
          <w:szCs w:val="27"/>
        </w:rPr>
        <w:t xml:space="preserve"> основны</w:t>
      </w:r>
      <w:r w:rsidR="0087227E">
        <w:rPr>
          <w:sz w:val="27"/>
          <w:szCs w:val="27"/>
        </w:rPr>
        <w:t>е</w:t>
      </w:r>
      <w:r w:rsidRPr="00311398">
        <w:rPr>
          <w:sz w:val="27"/>
          <w:szCs w:val="27"/>
        </w:rPr>
        <w:t xml:space="preserve"> мероприятия муниципальной программы:</w:t>
      </w:r>
    </w:p>
    <w:p w:rsidR="00CA3073" w:rsidRPr="007912DA" w:rsidRDefault="00B076BC">
      <w:pPr>
        <w:ind w:firstLine="567"/>
        <w:jc w:val="both"/>
        <w:rPr>
          <w:sz w:val="27"/>
          <w:szCs w:val="27"/>
        </w:rPr>
      </w:pPr>
      <w:r w:rsidRPr="00311398">
        <w:rPr>
          <w:sz w:val="27"/>
          <w:szCs w:val="27"/>
        </w:rPr>
        <w:t>-</w:t>
      </w:r>
      <w:r w:rsidR="002B0741">
        <w:rPr>
          <w:sz w:val="27"/>
          <w:szCs w:val="27"/>
        </w:rPr>
        <w:t> </w:t>
      </w:r>
      <w:r w:rsidRPr="00311398">
        <w:rPr>
          <w:sz w:val="27"/>
          <w:szCs w:val="27"/>
        </w:rPr>
        <w:t>оказание муниципальных услуг (выполнение работ</w:t>
      </w:r>
      <w:r w:rsidRPr="00CA3073">
        <w:rPr>
          <w:sz w:val="27"/>
          <w:szCs w:val="27"/>
        </w:rPr>
        <w:t>)</w:t>
      </w:r>
      <w:r w:rsidR="005578EF" w:rsidRPr="00CA3073">
        <w:rPr>
          <w:sz w:val="27"/>
          <w:szCs w:val="27"/>
        </w:rPr>
        <w:t xml:space="preserve"> 7</w:t>
      </w:r>
      <w:r w:rsidRPr="00CA3073">
        <w:rPr>
          <w:sz w:val="27"/>
          <w:szCs w:val="27"/>
        </w:rPr>
        <w:t xml:space="preserve"> физкультурно</w:t>
      </w:r>
      <w:r w:rsidRPr="00311398">
        <w:rPr>
          <w:sz w:val="27"/>
          <w:szCs w:val="27"/>
        </w:rPr>
        <w:t>-спортивными учреждениями в 202</w:t>
      </w:r>
      <w:r w:rsidR="00311398" w:rsidRPr="00311398">
        <w:rPr>
          <w:sz w:val="27"/>
          <w:szCs w:val="27"/>
        </w:rPr>
        <w:t>4</w:t>
      </w:r>
      <w:r w:rsidRPr="00311398">
        <w:rPr>
          <w:sz w:val="27"/>
          <w:szCs w:val="27"/>
        </w:rPr>
        <w:t xml:space="preserve"> году – 2</w:t>
      </w:r>
      <w:r w:rsidR="00311398" w:rsidRPr="00311398">
        <w:rPr>
          <w:sz w:val="27"/>
          <w:szCs w:val="27"/>
        </w:rPr>
        <w:t>5</w:t>
      </w:r>
      <w:r w:rsidR="007912DA">
        <w:rPr>
          <w:sz w:val="27"/>
          <w:szCs w:val="27"/>
        </w:rPr>
        <w:t>2</w:t>
      </w:r>
      <w:r w:rsidRPr="00311398">
        <w:rPr>
          <w:sz w:val="27"/>
          <w:szCs w:val="27"/>
          <w:lang w:val="en-US"/>
        </w:rPr>
        <w:t> </w:t>
      </w:r>
      <w:r w:rsidR="00773A01">
        <w:rPr>
          <w:sz w:val="27"/>
          <w:szCs w:val="27"/>
        </w:rPr>
        <w:t>565</w:t>
      </w:r>
      <w:r w:rsidRPr="00311398">
        <w:rPr>
          <w:sz w:val="27"/>
          <w:szCs w:val="27"/>
          <w:lang w:val="en-US"/>
        </w:rPr>
        <w:t> </w:t>
      </w:r>
      <w:r w:rsidR="00773A01">
        <w:rPr>
          <w:sz w:val="27"/>
          <w:szCs w:val="27"/>
        </w:rPr>
        <w:t>56</w:t>
      </w:r>
      <w:r w:rsidR="00311398" w:rsidRPr="00311398">
        <w:rPr>
          <w:sz w:val="27"/>
          <w:szCs w:val="27"/>
        </w:rPr>
        <w:t>8</w:t>
      </w:r>
      <w:r w:rsidRPr="00311398">
        <w:rPr>
          <w:sz w:val="27"/>
          <w:szCs w:val="27"/>
        </w:rPr>
        <w:t xml:space="preserve"> рублей</w:t>
      </w:r>
      <w:r w:rsidR="00311398" w:rsidRPr="00311398">
        <w:rPr>
          <w:sz w:val="27"/>
          <w:szCs w:val="27"/>
        </w:rPr>
        <w:t xml:space="preserve"> 80 копеек</w:t>
      </w:r>
      <w:r w:rsidRPr="00311398">
        <w:rPr>
          <w:sz w:val="27"/>
          <w:szCs w:val="27"/>
        </w:rPr>
        <w:t xml:space="preserve">, </w:t>
      </w:r>
      <w:r w:rsidRPr="007912DA">
        <w:rPr>
          <w:sz w:val="27"/>
          <w:szCs w:val="27"/>
        </w:rPr>
        <w:t>в 202</w:t>
      </w:r>
      <w:r w:rsidR="00CA3073" w:rsidRPr="007912DA">
        <w:rPr>
          <w:sz w:val="27"/>
          <w:szCs w:val="27"/>
        </w:rPr>
        <w:t>5 году – 24</w:t>
      </w:r>
      <w:r w:rsidR="007912DA">
        <w:rPr>
          <w:sz w:val="27"/>
          <w:szCs w:val="27"/>
        </w:rPr>
        <w:t>1</w:t>
      </w:r>
      <w:r w:rsidR="00CA3073" w:rsidRPr="007912DA">
        <w:rPr>
          <w:sz w:val="27"/>
          <w:szCs w:val="27"/>
        </w:rPr>
        <w:t> </w:t>
      </w:r>
      <w:r w:rsidR="00773A01">
        <w:rPr>
          <w:sz w:val="27"/>
          <w:szCs w:val="27"/>
        </w:rPr>
        <w:t>312</w:t>
      </w:r>
      <w:r w:rsidR="00CA3073" w:rsidRPr="007912DA">
        <w:rPr>
          <w:sz w:val="27"/>
          <w:szCs w:val="27"/>
        </w:rPr>
        <w:t> </w:t>
      </w:r>
      <w:r w:rsidR="00773A01">
        <w:rPr>
          <w:sz w:val="27"/>
          <w:szCs w:val="27"/>
        </w:rPr>
        <w:t>14</w:t>
      </w:r>
      <w:r w:rsidR="00CA3073" w:rsidRPr="007912DA">
        <w:rPr>
          <w:sz w:val="27"/>
          <w:szCs w:val="27"/>
        </w:rPr>
        <w:t>9 рублей 80 копеек, в 2026 году – 25</w:t>
      </w:r>
      <w:r w:rsidR="007912DA">
        <w:rPr>
          <w:sz w:val="27"/>
          <w:szCs w:val="27"/>
        </w:rPr>
        <w:t>2</w:t>
      </w:r>
      <w:r w:rsidR="00CA3073" w:rsidRPr="007912DA">
        <w:rPr>
          <w:sz w:val="27"/>
          <w:szCs w:val="27"/>
        </w:rPr>
        <w:t> </w:t>
      </w:r>
      <w:r w:rsidR="007912DA">
        <w:rPr>
          <w:sz w:val="27"/>
          <w:szCs w:val="27"/>
        </w:rPr>
        <w:t>5</w:t>
      </w:r>
      <w:r w:rsidR="00773A01">
        <w:rPr>
          <w:sz w:val="27"/>
          <w:szCs w:val="27"/>
        </w:rPr>
        <w:t>65</w:t>
      </w:r>
      <w:r w:rsidR="00CA3073" w:rsidRPr="007912DA">
        <w:rPr>
          <w:sz w:val="27"/>
          <w:szCs w:val="27"/>
        </w:rPr>
        <w:t> </w:t>
      </w:r>
      <w:r w:rsidR="00773A01">
        <w:rPr>
          <w:sz w:val="27"/>
          <w:szCs w:val="27"/>
        </w:rPr>
        <w:t>568</w:t>
      </w:r>
      <w:r w:rsidR="00CA3073" w:rsidRPr="007912DA">
        <w:rPr>
          <w:sz w:val="27"/>
          <w:szCs w:val="27"/>
        </w:rPr>
        <w:t xml:space="preserve"> рублей 80 копеек, в т.ч. за счет средств республиканского бюджета – 25</w:t>
      </w:r>
      <w:r w:rsidR="00CA3073" w:rsidRPr="007912DA">
        <w:rPr>
          <w:sz w:val="27"/>
          <w:szCs w:val="27"/>
          <w:lang w:val="en-US"/>
        </w:rPr>
        <w:t> </w:t>
      </w:r>
      <w:r w:rsidR="00CA3073" w:rsidRPr="007912DA">
        <w:rPr>
          <w:sz w:val="27"/>
          <w:szCs w:val="27"/>
        </w:rPr>
        <w:t>145 198 рублей</w:t>
      </w:r>
      <w:r w:rsidR="00B83DDA">
        <w:rPr>
          <w:sz w:val="27"/>
          <w:szCs w:val="27"/>
        </w:rPr>
        <w:t xml:space="preserve"> </w:t>
      </w:r>
      <w:r w:rsidR="006F550C">
        <w:rPr>
          <w:sz w:val="27"/>
          <w:szCs w:val="27"/>
          <w:shd w:val="clear" w:color="auto" w:fill="FFFFFF"/>
        </w:rPr>
        <w:t>00 копеек</w:t>
      </w:r>
      <w:r w:rsidR="00B83DDA">
        <w:rPr>
          <w:sz w:val="27"/>
          <w:szCs w:val="27"/>
          <w:shd w:val="clear" w:color="auto" w:fill="FFFFFF"/>
        </w:rPr>
        <w:t xml:space="preserve"> ежегодно</w:t>
      </w:r>
      <w:r w:rsidR="00CA3073" w:rsidRPr="007912DA">
        <w:rPr>
          <w:sz w:val="27"/>
          <w:szCs w:val="27"/>
        </w:rPr>
        <w:t>.</w:t>
      </w:r>
    </w:p>
    <w:p w:rsidR="003D356C" w:rsidRPr="00CA3073" w:rsidRDefault="00B076BC">
      <w:pPr>
        <w:ind w:firstLine="567"/>
        <w:jc w:val="both"/>
        <w:rPr>
          <w:sz w:val="27"/>
          <w:szCs w:val="27"/>
        </w:rPr>
      </w:pPr>
      <w:r w:rsidRPr="00CA3073">
        <w:rPr>
          <w:sz w:val="27"/>
          <w:szCs w:val="27"/>
        </w:rPr>
        <w:t>-</w:t>
      </w:r>
      <w:r w:rsidR="002B0741">
        <w:rPr>
          <w:sz w:val="27"/>
          <w:szCs w:val="27"/>
        </w:rPr>
        <w:t> </w:t>
      </w:r>
      <w:r w:rsidRPr="00CA3073">
        <w:rPr>
          <w:sz w:val="27"/>
          <w:szCs w:val="27"/>
        </w:rPr>
        <w:t>реализация календарного плана официальных физкультурных и спортивных мероприятий в 202</w:t>
      </w:r>
      <w:r w:rsidR="00CA3073" w:rsidRPr="00CA3073">
        <w:rPr>
          <w:sz w:val="27"/>
          <w:szCs w:val="27"/>
        </w:rPr>
        <w:t>4</w:t>
      </w:r>
      <w:r w:rsidRPr="00CA3073">
        <w:rPr>
          <w:sz w:val="27"/>
          <w:szCs w:val="27"/>
        </w:rPr>
        <w:t xml:space="preserve"> году – </w:t>
      </w:r>
      <w:r w:rsidR="00CA3073" w:rsidRPr="00CA3073">
        <w:rPr>
          <w:sz w:val="27"/>
          <w:szCs w:val="27"/>
        </w:rPr>
        <w:t>9</w:t>
      </w:r>
      <w:r w:rsidRPr="00CA3073">
        <w:rPr>
          <w:sz w:val="27"/>
          <w:szCs w:val="27"/>
          <w:lang w:val="en-US"/>
        </w:rPr>
        <w:t> </w:t>
      </w:r>
      <w:r w:rsidR="00CA3073" w:rsidRPr="00CA3073">
        <w:rPr>
          <w:sz w:val="27"/>
          <w:szCs w:val="27"/>
        </w:rPr>
        <w:t>3</w:t>
      </w:r>
      <w:r w:rsidRPr="00CA3073">
        <w:rPr>
          <w:sz w:val="27"/>
          <w:szCs w:val="27"/>
        </w:rPr>
        <w:t>00</w:t>
      </w:r>
      <w:r w:rsidRPr="00CA3073">
        <w:rPr>
          <w:sz w:val="27"/>
          <w:szCs w:val="27"/>
          <w:lang w:val="en-US"/>
        </w:rPr>
        <w:t> </w:t>
      </w:r>
      <w:r w:rsidRPr="00CA3073">
        <w:rPr>
          <w:sz w:val="27"/>
          <w:szCs w:val="27"/>
        </w:rPr>
        <w:t>000 рублей</w:t>
      </w:r>
      <w:r w:rsidR="00B83DDA">
        <w:rPr>
          <w:sz w:val="27"/>
          <w:szCs w:val="27"/>
        </w:rPr>
        <w:t xml:space="preserve"> </w:t>
      </w:r>
      <w:r w:rsidR="006F550C">
        <w:rPr>
          <w:sz w:val="27"/>
          <w:szCs w:val="27"/>
          <w:shd w:val="clear" w:color="auto" w:fill="FFFFFF"/>
        </w:rPr>
        <w:t>00 копеек</w:t>
      </w:r>
      <w:r w:rsidRPr="00CA3073">
        <w:rPr>
          <w:sz w:val="27"/>
          <w:szCs w:val="27"/>
        </w:rPr>
        <w:t>;</w:t>
      </w:r>
    </w:p>
    <w:p w:rsidR="00CA3073" w:rsidRPr="00CA3073" w:rsidRDefault="00B076BC" w:rsidP="00CF509A">
      <w:pPr>
        <w:ind w:firstLine="567"/>
        <w:jc w:val="both"/>
        <w:rPr>
          <w:sz w:val="27"/>
          <w:szCs w:val="27"/>
          <w:shd w:val="clear" w:color="auto" w:fill="FFFFFF"/>
        </w:rPr>
      </w:pPr>
      <w:r w:rsidRPr="00CA3073">
        <w:rPr>
          <w:sz w:val="27"/>
          <w:szCs w:val="27"/>
        </w:rPr>
        <w:t>-</w:t>
      </w:r>
      <w:r w:rsidR="002B0741">
        <w:rPr>
          <w:sz w:val="27"/>
          <w:szCs w:val="27"/>
        </w:rPr>
        <w:t> </w:t>
      </w:r>
      <w:r w:rsidRPr="00CA3073">
        <w:rPr>
          <w:sz w:val="27"/>
          <w:szCs w:val="27"/>
        </w:rPr>
        <w:t>содержание и обеспечение деятельности МУ «Управление физической культуры и спорта» администрации МОГО «Ухта</w:t>
      </w:r>
      <w:r w:rsidR="002E571D" w:rsidRPr="00CA3073">
        <w:rPr>
          <w:sz w:val="27"/>
          <w:szCs w:val="27"/>
        </w:rPr>
        <w:t>»</w:t>
      </w:r>
      <w:r w:rsidR="00D67277">
        <w:rPr>
          <w:sz w:val="27"/>
          <w:szCs w:val="27"/>
        </w:rPr>
        <w:t xml:space="preserve"> </w:t>
      </w:r>
      <w:r w:rsidR="00CA3073" w:rsidRPr="00CA3073">
        <w:rPr>
          <w:sz w:val="27"/>
          <w:szCs w:val="27"/>
          <w:shd w:val="clear" w:color="auto" w:fill="FFFFFF"/>
        </w:rPr>
        <w:t>в 2024 году – 22 194 389 рублей 10 копеек, в 2025 году – 20</w:t>
      </w:r>
      <w:r w:rsidR="00CA3073" w:rsidRPr="00CA3073">
        <w:rPr>
          <w:sz w:val="27"/>
          <w:szCs w:val="27"/>
          <w:shd w:val="clear" w:color="auto" w:fill="FFFFFF"/>
          <w:lang w:val="en-US"/>
        </w:rPr>
        <w:t> </w:t>
      </w:r>
      <w:r w:rsidR="00CA3073" w:rsidRPr="00CA3073">
        <w:rPr>
          <w:sz w:val="27"/>
          <w:szCs w:val="27"/>
          <w:shd w:val="clear" w:color="auto" w:fill="FFFFFF"/>
        </w:rPr>
        <w:t>747</w:t>
      </w:r>
      <w:r w:rsidR="00CA3073" w:rsidRPr="00CA3073">
        <w:rPr>
          <w:sz w:val="27"/>
          <w:szCs w:val="27"/>
          <w:shd w:val="clear" w:color="auto" w:fill="FFFFFF"/>
          <w:lang w:val="en-US"/>
        </w:rPr>
        <w:t> </w:t>
      </w:r>
      <w:r w:rsidR="00CA3073" w:rsidRPr="00CA3073">
        <w:rPr>
          <w:sz w:val="27"/>
          <w:szCs w:val="27"/>
          <w:shd w:val="clear" w:color="auto" w:fill="FFFFFF"/>
        </w:rPr>
        <w:t>808 рублей 10 копеек, в 2026 году – 22 194 389 рублей 10 копеек.</w:t>
      </w:r>
    </w:p>
    <w:p w:rsidR="0087227E" w:rsidRDefault="0087227E">
      <w:pPr>
        <w:widowControl w:val="0"/>
        <w:ind w:firstLine="540"/>
        <w:jc w:val="both"/>
        <w:rPr>
          <w:b/>
          <w:color w:val="FF0000"/>
          <w:sz w:val="27"/>
          <w:szCs w:val="27"/>
        </w:rPr>
      </w:pPr>
    </w:p>
    <w:p w:rsidR="003D356C" w:rsidRPr="00063FEC" w:rsidRDefault="00B076BC" w:rsidP="00063FEC">
      <w:pPr>
        <w:ind w:firstLine="709"/>
        <w:jc w:val="both"/>
        <w:rPr>
          <w:b/>
          <w:bCs/>
        </w:rPr>
      </w:pPr>
      <w:r w:rsidRPr="00063FEC">
        <w:rPr>
          <w:b/>
          <w:sz w:val="27"/>
          <w:szCs w:val="27"/>
        </w:rPr>
        <w:t>Непрограммная составляющая расходов</w:t>
      </w:r>
      <w:r w:rsidRPr="00063FEC">
        <w:rPr>
          <w:sz w:val="27"/>
          <w:szCs w:val="27"/>
        </w:rPr>
        <w:t xml:space="preserve"> в проекте бюджета МОГО «Ухта» сформирована </w:t>
      </w:r>
      <w:r w:rsidRPr="00063FEC">
        <w:rPr>
          <w:bCs/>
          <w:iCs/>
          <w:sz w:val="27"/>
          <w:szCs w:val="27"/>
        </w:rPr>
        <w:t>на 202</w:t>
      </w:r>
      <w:r w:rsidR="00D95CF2" w:rsidRPr="00063FEC">
        <w:rPr>
          <w:bCs/>
          <w:iCs/>
          <w:sz w:val="27"/>
          <w:szCs w:val="27"/>
        </w:rPr>
        <w:t>4</w:t>
      </w:r>
      <w:r w:rsidRPr="00063FEC">
        <w:rPr>
          <w:bCs/>
          <w:iCs/>
          <w:sz w:val="27"/>
          <w:szCs w:val="27"/>
        </w:rPr>
        <w:t xml:space="preserve"> год </w:t>
      </w:r>
      <w:r w:rsidRPr="00063FEC">
        <w:rPr>
          <w:sz w:val="27"/>
          <w:szCs w:val="27"/>
        </w:rPr>
        <w:t xml:space="preserve">в объёме </w:t>
      </w:r>
      <w:r w:rsidR="00063FEC" w:rsidRPr="00063FEC">
        <w:rPr>
          <w:bCs/>
          <w:iCs/>
          <w:sz w:val="27"/>
          <w:szCs w:val="27"/>
        </w:rPr>
        <w:t>–</w:t>
      </w:r>
      <w:r w:rsidR="00D41F59">
        <w:rPr>
          <w:bCs/>
          <w:iCs/>
          <w:sz w:val="27"/>
          <w:szCs w:val="27"/>
        </w:rPr>
        <w:t xml:space="preserve"> </w:t>
      </w:r>
      <w:r w:rsidR="00063FEC" w:rsidRPr="00063FEC">
        <w:rPr>
          <w:bCs/>
          <w:iCs/>
          <w:sz w:val="27"/>
          <w:szCs w:val="27"/>
        </w:rPr>
        <w:t>406 176 327</w:t>
      </w:r>
      <w:r w:rsidRPr="00063FEC">
        <w:rPr>
          <w:bCs/>
          <w:iCs/>
          <w:sz w:val="27"/>
          <w:szCs w:val="27"/>
        </w:rPr>
        <w:t xml:space="preserve"> рублей </w:t>
      </w:r>
      <w:r w:rsidR="00063FEC" w:rsidRPr="00063FEC">
        <w:rPr>
          <w:bCs/>
          <w:iCs/>
          <w:sz w:val="27"/>
          <w:szCs w:val="27"/>
        </w:rPr>
        <w:t>8</w:t>
      </w:r>
      <w:r w:rsidRPr="00063FEC">
        <w:rPr>
          <w:bCs/>
          <w:iCs/>
          <w:sz w:val="27"/>
          <w:szCs w:val="27"/>
        </w:rPr>
        <w:t>8 копеек, на 20</w:t>
      </w:r>
      <w:r w:rsidR="00063FEC" w:rsidRPr="00063FEC">
        <w:rPr>
          <w:bCs/>
          <w:iCs/>
          <w:sz w:val="27"/>
          <w:szCs w:val="27"/>
        </w:rPr>
        <w:t>25</w:t>
      </w:r>
      <w:r w:rsidRPr="00063FEC">
        <w:rPr>
          <w:bCs/>
          <w:iCs/>
          <w:sz w:val="27"/>
          <w:szCs w:val="27"/>
        </w:rPr>
        <w:t xml:space="preserve"> год</w:t>
      </w:r>
      <w:r w:rsidR="00063FEC" w:rsidRPr="00063FEC">
        <w:rPr>
          <w:bCs/>
          <w:iCs/>
          <w:sz w:val="27"/>
          <w:szCs w:val="27"/>
        </w:rPr>
        <w:t xml:space="preserve"> – 297 707 570</w:t>
      </w:r>
      <w:r w:rsidRPr="00063FEC">
        <w:rPr>
          <w:bCs/>
          <w:iCs/>
          <w:sz w:val="27"/>
          <w:szCs w:val="27"/>
        </w:rPr>
        <w:t xml:space="preserve"> рубл</w:t>
      </w:r>
      <w:r w:rsidR="00063FEC" w:rsidRPr="00063FEC">
        <w:rPr>
          <w:bCs/>
          <w:iCs/>
          <w:sz w:val="27"/>
          <w:szCs w:val="27"/>
        </w:rPr>
        <w:t>ей</w:t>
      </w:r>
      <w:r w:rsidR="00D5620F">
        <w:rPr>
          <w:bCs/>
          <w:iCs/>
          <w:sz w:val="27"/>
          <w:szCs w:val="27"/>
        </w:rPr>
        <w:t xml:space="preserve"> </w:t>
      </w:r>
      <w:r w:rsidR="00063FEC" w:rsidRPr="00063FEC">
        <w:rPr>
          <w:bCs/>
          <w:iCs/>
          <w:sz w:val="27"/>
          <w:szCs w:val="27"/>
        </w:rPr>
        <w:t>0</w:t>
      </w:r>
      <w:r w:rsidRPr="00063FEC">
        <w:rPr>
          <w:bCs/>
          <w:iCs/>
          <w:sz w:val="27"/>
          <w:szCs w:val="27"/>
        </w:rPr>
        <w:t>0 копеек, на 202</w:t>
      </w:r>
      <w:r w:rsidR="00063FEC" w:rsidRPr="00063FEC">
        <w:rPr>
          <w:bCs/>
          <w:iCs/>
          <w:sz w:val="27"/>
          <w:szCs w:val="27"/>
        </w:rPr>
        <w:t>6</w:t>
      </w:r>
      <w:r w:rsidRPr="00063FEC">
        <w:rPr>
          <w:bCs/>
          <w:iCs/>
          <w:sz w:val="27"/>
          <w:szCs w:val="27"/>
        </w:rPr>
        <w:t xml:space="preserve"> год </w:t>
      </w:r>
      <w:r w:rsidR="00063FEC" w:rsidRPr="00063FEC">
        <w:rPr>
          <w:bCs/>
          <w:iCs/>
          <w:sz w:val="27"/>
          <w:szCs w:val="27"/>
        </w:rPr>
        <w:t>–</w:t>
      </w:r>
      <w:r w:rsidR="00D41F59">
        <w:rPr>
          <w:bCs/>
          <w:iCs/>
          <w:sz w:val="27"/>
          <w:szCs w:val="27"/>
        </w:rPr>
        <w:t xml:space="preserve"> </w:t>
      </w:r>
      <w:r w:rsidR="00063FEC" w:rsidRPr="00063FEC">
        <w:rPr>
          <w:bCs/>
          <w:iCs/>
          <w:sz w:val="27"/>
          <w:szCs w:val="27"/>
        </w:rPr>
        <w:t>381 837 552</w:t>
      </w:r>
      <w:r w:rsidRPr="00063FEC">
        <w:rPr>
          <w:bCs/>
          <w:iCs/>
          <w:sz w:val="27"/>
          <w:szCs w:val="27"/>
        </w:rPr>
        <w:t xml:space="preserve"> рубля </w:t>
      </w:r>
      <w:r w:rsidR="00063FEC" w:rsidRPr="00063FEC">
        <w:rPr>
          <w:bCs/>
          <w:iCs/>
          <w:sz w:val="27"/>
          <w:szCs w:val="27"/>
        </w:rPr>
        <w:t>22</w:t>
      </w:r>
      <w:r w:rsidRPr="00063FEC">
        <w:rPr>
          <w:bCs/>
          <w:iCs/>
          <w:sz w:val="27"/>
          <w:szCs w:val="27"/>
        </w:rPr>
        <w:t xml:space="preserve"> копейки и представлена </w:t>
      </w:r>
      <w:r w:rsidRPr="00063FEC">
        <w:rPr>
          <w:sz w:val="27"/>
          <w:szCs w:val="27"/>
        </w:rPr>
        <w:t>следующими направлениями:</w:t>
      </w:r>
    </w:p>
    <w:p w:rsidR="003D356C" w:rsidRPr="00B35FFF" w:rsidRDefault="00B076BC">
      <w:pPr>
        <w:widowControl w:val="0"/>
        <w:numPr>
          <w:ilvl w:val="0"/>
          <w:numId w:val="39"/>
        </w:numPr>
        <w:ind w:left="0" w:firstLine="567"/>
        <w:jc w:val="both"/>
        <w:rPr>
          <w:sz w:val="27"/>
          <w:szCs w:val="27"/>
        </w:rPr>
      </w:pPr>
      <w:r w:rsidRPr="00B35FFF">
        <w:rPr>
          <w:sz w:val="27"/>
          <w:szCs w:val="27"/>
        </w:rPr>
        <w:t xml:space="preserve">Содержание и обеспечение деятельности Контрольно-счётной палаты МОГО «Ухта» </w:t>
      </w:r>
      <w:r w:rsidR="00B35FFF" w:rsidRPr="00B35FFF">
        <w:rPr>
          <w:sz w:val="27"/>
          <w:szCs w:val="27"/>
        </w:rPr>
        <w:t>по 10 570 087 рублей</w:t>
      </w:r>
      <w:r w:rsidR="00D5620F">
        <w:rPr>
          <w:sz w:val="27"/>
          <w:szCs w:val="27"/>
        </w:rPr>
        <w:t xml:space="preserve"> </w:t>
      </w:r>
      <w:r w:rsidR="006F550C">
        <w:rPr>
          <w:sz w:val="27"/>
          <w:szCs w:val="27"/>
          <w:shd w:val="clear" w:color="auto" w:fill="FFFFFF"/>
        </w:rPr>
        <w:t>00 копеек</w:t>
      </w:r>
      <w:r w:rsidR="00B35FFF" w:rsidRPr="00B35FFF">
        <w:rPr>
          <w:sz w:val="27"/>
          <w:szCs w:val="27"/>
        </w:rPr>
        <w:t xml:space="preserve"> ежегодно</w:t>
      </w:r>
      <w:r w:rsidRPr="00B35FFF">
        <w:rPr>
          <w:sz w:val="27"/>
          <w:szCs w:val="27"/>
        </w:rPr>
        <w:t>;</w:t>
      </w:r>
    </w:p>
    <w:p w:rsidR="00B35FFF" w:rsidRPr="00B35FFF" w:rsidRDefault="00B076BC" w:rsidP="00B35FFF">
      <w:pPr>
        <w:widowControl w:val="0"/>
        <w:numPr>
          <w:ilvl w:val="0"/>
          <w:numId w:val="39"/>
        </w:numPr>
        <w:ind w:left="0" w:firstLine="567"/>
        <w:jc w:val="both"/>
        <w:rPr>
          <w:sz w:val="27"/>
          <w:szCs w:val="27"/>
        </w:rPr>
      </w:pPr>
      <w:r w:rsidRPr="00B35FFF">
        <w:rPr>
          <w:sz w:val="27"/>
          <w:szCs w:val="27"/>
        </w:rPr>
        <w:t xml:space="preserve">Содержание и обеспечение деятельности Совета МОГО «Ухта» </w:t>
      </w:r>
      <w:r w:rsidR="00B35FFF" w:rsidRPr="00B35FFF">
        <w:rPr>
          <w:sz w:val="27"/>
          <w:szCs w:val="27"/>
        </w:rPr>
        <w:t>по 3</w:t>
      </w:r>
      <w:r w:rsidRPr="00B35FFF">
        <w:rPr>
          <w:sz w:val="27"/>
          <w:szCs w:val="27"/>
        </w:rPr>
        <w:t> </w:t>
      </w:r>
      <w:r w:rsidR="00B35FFF" w:rsidRPr="00B35FFF">
        <w:rPr>
          <w:sz w:val="27"/>
          <w:szCs w:val="27"/>
        </w:rPr>
        <w:t>063</w:t>
      </w:r>
      <w:r w:rsidRPr="00B35FFF">
        <w:rPr>
          <w:sz w:val="27"/>
          <w:szCs w:val="27"/>
          <w:lang w:val="en-US"/>
        </w:rPr>
        <w:t> </w:t>
      </w:r>
      <w:r w:rsidR="00B35FFF" w:rsidRPr="00B35FFF">
        <w:rPr>
          <w:sz w:val="27"/>
          <w:szCs w:val="27"/>
        </w:rPr>
        <w:t>033</w:t>
      </w:r>
      <w:r w:rsidRPr="00B35FFF">
        <w:rPr>
          <w:sz w:val="27"/>
          <w:szCs w:val="27"/>
        </w:rPr>
        <w:t xml:space="preserve"> рубл</w:t>
      </w:r>
      <w:r w:rsidR="00B35FFF" w:rsidRPr="00B35FFF">
        <w:rPr>
          <w:sz w:val="27"/>
          <w:szCs w:val="27"/>
        </w:rPr>
        <w:t>я</w:t>
      </w:r>
      <w:r w:rsidR="00D5620F">
        <w:rPr>
          <w:sz w:val="27"/>
          <w:szCs w:val="27"/>
        </w:rPr>
        <w:t xml:space="preserve"> </w:t>
      </w:r>
      <w:r w:rsidR="006F550C">
        <w:rPr>
          <w:sz w:val="27"/>
          <w:szCs w:val="27"/>
          <w:shd w:val="clear" w:color="auto" w:fill="FFFFFF"/>
        </w:rPr>
        <w:t>00 копеек</w:t>
      </w:r>
      <w:r w:rsidR="00B35FFF" w:rsidRPr="00B35FFF">
        <w:rPr>
          <w:sz w:val="27"/>
          <w:szCs w:val="27"/>
        </w:rPr>
        <w:t xml:space="preserve"> ежегодно</w:t>
      </w:r>
      <w:r w:rsidRPr="00B35FFF">
        <w:rPr>
          <w:sz w:val="27"/>
          <w:szCs w:val="27"/>
        </w:rPr>
        <w:t>;</w:t>
      </w:r>
    </w:p>
    <w:p w:rsidR="00926531" w:rsidRPr="00B35FFF" w:rsidRDefault="00B076BC" w:rsidP="00FC5B44">
      <w:pPr>
        <w:widowControl w:val="0"/>
        <w:numPr>
          <w:ilvl w:val="0"/>
          <w:numId w:val="39"/>
        </w:numPr>
        <w:ind w:left="0" w:firstLine="567"/>
        <w:jc w:val="both"/>
        <w:rPr>
          <w:sz w:val="27"/>
          <w:szCs w:val="27"/>
        </w:rPr>
      </w:pPr>
      <w:proofErr w:type="gramStart"/>
      <w:r w:rsidRPr="00B35FFF">
        <w:rPr>
          <w:sz w:val="27"/>
          <w:szCs w:val="27"/>
        </w:rPr>
        <w:t xml:space="preserve">Содержание и обеспечение деятельности администрации МОГО «Ухта» </w:t>
      </w:r>
      <w:r w:rsidRPr="00B35FFF">
        <w:rPr>
          <w:sz w:val="27"/>
          <w:szCs w:val="27"/>
        </w:rPr>
        <w:lastRenderedPageBreak/>
        <w:t>(за исключением расходов на содержание Комитета по управлению муниципальным имуществом администрации МОГО «Ухта», МУ «Управление по делам ГО и ЧС» администрации МОГО «Ухта»</w:t>
      </w:r>
      <w:r w:rsidR="007730D0" w:rsidRPr="00B35FFF">
        <w:rPr>
          <w:sz w:val="27"/>
          <w:szCs w:val="27"/>
        </w:rPr>
        <w:t>, осуществляемых в рамках реализации муниципальных программ «Развитие системы муниципального управления» и «Безопасность жизнедеятельности населения»</w:t>
      </w:r>
      <w:r w:rsidRPr="00B35FFF">
        <w:rPr>
          <w:sz w:val="27"/>
          <w:szCs w:val="27"/>
        </w:rPr>
        <w:t>) на 202</w:t>
      </w:r>
      <w:r w:rsidR="00B168A1" w:rsidRPr="00B35FFF">
        <w:rPr>
          <w:sz w:val="27"/>
          <w:szCs w:val="27"/>
        </w:rPr>
        <w:t>4</w:t>
      </w:r>
      <w:r w:rsidRPr="00B35FFF">
        <w:rPr>
          <w:sz w:val="27"/>
          <w:szCs w:val="27"/>
        </w:rPr>
        <w:t xml:space="preserve"> год </w:t>
      </w:r>
      <w:r w:rsidR="002E571D" w:rsidRPr="00B35FFF">
        <w:rPr>
          <w:sz w:val="27"/>
          <w:szCs w:val="27"/>
        </w:rPr>
        <w:t>–</w:t>
      </w:r>
      <w:r w:rsidRPr="00B35FFF">
        <w:rPr>
          <w:sz w:val="27"/>
          <w:szCs w:val="27"/>
        </w:rPr>
        <w:t xml:space="preserve"> 18</w:t>
      </w:r>
      <w:r w:rsidR="00B35FFF" w:rsidRPr="00B35FFF">
        <w:rPr>
          <w:sz w:val="27"/>
          <w:szCs w:val="27"/>
        </w:rPr>
        <w:t>4</w:t>
      </w:r>
      <w:r w:rsidR="00D5620F">
        <w:rPr>
          <w:sz w:val="27"/>
          <w:szCs w:val="27"/>
        </w:rPr>
        <w:t> </w:t>
      </w:r>
      <w:r w:rsidR="00B35FFF" w:rsidRPr="00B35FFF">
        <w:rPr>
          <w:sz w:val="27"/>
          <w:szCs w:val="27"/>
        </w:rPr>
        <w:t>786</w:t>
      </w:r>
      <w:r w:rsidR="00D5620F">
        <w:rPr>
          <w:sz w:val="27"/>
          <w:szCs w:val="27"/>
        </w:rPr>
        <w:t> </w:t>
      </w:r>
      <w:r w:rsidR="00B35FFF" w:rsidRPr="00B35FFF">
        <w:rPr>
          <w:sz w:val="27"/>
          <w:szCs w:val="27"/>
        </w:rPr>
        <w:t>944</w:t>
      </w:r>
      <w:r w:rsidRPr="00B35FFF">
        <w:rPr>
          <w:sz w:val="27"/>
          <w:szCs w:val="27"/>
        </w:rPr>
        <w:t xml:space="preserve"> рубл</w:t>
      </w:r>
      <w:r w:rsidR="00B35FFF" w:rsidRPr="00B35FFF">
        <w:rPr>
          <w:sz w:val="27"/>
          <w:szCs w:val="27"/>
        </w:rPr>
        <w:t>я</w:t>
      </w:r>
      <w:r w:rsidR="00D5620F">
        <w:rPr>
          <w:sz w:val="27"/>
          <w:szCs w:val="27"/>
        </w:rPr>
        <w:t xml:space="preserve"> </w:t>
      </w:r>
      <w:r w:rsidR="006F550C">
        <w:rPr>
          <w:sz w:val="27"/>
          <w:szCs w:val="27"/>
          <w:shd w:val="clear" w:color="auto" w:fill="FFFFFF"/>
        </w:rPr>
        <w:t>00 копеек</w:t>
      </w:r>
      <w:r w:rsidRPr="00B35FFF">
        <w:rPr>
          <w:sz w:val="27"/>
          <w:szCs w:val="27"/>
        </w:rPr>
        <w:t>;</w:t>
      </w:r>
      <w:proofErr w:type="gramEnd"/>
      <w:r w:rsidRPr="00B35FFF">
        <w:rPr>
          <w:sz w:val="27"/>
          <w:szCs w:val="27"/>
        </w:rPr>
        <w:t xml:space="preserve"> на 202</w:t>
      </w:r>
      <w:r w:rsidR="00B168A1" w:rsidRPr="00B35FFF">
        <w:rPr>
          <w:sz w:val="27"/>
          <w:szCs w:val="27"/>
        </w:rPr>
        <w:t>5</w:t>
      </w:r>
      <w:r w:rsidRPr="00B35FFF">
        <w:rPr>
          <w:sz w:val="27"/>
          <w:szCs w:val="27"/>
        </w:rPr>
        <w:t xml:space="preserve"> год </w:t>
      </w:r>
      <w:r w:rsidR="002E571D" w:rsidRPr="00B35FFF">
        <w:rPr>
          <w:sz w:val="27"/>
          <w:szCs w:val="27"/>
        </w:rPr>
        <w:t>–</w:t>
      </w:r>
      <w:r w:rsidRPr="00B35FFF">
        <w:rPr>
          <w:sz w:val="27"/>
          <w:szCs w:val="27"/>
        </w:rPr>
        <w:t xml:space="preserve"> 18</w:t>
      </w:r>
      <w:r w:rsidR="00B35FFF" w:rsidRPr="00B35FFF">
        <w:rPr>
          <w:sz w:val="27"/>
          <w:szCs w:val="27"/>
        </w:rPr>
        <w:t>4</w:t>
      </w:r>
      <w:r w:rsidR="00D5620F">
        <w:rPr>
          <w:sz w:val="27"/>
          <w:szCs w:val="27"/>
        </w:rPr>
        <w:t> </w:t>
      </w:r>
      <w:r w:rsidR="00B35FFF" w:rsidRPr="00B35FFF">
        <w:rPr>
          <w:sz w:val="27"/>
          <w:szCs w:val="27"/>
        </w:rPr>
        <w:t>513</w:t>
      </w:r>
      <w:r w:rsidR="00D5620F">
        <w:rPr>
          <w:sz w:val="27"/>
          <w:szCs w:val="27"/>
        </w:rPr>
        <w:t> </w:t>
      </w:r>
      <w:r w:rsidR="00B35FFF" w:rsidRPr="00B35FFF">
        <w:rPr>
          <w:sz w:val="27"/>
          <w:szCs w:val="27"/>
        </w:rPr>
        <w:t>314</w:t>
      </w:r>
      <w:r w:rsidRPr="00B35FFF">
        <w:rPr>
          <w:sz w:val="27"/>
          <w:szCs w:val="27"/>
        </w:rPr>
        <w:t xml:space="preserve"> рубл</w:t>
      </w:r>
      <w:r w:rsidR="00B35FFF" w:rsidRPr="00B35FFF">
        <w:rPr>
          <w:sz w:val="27"/>
          <w:szCs w:val="27"/>
        </w:rPr>
        <w:t>я</w:t>
      </w:r>
      <w:r w:rsidR="00D5620F">
        <w:rPr>
          <w:sz w:val="27"/>
          <w:szCs w:val="27"/>
        </w:rPr>
        <w:t xml:space="preserve"> </w:t>
      </w:r>
      <w:r w:rsidR="006F550C">
        <w:rPr>
          <w:sz w:val="27"/>
          <w:szCs w:val="27"/>
          <w:shd w:val="clear" w:color="auto" w:fill="FFFFFF"/>
        </w:rPr>
        <w:t>00 копеек</w:t>
      </w:r>
      <w:r w:rsidRPr="00B35FFF">
        <w:rPr>
          <w:sz w:val="27"/>
          <w:szCs w:val="27"/>
        </w:rPr>
        <w:t>; на 202</w:t>
      </w:r>
      <w:r w:rsidR="00B168A1" w:rsidRPr="00B35FFF">
        <w:rPr>
          <w:sz w:val="27"/>
          <w:szCs w:val="27"/>
        </w:rPr>
        <w:t>6</w:t>
      </w:r>
      <w:r w:rsidRPr="00B35FFF">
        <w:rPr>
          <w:sz w:val="27"/>
          <w:szCs w:val="27"/>
        </w:rPr>
        <w:t xml:space="preserve"> год </w:t>
      </w:r>
      <w:r w:rsidR="002E571D" w:rsidRPr="00B35FFF">
        <w:rPr>
          <w:sz w:val="27"/>
          <w:szCs w:val="27"/>
        </w:rPr>
        <w:t>–</w:t>
      </w:r>
      <w:r w:rsidRPr="00B35FFF">
        <w:rPr>
          <w:sz w:val="27"/>
          <w:szCs w:val="27"/>
        </w:rPr>
        <w:t xml:space="preserve"> 1</w:t>
      </w:r>
      <w:r w:rsidR="00B35FFF" w:rsidRPr="00B35FFF">
        <w:rPr>
          <w:sz w:val="27"/>
          <w:szCs w:val="27"/>
        </w:rPr>
        <w:t>86</w:t>
      </w:r>
      <w:r w:rsidR="00926531" w:rsidRPr="00B35FFF">
        <w:rPr>
          <w:sz w:val="27"/>
          <w:szCs w:val="27"/>
        </w:rPr>
        <w:t> </w:t>
      </w:r>
      <w:r w:rsidR="00B35FFF" w:rsidRPr="00B35FFF">
        <w:rPr>
          <w:sz w:val="27"/>
          <w:szCs w:val="27"/>
        </w:rPr>
        <w:t>240</w:t>
      </w:r>
      <w:r w:rsidR="00926531" w:rsidRPr="00B35FFF">
        <w:rPr>
          <w:sz w:val="27"/>
          <w:szCs w:val="27"/>
        </w:rPr>
        <w:t> </w:t>
      </w:r>
      <w:r w:rsidR="00B35FFF" w:rsidRPr="00B35FFF">
        <w:rPr>
          <w:sz w:val="27"/>
          <w:szCs w:val="27"/>
        </w:rPr>
        <w:t>593</w:t>
      </w:r>
      <w:r w:rsidRPr="00B35FFF">
        <w:rPr>
          <w:sz w:val="27"/>
          <w:szCs w:val="27"/>
        </w:rPr>
        <w:t xml:space="preserve"> рубля</w:t>
      </w:r>
      <w:r w:rsidR="00D5620F">
        <w:rPr>
          <w:sz w:val="27"/>
          <w:szCs w:val="27"/>
        </w:rPr>
        <w:t xml:space="preserve"> </w:t>
      </w:r>
      <w:r w:rsidR="006F550C">
        <w:rPr>
          <w:sz w:val="27"/>
          <w:szCs w:val="27"/>
          <w:shd w:val="clear" w:color="auto" w:fill="FFFFFF"/>
        </w:rPr>
        <w:t>00 копеек</w:t>
      </w:r>
      <w:r w:rsidRPr="00B35FFF">
        <w:rPr>
          <w:sz w:val="27"/>
          <w:szCs w:val="27"/>
        </w:rPr>
        <w:t xml:space="preserve">. </w:t>
      </w:r>
    </w:p>
    <w:p w:rsidR="003D356C" w:rsidRPr="00236B7B" w:rsidRDefault="00B076BC">
      <w:pPr>
        <w:widowControl w:val="0"/>
        <w:numPr>
          <w:ilvl w:val="0"/>
          <w:numId w:val="39"/>
        </w:numPr>
        <w:ind w:left="0" w:firstLine="567"/>
        <w:jc w:val="both"/>
        <w:rPr>
          <w:sz w:val="27"/>
          <w:szCs w:val="27"/>
        </w:rPr>
      </w:pPr>
      <w:proofErr w:type="gramStart"/>
      <w:r w:rsidRPr="00236B7B">
        <w:rPr>
          <w:sz w:val="27"/>
          <w:szCs w:val="27"/>
        </w:rPr>
        <w:t xml:space="preserve">Реализация решения Совета МОГО «Ухта» от 29.03.2017 № 178 «Об утверждении Порядка обращения лиц, замещающих должности муниципальной службы в МОГО «Ухта»,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 </w:t>
      </w:r>
      <w:r w:rsidR="00236B7B" w:rsidRPr="00236B7B">
        <w:rPr>
          <w:sz w:val="27"/>
          <w:szCs w:val="27"/>
        </w:rPr>
        <w:t>по</w:t>
      </w:r>
      <w:r w:rsidRPr="00236B7B">
        <w:rPr>
          <w:sz w:val="27"/>
          <w:szCs w:val="27"/>
        </w:rPr>
        <w:t xml:space="preserve"> 2</w:t>
      </w:r>
      <w:r w:rsidR="00236B7B" w:rsidRPr="00236B7B">
        <w:rPr>
          <w:sz w:val="27"/>
          <w:szCs w:val="27"/>
        </w:rPr>
        <w:t>4</w:t>
      </w:r>
      <w:r w:rsidRPr="00236B7B">
        <w:rPr>
          <w:sz w:val="27"/>
          <w:szCs w:val="27"/>
        </w:rPr>
        <w:t> </w:t>
      </w:r>
      <w:r w:rsidR="00236B7B" w:rsidRPr="00236B7B">
        <w:rPr>
          <w:sz w:val="27"/>
          <w:szCs w:val="27"/>
        </w:rPr>
        <w:t>8</w:t>
      </w:r>
      <w:r w:rsidRPr="00236B7B">
        <w:rPr>
          <w:sz w:val="27"/>
          <w:szCs w:val="27"/>
        </w:rPr>
        <w:t>00 000 рублей</w:t>
      </w:r>
      <w:r w:rsidR="00D5620F">
        <w:rPr>
          <w:sz w:val="27"/>
          <w:szCs w:val="27"/>
        </w:rPr>
        <w:t xml:space="preserve"> </w:t>
      </w:r>
      <w:r w:rsidR="006F550C">
        <w:rPr>
          <w:sz w:val="27"/>
          <w:szCs w:val="27"/>
          <w:shd w:val="clear" w:color="auto" w:fill="FFFFFF"/>
        </w:rPr>
        <w:t>00 копеек</w:t>
      </w:r>
      <w:r w:rsidR="00236B7B" w:rsidRPr="00236B7B">
        <w:rPr>
          <w:sz w:val="27"/>
          <w:szCs w:val="27"/>
        </w:rPr>
        <w:t xml:space="preserve"> ежегодно</w:t>
      </w:r>
      <w:r w:rsidRPr="00236B7B">
        <w:rPr>
          <w:sz w:val="27"/>
          <w:szCs w:val="27"/>
        </w:rPr>
        <w:t>;</w:t>
      </w:r>
      <w:proofErr w:type="gramEnd"/>
    </w:p>
    <w:p w:rsidR="003D356C" w:rsidRPr="00236B7B" w:rsidRDefault="00B076BC">
      <w:pPr>
        <w:widowControl w:val="0"/>
        <w:numPr>
          <w:ilvl w:val="0"/>
          <w:numId w:val="39"/>
        </w:numPr>
        <w:ind w:left="0" w:firstLine="567"/>
        <w:jc w:val="both"/>
        <w:rPr>
          <w:sz w:val="27"/>
          <w:szCs w:val="27"/>
        </w:rPr>
      </w:pPr>
      <w:r w:rsidRPr="00236B7B">
        <w:rPr>
          <w:sz w:val="27"/>
          <w:szCs w:val="27"/>
        </w:rPr>
        <w:t xml:space="preserve">Резервный фонд администрации МОГО «Ухта» с объёмом финансирования </w:t>
      </w:r>
      <w:r w:rsidR="002E571D" w:rsidRPr="00236B7B">
        <w:rPr>
          <w:sz w:val="27"/>
          <w:szCs w:val="27"/>
        </w:rPr>
        <w:t xml:space="preserve">по </w:t>
      </w:r>
      <w:r w:rsidR="00236B7B" w:rsidRPr="00236B7B">
        <w:rPr>
          <w:sz w:val="27"/>
          <w:szCs w:val="27"/>
        </w:rPr>
        <w:t>4</w:t>
      </w:r>
      <w:r w:rsidRPr="00236B7B">
        <w:rPr>
          <w:sz w:val="27"/>
          <w:szCs w:val="27"/>
        </w:rPr>
        <w:t> 000 000 рублей</w:t>
      </w:r>
      <w:r w:rsidR="00D5620F">
        <w:rPr>
          <w:sz w:val="27"/>
          <w:szCs w:val="27"/>
        </w:rPr>
        <w:t xml:space="preserve"> </w:t>
      </w:r>
      <w:r w:rsidR="006F550C">
        <w:rPr>
          <w:sz w:val="27"/>
          <w:szCs w:val="27"/>
          <w:shd w:val="clear" w:color="auto" w:fill="FFFFFF"/>
        </w:rPr>
        <w:t>00 копеек</w:t>
      </w:r>
      <w:r w:rsidR="002E571D" w:rsidRPr="00236B7B">
        <w:rPr>
          <w:sz w:val="27"/>
          <w:szCs w:val="27"/>
        </w:rPr>
        <w:t xml:space="preserve"> в 202</w:t>
      </w:r>
      <w:r w:rsidR="00236B7B" w:rsidRPr="00236B7B">
        <w:rPr>
          <w:sz w:val="27"/>
          <w:szCs w:val="27"/>
        </w:rPr>
        <w:t>4</w:t>
      </w:r>
      <w:r w:rsidR="002E571D" w:rsidRPr="00236B7B">
        <w:rPr>
          <w:sz w:val="27"/>
          <w:szCs w:val="27"/>
        </w:rPr>
        <w:t>-</w:t>
      </w:r>
      <w:r w:rsidRPr="00236B7B">
        <w:rPr>
          <w:sz w:val="27"/>
          <w:szCs w:val="27"/>
        </w:rPr>
        <w:t>202</w:t>
      </w:r>
      <w:r w:rsidR="00236B7B" w:rsidRPr="00236B7B">
        <w:rPr>
          <w:sz w:val="27"/>
          <w:szCs w:val="27"/>
        </w:rPr>
        <w:t>5</w:t>
      </w:r>
      <w:r w:rsidRPr="00236B7B">
        <w:rPr>
          <w:sz w:val="27"/>
          <w:szCs w:val="27"/>
        </w:rPr>
        <w:t xml:space="preserve"> год</w:t>
      </w:r>
      <w:r w:rsidR="002E571D" w:rsidRPr="00236B7B">
        <w:rPr>
          <w:sz w:val="27"/>
          <w:szCs w:val="27"/>
        </w:rPr>
        <w:t>ах</w:t>
      </w:r>
      <w:r w:rsidR="00236B7B" w:rsidRPr="00236B7B">
        <w:rPr>
          <w:sz w:val="27"/>
          <w:szCs w:val="27"/>
        </w:rPr>
        <w:t>, 5 000 000 рублей</w:t>
      </w:r>
      <w:r w:rsidR="00D5620F">
        <w:rPr>
          <w:sz w:val="27"/>
          <w:szCs w:val="27"/>
        </w:rPr>
        <w:t xml:space="preserve"> </w:t>
      </w:r>
      <w:r w:rsidR="006F550C">
        <w:rPr>
          <w:sz w:val="27"/>
          <w:szCs w:val="27"/>
          <w:shd w:val="clear" w:color="auto" w:fill="FFFFFF"/>
        </w:rPr>
        <w:t>00 копеек</w:t>
      </w:r>
      <w:r w:rsidR="00236B7B" w:rsidRPr="00236B7B">
        <w:rPr>
          <w:sz w:val="27"/>
          <w:szCs w:val="27"/>
        </w:rPr>
        <w:t xml:space="preserve"> в 2026 году</w:t>
      </w:r>
      <w:r w:rsidRPr="00236B7B">
        <w:rPr>
          <w:sz w:val="27"/>
          <w:szCs w:val="27"/>
        </w:rPr>
        <w:t>;</w:t>
      </w:r>
    </w:p>
    <w:p w:rsidR="00236B7B" w:rsidRPr="00236B7B" w:rsidRDefault="00B076BC">
      <w:pPr>
        <w:widowControl w:val="0"/>
        <w:numPr>
          <w:ilvl w:val="0"/>
          <w:numId w:val="39"/>
        </w:numPr>
        <w:ind w:left="0" w:firstLine="567"/>
        <w:jc w:val="both"/>
        <w:rPr>
          <w:sz w:val="27"/>
          <w:szCs w:val="27"/>
        </w:rPr>
      </w:pPr>
      <w:proofErr w:type="gramStart"/>
      <w:r w:rsidRPr="00236B7B">
        <w:rPr>
          <w:sz w:val="27"/>
          <w:szCs w:val="27"/>
        </w:rPr>
        <w:t xml:space="preserve">Исполнение исполнительных листов судебных органов по искам к МОГО «Ухта» (казне) о возмещении вреда, причиненного незаконными действиями (бездействием) органов местного самоуправления или их должностных лиц </w:t>
      </w:r>
      <w:r w:rsidR="00236B7B" w:rsidRPr="00236B7B">
        <w:rPr>
          <w:sz w:val="27"/>
          <w:szCs w:val="27"/>
        </w:rPr>
        <w:t>в 2024 году 2 500 000 рублей</w:t>
      </w:r>
      <w:r w:rsidR="00D5620F">
        <w:rPr>
          <w:sz w:val="27"/>
          <w:szCs w:val="27"/>
        </w:rPr>
        <w:t xml:space="preserve"> </w:t>
      </w:r>
      <w:r w:rsidR="006F550C">
        <w:rPr>
          <w:sz w:val="27"/>
          <w:szCs w:val="27"/>
          <w:shd w:val="clear" w:color="auto" w:fill="FFFFFF"/>
        </w:rPr>
        <w:t>00 копеек</w:t>
      </w:r>
      <w:r w:rsidR="00236B7B" w:rsidRPr="00236B7B">
        <w:rPr>
          <w:sz w:val="27"/>
          <w:szCs w:val="27"/>
        </w:rPr>
        <w:t>, 500</w:t>
      </w:r>
      <w:r w:rsidR="006F550C">
        <w:rPr>
          <w:sz w:val="27"/>
          <w:szCs w:val="27"/>
        </w:rPr>
        <w:t> </w:t>
      </w:r>
      <w:r w:rsidR="00236B7B" w:rsidRPr="00236B7B">
        <w:rPr>
          <w:sz w:val="27"/>
          <w:szCs w:val="27"/>
        </w:rPr>
        <w:t>000</w:t>
      </w:r>
      <w:r w:rsidR="006F550C">
        <w:rPr>
          <w:sz w:val="27"/>
          <w:szCs w:val="27"/>
        </w:rPr>
        <w:t xml:space="preserve"> рублей </w:t>
      </w:r>
      <w:r w:rsidR="006F550C">
        <w:rPr>
          <w:sz w:val="27"/>
          <w:szCs w:val="27"/>
          <w:shd w:val="clear" w:color="auto" w:fill="FFFFFF"/>
        </w:rPr>
        <w:t>00 копеек</w:t>
      </w:r>
      <w:r w:rsidR="00236B7B" w:rsidRPr="00236B7B">
        <w:rPr>
          <w:sz w:val="27"/>
          <w:szCs w:val="27"/>
        </w:rPr>
        <w:t xml:space="preserve"> в 2025 году, 3 000 000 рублей</w:t>
      </w:r>
      <w:r w:rsidR="00D5620F">
        <w:rPr>
          <w:sz w:val="27"/>
          <w:szCs w:val="27"/>
        </w:rPr>
        <w:t xml:space="preserve"> </w:t>
      </w:r>
      <w:r w:rsidR="006F550C">
        <w:rPr>
          <w:sz w:val="27"/>
          <w:szCs w:val="27"/>
          <w:shd w:val="clear" w:color="auto" w:fill="FFFFFF"/>
        </w:rPr>
        <w:t>00 копеек</w:t>
      </w:r>
      <w:r w:rsidR="00236B7B" w:rsidRPr="00236B7B">
        <w:rPr>
          <w:sz w:val="27"/>
          <w:szCs w:val="27"/>
        </w:rPr>
        <w:t xml:space="preserve"> в 2026 году;</w:t>
      </w:r>
      <w:proofErr w:type="gramEnd"/>
    </w:p>
    <w:p w:rsidR="003D356C" w:rsidRPr="004B4E0B" w:rsidRDefault="00B076BC">
      <w:pPr>
        <w:numPr>
          <w:ilvl w:val="0"/>
          <w:numId w:val="39"/>
        </w:numPr>
        <w:ind w:left="0" w:firstLine="567"/>
        <w:jc w:val="both"/>
        <w:rPr>
          <w:sz w:val="27"/>
          <w:szCs w:val="27"/>
        </w:rPr>
      </w:pPr>
      <w:r w:rsidRPr="00236B7B">
        <w:rPr>
          <w:sz w:val="27"/>
          <w:szCs w:val="27"/>
        </w:rPr>
        <w:t>Исполнение судебных актов по обращению взыскания на сред</w:t>
      </w:r>
      <w:r w:rsidR="00236B7B" w:rsidRPr="00236B7B">
        <w:rPr>
          <w:sz w:val="27"/>
          <w:szCs w:val="27"/>
        </w:rPr>
        <w:t xml:space="preserve">ства бюджета </w:t>
      </w:r>
      <w:r w:rsidR="00236B7B" w:rsidRPr="00D67277">
        <w:rPr>
          <w:sz w:val="27"/>
          <w:szCs w:val="27"/>
        </w:rPr>
        <w:t>МОГО «</w:t>
      </w:r>
      <w:r w:rsidR="00236B7B" w:rsidRPr="004B4E0B">
        <w:rPr>
          <w:sz w:val="27"/>
          <w:szCs w:val="27"/>
        </w:rPr>
        <w:t>Ухта» на 2024</w:t>
      </w:r>
      <w:r w:rsidRPr="004B4E0B">
        <w:rPr>
          <w:sz w:val="27"/>
          <w:szCs w:val="27"/>
        </w:rPr>
        <w:t xml:space="preserve"> год </w:t>
      </w:r>
      <w:r w:rsidR="002E571D" w:rsidRPr="004B4E0B">
        <w:rPr>
          <w:sz w:val="27"/>
          <w:szCs w:val="27"/>
        </w:rPr>
        <w:t>–</w:t>
      </w:r>
      <w:r w:rsidRPr="004B4E0B">
        <w:rPr>
          <w:sz w:val="27"/>
          <w:szCs w:val="27"/>
        </w:rPr>
        <w:t xml:space="preserve"> 1</w:t>
      </w:r>
      <w:r w:rsidR="00236B7B" w:rsidRPr="004B4E0B">
        <w:rPr>
          <w:sz w:val="27"/>
          <w:szCs w:val="27"/>
        </w:rPr>
        <w:t>5 768 611</w:t>
      </w:r>
      <w:r w:rsidRPr="004B4E0B">
        <w:rPr>
          <w:sz w:val="27"/>
          <w:szCs w:val="27"/>
        </w:rPr>
        <w:t xml:space="preserve"> рубл</w:t>
      </w:r>
      <w:r w:rsidR="00236B7B" w:rsidRPr="004B4E0B">
        <w:rPr>
          <w:sz w:val="27"/>
          <w:szCs w:val="27"/>
        </w:rPr>
        <w:t>ей</w:t>
      </w:r>
      <w:r w:rsidR="00D5620F" w:rsidRPr="004B4E0B">
        <w:rPr>
          <w:sz w:val="27"/>
          <w:szCs w:val="27"/>
        </w:rPr>
        <w:t xml:space="preserve"> </w:t>
      </w:r>
      <w:r w:rsidR="006F550C" w:rsidRPr="004B4E0B">
        <w:rPr>
          <w:sz w:val="27"/>
          <w:szCs w:val="27"/>
          <w:shd w:val="clear" w:color="auto" w:fill="FFFFFF"/>
        </w:rPr>
        <w:t>00 копеек</w:t>
      </w:r>
      <w:r w:rsidRPr="004B4E0B">
        <w:rPr>
          <w:sz w:val="27"/>
          <w:szCs w:val="27"/>
        </w:rPr>
        <w:t xml:space="preserve"> (резерв предусмотрен на исполнение судебных решений, связанных с выкупом у собственников жилых помещений)</w:t>
      </w:r>
      <w:r w:rsidR="00FA4EED" w:rsidRPr="004B4E0B">
        <w:rPr>
          <w:sz w:val="27"/>
          <w:szCs w:val="27"/>
        </w:rPr>
        <w:t>;</w:t>
      </w:r>
    </w:p>
    <w:p w:rsidR="00912E13" w:rsidRPr="00FD4938" w:rsidRDefault="00B076BC">
      <w:pPr>
        <w:widowControl w:val="0"/>
        <w:numPr>
          <w:ilvl w:val="0"/>
          <w:numId w:val="39"/>
        </w:numPr>
        <w:ind w:left="0" w:firstLine="567"/>
        <w:jc w:val="both"/>
        <w:rPr>
          <w:sz w:val="27"/>
          <w:szCs w:val="27"/>
        </w:rPr>
      </w:pPr>
      <w:r w:rsidRPr="004B4E0B">
        <w:rPr>
          <w:sz w:val="27"/>
          <w:szCs w:val="27"/>
        </w:rPr>
        <w:t xml:space="preserve">Средства, предусмотренные на финансовое обеспечение </w:t>
      </w:r>
      <w:proofErr w:type="spellStart"/>
      <w:r w:rsidRPr="004B4E0B">
        <w:rPr>
          <w:sz w:val="27"/>
          <w:szCs w:val="27"/>
        </w:rPr>
        <w:t>софинансирования</w:t>
      </w:r>
      <w:proofErr w:type="spellEnd"/>
      <w:r w:rsidRPr="004B4E0B">
        <w:rPr>
          <w:sz w:val="27"/>
          <w:szCs w:val="27"/>
        </w:rPr>
        <w:t xml:space="preserve"> мероприятий, осуществляемых за счёт безвозмездных поступлений</w:t>
      </w:r>
      <w:r w:rsidR="00FD4938">
        <w:rPr>
          <w:sz w:val="27"/>
          <w:szCs w:val="27"/>
        </w:rPr>
        <w:t>,</w:t>
      </w:r>
      <w:r w:rsidRPr="004B4E0B">
        <w:rPr>
          <w:sz w:val="27"/>
          <w:szCs w:val="27"/>
        </w:rPr>
        <w:t xml:space="preserve"> иных расходов, не предусмотренных решением о бюджет</w:t>
      </w:r>
      <w:r w:rsidR="00926531" w:rsidRPr="004B4E0B">
        <w:rPr>
          <w:sz w:val="27"/>
          <w:szCs w:val="27"/>
        </w:rPr>
        <w:t>е</w:t>
      </w:r>
      <w:r w:rsidRPr="004B4E0B">
        <w:rPr>
          <w:sz w:val="27"/>
          <w:szCs w:val="27"/>
        </w:rPr>
        <w:t xml:space="preserve"> МОГО «Ухта» на 202</w:t>
      </w:r>
      <w:r w:rsidR="00236B7B" w:rsidRPr="004B4E0B">
        <w:rPr>
          <w:sz w:val="27"/>
          <w:szCs w:val="27"/>
        </w:rPr>
        <w:t>4</w:t>
      </w:r>
      <w:r w:rsidRPr="004B4E0B">
        <w:rPr>
          <w:sz w:val="27"/>
          <w:szCs w:val="27"/>
        </w:rPr>
        <w:t xml:space="preserve"> год </w:t>
      </w:r>
      <w:r w:rsidR="002E571D" w:rsidRPr="004B4E0B">
        <w:rPr>
          <w:sz w:val="27"/>
          <w:szCs w:val="27"/>
        </w:rPr>
        <w:t>–</w:t>
      </w:r>
      <w:r w:rsidR="00FD4938">
        <w:rPr>
          <w:sz w:val="27"/>
          <w:szCs w:val="27"/>
        </w:rPr>
        <w:t xml:space="preserve"> </w:t>
      </w:r>
      <w:r w:rsidR="00236B7B" w:rsidRPr="004B4E0B">
        <w:rPr>
          <w:sz w:val="27"/>
          <w:szCs w:val="27"/>
        </w:rPr>
        <w:t>138 386 280</w:t>
      </w:r>
      <w:r w:rsidRPr="004B4E0B">
        <w:rPr>
          <w:sz w:val="27"/>
          <w:szCs w:val="27"/>
        </w:rPr>
        <w:t xml:space="preserve"> рублей</w:t>
      </w:r>
      <w:r w:rsidR="00236B7B" w:rsidRPr="004B4E0B">
        <w:rPr>
          <w:sz w:val="27"/>
          <w:szCs w:val="27"/>
        </w:rPr>
        <w:t xml:space="preserve"> 88 копеек</w:t>
      </w:r>
      <w:r w:rsidR="00FA4EED" w:rsidRPr="004B4E0B">
        <w:rPr>
          <w:sz w:val="27"/>
          <w:szCs w:val="27"/>
        </w:rPr>
        <w:t>,</w:t>
      </w:r>
      <w:r w:rsidRPr="004B4E0B">
        <w:rPr>
          <w:sz w:val="27"/>
          <w:szCs w:val="27"/>
        </w:rPr>
        <w:t xml:space="preserve"> на 202</w:t>
      </w:r>
      <w:r w:rsidR="00236B7B" w:rsidRPr="004B4E0B">
        <w:rPr>
          <w:sz w:val="27"/>
          <w:szCs w:val="27"/>
        </w:rPr>
        <w:t>6</w:t>
      </w:r>
      <w:r w:rsidRPr="004B4E0B">
        <w:rPr>
          <w:sz w:val="27"/>
          <w:szCs w:val="27"/>
        </w:rPr>
        <w:t xml:space="preserve"> год </w:t>
      </w:r>
      <w:r w:rsidR="002E571D" w:rsidRPr="004B4E0B">
        <w:rPr>
          <w:sz w:val="27"/>
          <w:szCs w:val="27"/>
        </w:rPr>
        <w:t>–</w:t>
      </w:r>
      <w:r w:rsidR="00FD4938">
        <w:rPr>
          <w:sz w:val="27"/>
          <w:szCs w:val="27"/>
        </w:rPr>
        <w:t xml:space="preserve"> </w:t>
      </w:r>
      <w:r w:rsidR="00236B7B" w:rsidRPr="004B4E0B">
        <w:rPr>
          <w:sz w:val="27"/>
          <w:szCs w:val="27"/>
        </w:rPr>
        <w:t>22 002 703</w:t>
      </w:r>
      <w:r w:rsidRPr="004B4E0B">
        <w:rPr>
          <w:sz w:val="27"/>
          <w:szCs w:val="27"/>
        </w:rPr>
        <w:t> рубля</w:t>
      </w:r>
      <w:r w:rsidR="00236B7B" w:rsidRPr="004B4E0B">
        <w:rPr>
          <w:sz w:val="27"/>
          <w:szCs w:val="27"/>
        </w:rPr>
        <w:t xml:space="preserve"> 22 </w:t>
      </w:r>
      <w:r w:rsidR="00236B7B" w:rsidRPr="00FD4938">
        <w:rPr>
          <w:sz w:val="27"/>
          <w:szCs w:val="27"/>
        </w:rPr>
        <w:t>копейки</w:t>
      </w:r>
      <w:r w:rsidR="005C3575" w:rsidRPr="00FD4938">
        <w:rPr>
          <w:sz w:val="27"/>
          <w:szCs w:val="27"/>
        </w:rPr>
        <w:t xml:space="preserve">, </w:t>
      </w:r>
      <w:r w:rsidR="00912E13" w:rsidRPr="00FD4938">
        <w:rPr>
          <w:sz w:val="27"/>
          <w:szCs w:val="27"/>
        </w:rPr>
        <w:t>из них средства в 2024 году:</w:t>
      </w:r>
    </w:p>
    <w:p w:rsidR="003D356C" w:rsidRPr="00FD4938" w:rsidRDefault="00912E13" w:rsidP="00912E13">
      <w:pPr>
        <w:widowControl w:val="0"/>
        <w:ind w:left="567"/>
        <w:jc w:val="both"/>
        <w:rPr>
          <w:sz w:val="27"/>
          <w:szCs w:val="27"/>
        </w:rPr>
      </w:pPr>
      <w:r w:rsidRPr="00FD4938">
        <w:rPr>
          <w:sz w:val="27"/>
          <w:szCs w:val="27"/>
        </w:rPr>
        <w:t>- </w:t>
      </w:r>
      <w:r w:rsidR="005C3575" w:rsidRPr="00FD4938">
        <w:rPr>
          <w:sz w:val="27"/>
          <w:szCs w:val="27"/>
        </w:rPr>
        <w:t xml:space="preserve">на повышение </w:t>
      </w:r>
      <w:r w:rsidRPr="00FD4938">
        <w:rPr>
          <w:sz w:val="27"/>
          <w:szCs w:val="27"/>
        </w:rPr>
        <w:t>оплаты труда –</w:t>
      </w:r>
      <w:r w:rsidR="00FD4938" w:rsidRPr="00FD4938">
        <w:rPr>
          <w:sz w:val="27"/>
          <w:szCs w:val="27"/>
        </w:rPr>
        <w:t xml:space="preserve"> 91 692 506 рублей 65 копеек; </w:t>
      </w:r>
      <w:r w:rsidRPr="00FD4938">
        <w:rPr>
          <w:sz w:val="27"/>
          <w:szCs w:val="27"/>
        </w:rPr>
        <w:t xml:space="preserve"> </w:t>
      </w:r>
    </w:p>
    <w:p w:rsidR="00912E13" w:rsidRPr="00FD4938" w:rsidRDefault="00912E13" w:rsidP="00912E13">
      <w:pPr>
        <w:widowControl w:val="0"/>
        <w:ind w:left="567"/>
        <w:jc w:val="both"/>
        <w:rPr>
          <w:sz w:val="27"/>
          <w:szCs w:val="27"/>
        </w:rPr>
      </w:pPr>
      <w:r w:rsidRPr="00FD4938">
        <w:rPr>
          <w:sz w:val="27"/>
          <w:szCs w:val="27"/>
        </w:rPr>
        <w:t xml:space="preserve">- на </w:t>
      </w:r>
      <w:proofErr w:type="spellStart"/>
      <w:r w:rsidRPr="00FD4938">
        <w:rPr>
          <w:sz w:val="27"/>
          <w:szCs w:val="27"/>
        </w:rPr>
        <w:t>софинансирование</w:t>
      </w:r>
      <w:proofErr w:type="spellEnd"/>
      <w:r w:rsidRPr="00FD4938">
        <w:rPr>
          <w:sz w:val="27"/>
          <w:szCs w:val="27"/>
        </w:rPr>
        <w:t xml:space="preserve"> мероприятий –</w:t>
      </w:r>
      <w:r w:rsidR="00FD4938" w:rsidRPr="00FD4938">
        <w:rPr>
          <w:sz w:val="27"/>
          <w:szCs w:val="27"/>
        </w:rPr>
        <w:t xml:space="preserve"> 4</w:t>
      </w:r>
      <w:r w:rsidRPr="00FD4938">
        <w:rPr>
          <w:sz w:val="27"/>
          <w:szCs w:val="27"/>
        </w:rPr>
        <w:t>3 693 774 рубля 23 копейки;</w:t>
      </w:r>
    </w:p>
    <w:p w:rsidR="00912E13" w:rsidRPr="004B4E0B" w:rsidRDefault="00912E13" w:rsidP="00912E13">
      <w:pPr>
        <w:widowControl w:val="0"/>
        <w:ind w:firstLine="567"/>
        <w:jc w:val="both"/>
        <w:rPr>
          <w:sz w:val="27"/>
          <w:szCs w:val="27"/>
        </w:rPr>
      </w:pPr>
      <w:r w:rsidRPr="00FD4938">
        <w:rPr>
          <w:sz w:val="27"/>
          <w:szCs w:val="27"/>
        </w:rPr>
        <w:t xml:space="preserve">- на реализацию проектов </w:t>
      </w:r>
      <w:proofErr w:type="gramStart"/>
      <w:r w:rsidRPr="00FD4938">
        <w:rPr>
          <w:sz w:val="27"/>
          <w:szCs w:val="27"/>
        </w:rPr>
        <w:t>инициативного</w:t>
      </w:r>
      <w:proofErr w:type="gramEnd"/>
      <w:r w:rsidRPr="00FD4938">
        <w:rPr>
          <w:sz w:val="27"/>
          <w:szCs w:val="27"/>
        </w:rPr>
        <w:t xml:space="preserve"> бюджетирования – 3 000 000 </w:t>
      </w:r>
      <w:r w:rsidR="00FD4938" w:rsidRPr="00FD4938">
        <w:rPr>
          <w:sz w:val="27"/>
          <w:szCs w:val="27"/>
        </w:rPr>
        <w:t>рублей 00 копеек;</w:t>
      </w:r>
    </w:p>
    <w:p w:rsidR="003D356C" w:rsidRPr="00437CE1" w:rsidRDefault="00B076BC">
      <w:pPr>
        <w:widowControl w:val="0"/>
        <w:numPr>
          <w:ilvl w:val="0"/>
          <w:numId w:val="39"/>
        </w:numPr>
        <w:ind w:left="0" w:firstLine="567"/>
        <w:jc w:val="both"/>
        <w:rPr>
          <w:sz w:val="27"/>
          <w:szCs w:val="27"/>
        </w:rPr>
      </w:pPr>
      <w:r w:rsidRPr="00437CE1">
        <w:rPr>
          <w:sz w:val="27"/>
          <w:szCs w:val="27"/>
        </w:rPr>
        <w:t>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 поступающих из федерального бюджета</w:t>
      </w:r>
      <w:r w:rsidR="00926531" w:rsidRPr="00437CE1">
        <w:rPr>
          <w:sz w:val="27"/>
          <w:szCs w:val="27"/>
        </w:rPr>
        <w:t>:</w:t>
      </w:r>
      <w:r w:rsidRPr="00437CE1">
        <w:rPr>
          <w:sz w:val="27"/>
          <w:szCs w:val="27"/>
        </w:rPr>
        <w:t xml:space="preserve"> на 202</w:t>
      </w:r>
      <w:r w:rsidR="00437CE1" w:rsidRPr="00437CE1">
        <w:rPr>
          <w:sz w:val="27"/>
          <w:szCs w:val="27"/>
        </w:rPr>
        <w:t>4</w:t>
      </w:r>
      <w:r w:rsidRPr="00437CE1">
        <w:rPr>
          <w:sz w:val="27"/>
          <w:szCs w:val="27"/>
        </w:rPr>
        <w:t xml:space="preserve"> год </w:t>
      </w:r>
      <w:r w:rsidR="00926531" w:rsidRPr="00437CE1">
        <w:rPr>
          <w:sz w:val="27"/>
          <w:szCs w:val="27"/>
        </w:rPr>
        <w:t>–</w:t>
      </w:r>
      <w:r w:rsidR="00D41F59">
        <w:rPr>
          <w:sz w:val="27"/>
          <w:szCs w:val="27"/>
        </w:rPr>
        <w:t xml:space="preserve"> </w:t>
      </w:r>
      <w:r w:rsidR="00437CE1" w:rsidRPr="00437CE1">
        <w:rPr>
          <w:sz w:val="27"/>
          <w:szCs w:val="27"/>
        </w:rPr>
        <w:t>9</w:t>
      </w:r>
      <w:r w:rsidR="00926531" w:rsidRPr="00437CE1">
        <w:rPr>
          <w:sz w:val="27"/>
          <w:szCs w:val="27"/>
        </w:rPr>
        <w:t> </w:t>
      </w:r>
      <w:r w:rsidR="00437CE1" w:rsidRPr="00437CE1">
        <w:rPr>
          <w:sz w:val="27"/>
          <w:szCs w:val="27"/>
        </w:rPr>
        <w:t>099</w:t>
      </w:r>
      <w:r w:rsidRPr="00437CE1">
        <w:rPr>
          <w:sz w:val="27"/>
          <w:szCs w:val="27"/>
        </w:rPr>
        <w:t xml:space="preserve"> рублей</w:t>
      </w:r>
      <w:r w:rsidR="00D5620F">
        <w:rPr>
          <w:sz w:val="27"/>
          <w:szCs w:val="27"/>
        </w:rPr>
        <w:t xml:space="preserve"> </w:t>
      </w:r>
      <w:r w:rsidR="006F550C">
        <w:rPr>
          <w:sz w:val="27"/>
          <w:szCs w:val="27"/>
          <w:shd w:val="clear" w:color="auto" w:fill="FFFFFF"/>
        </w:rPr>
        <w:t>00 копеек</w:t>
      </w:r>
      <w:r w:rsidRPr="00437CE1">
        <w:rPr>
          <w:sz w:val="27"/>
          <w:szCs w:val="27"/>
        </w:rPr>
        <w:t>; на 202</w:t>
      </w:r>
      <w:r w:rsidR="00437CE1" w:rsidRPr="00437CE1">
        <w:rPr>
          <w:sz w:val="27"/>
          <w:szCs w:val="27"/>
        </w:rPr>
        <w:t>5</w:t>
      </w:r>
      <w:r w:rsidRPr="00437CE1">
        <w:rPr>
          <w:sz w:val="27"/>
          <w:szCs w:val="27"/>
        </w:rPr>
        <w:t xml:space="preserve"> год </w:t>
      </w:r>
      <w:r w:rsidR="00926531" w:rsidRPr="00437CE1">
        <w:rPr>
          <w:sz w:val="27"/>
          <w:szCs w:val="27"/>
        </w:rPr>
        <w:t>–</w:t>
      </w:r>
      <w:r w:rsidR="00D41F59">
        <w:rPr>
          <w:sz w:val="27"/>
          <w:szCs w:val="27"/>
        </w:rPr>
        <w:t xml:space="preserve"> </w:t>
      </w:r>
      <w:r w:rsidR="00437CE1" w:rsidRPr="00437CE1">
        <w:rPr>
          <w:sz w:val="27"/>
          <w:szCs w:val="27"/>
        </w:rPr>
        <w:t>8</w:t>
      </w:r>
      <w:r w:rsidR="00926531" w:rsidRPr="00437CE1">
        <w:rPr>
          <w:sz w:val="27"/>
          <w:szCs w:val="27"/>
        </w:rPr>
        <w:t> </w:t>
      </w:r>
      <w:r w:rsidR="00437CE1" w:rsidRPr="00437CE1">
        <w:rPr>
          <w:sz w:val="27"/>
          <w:szCs w:val="27"/>
        </w:rPr>
        <w:t>113</w:t>
      </w:r>
      <w:r w:rsidRPr="00437CE1">
        <w:rPr>
          <w:sz w:val="27"/>
          <w:szCs w:val="27"/>
        </w:rPr>
        <w:t xml:space="preserve"> рублей</w:t>
      </w:r>
      <w:r w:rsidR="00D5620F">
        <w:rPr>
          <w:sz w:val="27"/>
          <w:szCs w:val="27"/>
        </w:rPr>
        <w:t xml:space="preserve"> </w:t>
      </w:r>
      <w:r w:rsidR="006F550C">
        <w:rPr>
          <w:sz w:val="27"/>
          <w:szCs w:val="27"/>
          <w:shd w:val="clear" w:color="auto" w:fill="FFFFFF"/>
        </w:rPr>
        <w:t>00 копеек</w:t>
      </w:r>
      <w:r w:rsidRPr="00437CE1">
        <w:rPr>
          <w:sz w:val="27"/>
          <w:szCs w:val="27"/>
        </w:rPr>
        <w:t>; на 202</w:t>
      </w:r>
      <w:r w:rsidR="00437CE1" w:rsidRPr="00437CE1">
        <w:rPr>
          <w:sz w:val="27"/>
          <w:szCs w:val="27"/>
        </w:rPr>
        <w:t xml:space="preserve">6 </w:t>
      </w:r>
      <w:r w:rsidRPr="00437CE1">
        <w:rPr>
          <w:sz w:val="27"/>
          <w:szCs w:val="27"/>
        </w:rPr>
        <w:t xml:space="preserve">год </w:t>
      </w:r>
      <w:r w:rsidR="00926531" w:rsidRPr="00437CE1">
        <w:rPr>
          <w:sz w:val="27"/>
          <w:szCs w:val="27"/>
        </w:rPr>
        <w:t>–</w:t>
      </w:r>
      <w:r w:rsidR="00D41F59">
        <w:rPr>
          <w:sz w:val="27"/>
          <w:szCs w:val="27"/>
        </w:rPr>
        <w:t xml:space="preserve"> </w:t>
      </w:r>
      <w:r w:rsidR="00437CE1" w:rsidRPr="00437CE1">
        <w:rPr>
          <w:sz w:val="27"/>
          <w:szCs w:val="27"/>
        </w:rPr>
        <w:t>8</w:t>
      </w:r>
      <w:r w:rsidR="00926531" w:rsidRPr="00437CE1">
        <w:rPr>
          <w:sz w:val="27"/>
          <w:szCs w:val="27"/>
        </w:rPr>
        <w:t> </w:t>
      </w:r>
      <w:r w:rsidR="00437CE1" w:rsidRPr="00437CE1">
        <w:rPr>
          <w:sz w:val="27"/>
          <w:szCs w:val="27"/>
        </w:rPr>
        <w:t>113</w:t>
      </w:r>
      <w:r w:rsidRPr="00437CE1">
        <w:rPr>
          <w:sz w:val="27"/>
          <w:szCs w:val="27"/>
        </w:rPr>
        <w:t xml:space="preserve"> рублей</w:t>
      </w:r>
      <w:r w:rsidR="00D5620F">
        <w:rPr>
          <w:sz w:val="27"/>
          <w:szCs w:val="27"/>
        </w:rPr>
        <w:t xml:space="preserve"> </w:t>
      </w:r>
      <w:r w:rsidR="006F550C">
        <w:rPr>
          <w:sz w:val="27"/>
          <w:szCs w:val="27"/>
          <w:shd w:val="clear" w:color="auto" w:fill="FFFFFF"/>
        </w:rPr>
        <w:t>00 копеек</w:t>
      </w:r>
      <w:r w:rsidRPr="00437CE1">
        <w:rPr>
          <w:sz w:val="27"/>
          <w:szCs w:val="27"/>
        </w:rPr>
        <w:t>;</w:t>
      </w:r>
    </w:p>
    <w:p w:rsidR="003D356C" w:rsidRPr="00437CE1" w:rsidRDefault="00B076BC">
      <w:pPr>
        <w:widowControl w:val="0"/>
        <w:numPr>
          <w:ilvl w:val="0"/>
          <w:numId w:val="39"/>
        </w:numPr>
        <w:ind w:left="0" w:firstLine="567"/>
        <w:jc w:val="both"/>
        <w:rPr>
          <w:sz w:val="27"/>
          <w:szCs w:val="27"/>
        </w:rPr>
      </w:pPr>
      <w:proofErr w:type="gramStart"/>
      <w:r w:rsidRPr="00437CE1">
        <w:rPr>
          <w:sz w:val="27"/>
          <w:szCs w:val="27"/>
        </w:rPr>
        <w:t>Осуществление государственных полномочий Республики Коми, предусмотренных пунктами 11 и 12 статьи 1 (по организации и осуществлению деятельности по опеке и попечительству) Закона Республики Коми «О наделении органов местного самоуправления в Республике Коми отдельными государственными полномочиями Республики Коми»</w:t>
      </w:r>
      <w:r w:rsidR="00926531" w:rsidRPr="00437CE1">
        <w:rPr>
          <w:sz w:val="27"/>
          <w:szCs w:val="27"/>
        </w:rPr>
        <w:t xml:space="preserve"> за счет средств республиканского бюджета</w:t>
      </w:r>
      <w:r w:rsidRPr="00437CE1">
        <w:rPr>
          <w:sz w:val="27"/>
          <w:szCs w:val="27"/>
        </w:rPr>
        <w:t xml:space="preserve"> на</w:t>
      </w:r>
      <w:r w:rsidR="00437CE1" w:rsidRPr="00437CE1">
        <w:rPr>
          <w:sz w:val="27"/>
          <w:szCs w:val="27"/>
        </w:rPr>
        <w:t xml:space="preserve"> 2024 год – 16 012 975 рублей</w:t>
      </w:r>
      <w:r w:rsidR="00D5620F">
        <w:rPr>
          <w:sz w:val="27"/>
          <w:szCs w:val="27"/>
        </w:rPr>
        <w:t xml:space="preserve"> </w:t>
      </w:r>
      <w:r w:rsidR="006F550C">
        <w:rPr>
          <w:sz w:val="27"/>
          <w:szCs w:val="27"/>
          <w:shd w:val="clear" w:color="auto" w:fill="FFFFFF"/>
        </w:rPr>
        <w:t>00 копеек</w:t>
      </w:r>
      <w:r w:rsidR="00437CE1" w:rsidRPr="00437CE1">
        <w:rPr>
          <w:sz w:val="27"/>
          <w:szCs w:val="27"/>
        </w:rPr>
        <w:t xml:space="preserve">, на </w:t>
      </w:r>
      <w:r w:rsidRPr="00437CE1">
        <w:rPr>
          <w:sz w:val="27"/>
          <w:szCs w:val="27"/>
        </w:rPr>
        <w:t>202</w:t>
      </w:r>
      <w:r w:rsidR="00437CE1" w:rsidRPr="00437CE1">
        <w:rPr>
          <w:sz w:val="27"/>
          <w:szCs w:val="27"/>
        </w:rPr>
        <w:t>5</w:t>
      </w:r>
      <w:r w:rsidR="00926531" w:rsidRPr="00437CE1">
        <w:rPr>
          <w:sz w:val="27"/>
          <w:szCs w:val="27"/>
        </w:rPr>
        <w:t>-202</w:t>
      </w:r>
      <w:r w:rsidR="00437CE1" w:rsidRPr="00437CE1">
        <w:rPr>
          <w:sz w:val="27"/>
          <w:szCs w:val="27"/>
        </w:rPr>
        <w:t>6</w:t>
      </w:r>
      <w:r w:rsidRPr="00437CE1">
        <w:rPr>
          <w:sz w:val="27"/>
          <w:szCs w:val="27"/>
        </w:rPr>
        <w:t xml:space="preserve"> год</w:t>
      </w:r>
      <w:r w:rsidR="00FA4EED" w:rsidRPr="00437CE1">
        <w:rPr>
          <w:sz w:val="27"/>
          <w:szCs w:val="27"/>
        </w:rPr>
        <w:t>ы</w:t>
      </w:r>
      <w:r w:rsidR="00926531" w:rsidRPr="00437CE1">
        <w:rPr>
          <w:sz w:val="27"/>
          <w:szCs w:val="27"/>
        </w:rPr>
        <w:t xml:space="preserve"> по </w:t>
      </w:r>
      <w:r w:rsidRPr="00437CE1">
        <w:rPr>
          <w:sz w:val="27"/>
          <w:szCs w:val="27"/>
        </w:rPr>
        <w:t>1</w:t>
      </w:r>
      <w:r w:rsidR="00437CE1" w:rsidRPr="00437CE1">
        <w:rPr>
          <w:sz w:val="27"/>
          <w:szCs w:val="27"/>
        </w:rPr>
        <w:t>6</w:t>
      </w:r>
      <w:r w:rsidR="00926531" w:rsidRPr="00437CE1">
        <w:rPr>
          <w:sz w:val="27"/>
          <w:szCs w:val="27"/>
        </w:rPr>
        <w:t> </w:t>
      </w:r>
      <w:r w:rsidR="00437CE1" w:rsidRPr="00437CE1">
        <w:rPr>
          <w:sz w:val="27"/>
          <w:szCs w:val="27"/>
        </w:rPr>
        <w:t>469</w:t>
      </w:r>
      <w:r w:rsidR="00926531" w:rsidRPr="00437CE1">
        <w:rPr>
          <w:sz w:val="27"/>
          <w:szCs w:val="27"/>
        </w:rPr>
        <w:t> </w:t>
      </w:r>
      <w:r w:rsidRPr="00437CE1">
        <w:rPr>
          <w:sz w:val="27"/>
          <w:szCs w:val="27"/>
        </w:rPr>
        <w:t>800 рублей</w:t>
      </w:r>
      <w:r w:rsidR="00D5620F">
        <w:rPr>
          <w:sz w:val="27"/>
          <w:szCs w:val="27"/>
        </w:rPr>
        <w:t xml:space="preserve"> </w:t>
      </w:r>
      <w:r w:rsidR="006F550C">
        <w:rPr>
          <w:sz w:val="27"/>
          <w:szCs w:val="27"/>
          <w:shd w:val="clear" w:color="auto" w:fill="FFFFFF"/>
        </w:rPr>
        <w:t>00</w:t>
      </w:r>
      <w:proofErr w:type="gramEnd"/>
      <w:r w:rsidR="006F550C">
        <w:rPr>
          <w:sz w:val="27"/>
          <w:szCs w:val="27"/>
          <w:shd w:val="clear" w:color="auto" w:fill="FFFFFF"/>
        </w:rPr>
        <w:t xml:space="preserve"> копеек</w:t>
      </w:r>
      <w:r w:rsidR="00926531" w:rsidRPr="00437CE1">
        <w:rPr>
          <w:sz w:val="27"/>
          <w:szCs w:val="27"/>
        </w:rPr>
        <w:t xml:space="preserve"> соответственно</w:t>
      </w:r>
      <w:r w:rsidRPr="00437CE1">
        <w:rPr>
          <w:sz w:val="27"/>
          <w:szCs w:val="27"/>
        </w:rPr>
        <w:t>;</w:t>
      </w:r>
    </w:p>
    <w:p w:rsidR="00926531" w:rsidRPr="00A60E2E" w:rsidRDefault="00B076BC" w:rsidP="00926531">
      <w:pPr>
        <w:widowControl w:val="0"/>
        <w:numPr>
          <w:ilvl w:val="0"/>
          <w:numId w:val="39"/>
        </w:numPr>
        <w:ind w:left="0" w:firstLine="567"/>
        <w:jc w:val="both"/>
        <w:rPr>
          <w:sz w:val="27"/>
          <w:szCs w:val="27"/>
        </w:rPr>
      </w:pPr>
      <w:proofErr w:type="gramStart"/>
      <w:r w:rsidRPr="00A60E2E">
        <w:rPr>
          <w:sz w:val="27"/>
          <w:szCs w:val="27"/>
        </w:rPr>
        <w:lastRenderedPageBreak/>
        <w:t>Осуществление государственных полномочий Республики Коми, предусмотренных пунктом 6 статьи 1, статьями 2, 2(1) и 3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Закона Республики Коми «О наделении органов местного самоуправления в Республике Коми отдельными государственными полномочиями Республики Коми»</w:t>
      </w:r>
      <w:r w:rsidR="00926531" w:rsidRPr="00A60E2E">
        <w:rPr>
          <w:sz w:val="27"/>
          <w:szCs w:val="27"/>
        </w:rPr>
        <w:t xml:space="preserve"> за счет средств республиканского бюджета </w:t>
      </w:r>
      <w:r w:rsidR="00A60E2E" w:rsidRPr="00A60E2E">
        <w:rPr>
          <w:sz w:val="27"/>
          <w:szCs w:val="27"/>
        </w:rPr>
        <w:t>на 2024 год 56 200 рублей</w:t>
      </w:r>
      <w:proofErr w:type="gramEnd"/>
      <w:r w:rsidR="00D5620F">
        <w:rPr>
          <w:sz w:val="27"/>
          <w:szCs w:val="27"/>
        </w:rPr>
        <w:t xml:space="preserve"> </w:t>
      </w:r>
      <w:r w:rsidR="006F550C">
        <w:rPr>
          <w:sz w:val="27"/>
          <w:szCs w:val="27"/>
          <w:shd w:val="clear" w:color="auto" w:fill="FFFFFF"/>
        </w:rPr>
        <w:t>00 копеек</w:t>
      </w:r>
      <w:r w:rsidR="00A60E2E" w:rsidRPr="00A60E2E">
        <w:rPr>
          <w:sz w:val="27"/>
          <w:szCs w:val="27"/>
        </w:rPr>
        <w:t xml:space="preserve">, </w:t>
      </w:r>
      <w:r w:rsidR="00926531" w:rsidRPr="00A60E2E">
        <w:rPr>
          <w:sz w:val="27"/>
          <w:szCs w:val="27"/>
        </w:rPr>
        <w:t xml:space="preserve">на </w:t>
      </w:r>
      <w:r w:rsidR="00A60E2E" w:rsidRPr="00A60E2E">
        <w:rPr>
          <w:sz w:val="27"/>
          <w:szCs w:val="27"/>
        </w:rPr>
        <w:t>2025-</w:t>
      </w:r>
      <w:r w:rsidR="00926531" w:rsidRPr="00A60E2E">
        <w:rPr>
          <w:sz w:val="27"/>
          <w:szCs w:val="27"/>
        </w:rPr>
        <w:t>202</w:t>
      </w:r>
      <w:r w:rsidR="00A60E2E" w:rsidRPr="00A60E2E">
        <w:rPr>
          <w:sz w:val="27"/>
          <w:szCs w:val="27"/>
        </w:rPr>
        <w:t>6</w:t>
      </w:r>
      <w:r w:rsidR="00926531" w:rsidRPr="00A60E2E">
        <w:rPr>
          <w:sz w:val="27"/>
          <w:szCs w:val="27"/>
        </w:rPr>
        <w:t xml:space="preserve"> год</w:t>
      </w:r>
      <w:r w:rsidR="00FA4EED" w:rsidRPr="00A60E2E">
        <w:rPr>
          <w:sz w:val="27"/>
          <w:szCs w:val="27"/>
        </w:rPr>
        <w:t>ы</w:t>
      </w:r>
      <w:r w:rsidR="00926531" w:rsidRPr="00A60E2E">
        <w:rPr>
          <w:sz w:val="27"/>
          <w:szCs w:val="27"/>
        </w:rPr>
        <w:t xml:space="preserve"> по </w:t>
      </w:r>
      <w:r w:rsidR="00A60E2E" w:rsidRPr="00A60E2E">
        <w:rPr>
          <w:sz w:val="27"/>
          <w:szCs w:val="27"/>
        </w:rPr>
        <w:t>57</w:t>
      </w:r>
      <w:r w:rsidR="00926531" w:rsidRPr="00A60E2E">
        <w:rPr>
          <w:sz w:val="27"/>
          <w:szCs w:val="27"/>
        </w:rPr>
        <w:t> </w:t>
      </w:r>
      <w:r w:rsidR="00A60E2E" w:rsidRPr="00A60E2E">
        <w:rPr>
          <w:sz w:val="27"/>
          <w:szCs w:val="27"/>
        </w:rPr>
        <w:t>5</w:t>
      </w:r>
      <w:r w:rsidRPr="00A60E2E">
        <w:rPr>
          <w:sz w:val="27"/>
          <w:szCs w:val="27"/>
        </w:rPr>
        <w:t>00 рублей</w:t>
      </w:r>
      <w:r w:rsidR="00D5620F">
        <w:rPr>
          <w:sz w:val="27"/>
          <w:szCs w:val="27"/>
        </w:rPr>
        <w:t xml:space="preserve"> </w:t>
      </w:r>
      <w:r w:rsidR="006F550C">
        <w:rPr>
          <w:sz w:val="27"/>
          <w:szCs w:val="27"/>
          <w:shd w:val="clear" w:color="auto" w:fill="FFFFFF"/>
        </w:rPr>
        <w:t>00 копеек</w:t>
      </w:r>
      <w:r w:rsidR="00926531" w:rsidRPr="00A60E2E">
        <w:rPr>
          <w:sz w:val="27"/>
          <w:szCs w:val="27"/>
        </w:rPr>
        <w:t xml:space="preserve"> соответственно</w:t>
      </w:r>
      <w:r w:rsidR="00FA4EED" w:rsidRPr="00A60E2E">
        <w:rPr>
          <w:sz w:val="27"/>
          <w:szCs w:val="27"/>
        </w:rPr>
        <w:t>;</w:t>
      </w:r>
    </w:p>
    <w:p w:rsidR="00FA4EED" w:rsidRPr="00A60E2E" w:rsidRDefault="00FA4EED" w:rsidP="00926531">
      <w:pPr>
        <w:widowControl w:val="0"/>
        <w:numPr>
          <w:ilvl w:val="0"/>
          <w:numId w:val="39"/>
        </w:numPr>
        <w:ind w:left="0" w:firstLine="567"/>
        <w:jc w:val="both"/>
        <w:rPr>
          <w:sz w:val="27"/>
          <w:szCs w:val="27"/>
        </w:rPr>
      </w:pPr>
      <w:r w:rsidRPr="00A60E2E">
        <w:rPr>
          <w:sz w:val="27"/>
          <w:szCs w:val="27"/>
        </w:rPr>
        <w:t xml:space="preserve">Осуществление государственных полномочий Республики Коми, предусмотренных пунктом 13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 за счет средств республиканского бюджета </w:t>
      </w:r>
      <w:r w:rsidR="00A60E2E" w:rsidRPr="00A60E2E">
        <w:rPr>
          <w:sz w:val="27"/>
          <w:szCs w:val="27"/>
        </w:rPr>
        <w:t>на 2024 год 88 675 рублей</w:t>
      </w:r>
      <w:r w:rsidR="00D5620F">
        <w:rPr>
          <w:sz w:val="27"/>
          <w:szCs w:val="27"/>
        </w:rPr>
        <w:t xml:space="preserve"> </w:t>
      </w:r>
      <w:r w:rsidR="006F550C">
        <w:rPr>
          <w:sz w:val="27"/>
          <w:szCs w:val="27"/>
          <w:shd w:val="clear" w:color="auto" w:fill="FFFFFF"/>
        </w:rPr>
        <w:t>00 копеек</w:t>
      </w:r>
      <w:r w:rsidR="00A60E2E" w:rsidRPr="00A60E2E">
        <w:rPr>
          <w:sz w:val="27"/>
          <w:szCs w:val="27"/>
        </w:rPr>
        <w:t xml:space="preserve">, </w:t>
      </w:r>
      <w:r w:rsidRPr="00A60E2E">
        <w:rPr>
          <w:sz w:val="27"/>
          <w:szCs w:val="27"/>
        </w:rPr>
        <w:t>на 202</w:t>
      </w:r>
      <w:r w:rsidR="00A60E2E" w:rsidRPr="00A60E2E">
        <w:rPr>
          <w:sz w:val="27"/>
          <w:szCs w:val="27"/>
        </w:rPr>
        <w:t>5</w:t>
      </w:r>
      <w:r w:rsidRPr="00A60E2E">
        <w:rPr>
          <w:sz w:val="27"/>
          <w:szCs w:val="27"/>
        </w:rPr>
        <w:t>-202</w:t>
      </w:r>
      <w:r w:rsidR="00A60E2E" w:rsidRPr="00A60E2E">
        <w:rPr>
          <w:sz w:val="27"/>
          <w:szCs w:val="27"/>
        </w:rPr>
        <w:t>6</w:t>
      </w:r>
      <w:r w:rsidRPr="00A60E2E">
        <w:rPr>
          <w:sz w:val="27"/>
          <w:szCs w:val="27"/>
        </w:rPr>
        <w:t xml:space="preserve"> годы по </w:t>
      </w:r>
      <w:r w:rsidR="00A60E2E" w:rsidRPr="00A60E2E">
        <w:rPr>
          <w:sz w:val="27"/>
          <w:szCs w:val="27"/>
        </w:rPr>
        <w:t>91</w:t>
      </w:r>
      <w:r w:rsidRPr="00A60E2E">
        <w:rPr>
          <w:sz w:val="27"/>
          <w:szCs w:val="27"/>
        </w:rPr>
        <w:t> </w:t>
      </w:r>
      <w:r w:rsidR="00A60E2E" w:rsidRPr="00A60E2E">
        <w:rPr>
          <w:sz w:val="27"/>
          <w:szCs w:val="27"/>
        </w:rPr>
        <w:t>3</w:t>
      </w:r>
      <w:r w:rsidRPr="00A60E2E">
        <w:rPr>
          <w:sz w:val="27"/>
          <w:szCs w:val="27"/>
        </w:rPr>
        <w:t>00 рублей</w:t>
      </w:r>
      <w:r w:rsidR="00D5620F">
        <w:rPr>
          <w:sz w:val="27"/>
          <w:szCs w:val="27"/>
        </w:rPr>
        <w:t xml:space="preserve"> </w:t>
      </w:r>
      <w:r w:rsidR="006F550C">
        <w:rPr>
          <w:sz w:val="27"/>
          <w:szCs w:val="27"/>
          <w:shd w:val="clear" w:color="auto" w:fill="FFFFFF"/>
        </w:rPr>
        <w:t>00 копеек</w:t>
      </w:r>
      <w:r w:rsidRPr="00A60E2E">
        <w:rPr>
          <w:sz w:val="27"/>
          <w:szCs w:val="27"/>
        </w:rPr>
        <w:t xml:space="preserve"> соответственно.</w:t>
      </w:r>
    </w:p>
    <w:p w:rsidR="003D356C" w:rsidRPr="00A60E2E" w:rsidRDefault="00B076BC">
      <w:pPr>
        <w:widowControl w:val="0"/>
        <w:ind w:firstLine="567"/>
        <w:jc w:val="both"/>
        <w:rPr>
          <w:sz w:val="27"/>
          <w:szCs w:val="27"/>
        </w:rPr>
      </w:pPr>
      <w:r w:rsidRPr="00A60E2E">
        <w:rPr>
          <w:sz w:val="27"/>
          <w:szCs w:val="27"/>
        </w:rPr>
        <w:t>В соответствии с Бюджетным кодексом Российской Федерации на 2024 и 2025 годы планируются условно утверждаемые (утвержденные) расходы на сумму 4</w:t>
      </w:r>
      <w:r w:rsidR="00A60E2E" w:rsidRPr="00A60E2E">
        <w:rPr>
          <w:sz w:val="27"/>
          <w:szCs w:val="27"/>
        </w:rPr>
        <w:t>7</w:t>
      </w:r>
      <w:r w:rsidRPr="00A60E2E">
        <w:rPr>
          <w:sz w:val="27"/>
          <w:szCs w:val="27"/>
        </w:rPr>
        <w:t> </w:t>
      </w:r>
      <w:r w:rsidR="00A60E2E" w:rsidRPr="00A60E2E">
        <w:rPr>
          <w:sz w:val="27"/>
          <w:szCs w:val="27"/>
        </w:rPr>
        <w:t>5</w:t>
      </w:r>
      <w:r w:rsidRPr="00A60E2E">
        <w:rPr>
          <w:sz w:val="27"/>
          <w:szCs w:val="27"/>
        </w:rPr>
        <w:t>00 000 рублей</w:t>
      </w:r>
      <w:r w:rsidR="00D5620F">
        <w:rPr>
          <w:sz w:val="27"/>
          <w:szCs w:val="27"/>
        </w:rPr>
        <w:t xml:space="preserve"> </w:t>
      </w:r>
      <w:r w:rsidR="006F550C">
        <w:rPr>
          <w:sz w:val="27"/>
          <w:szCs w:val="27"/>
          <w:shd w:val="clear" w:color="auto" w:fill="FFFFFF"/>
        </w:rPr>
        <w:t>00 копеек</w:t>
      </w:r>
      <w:r w:rsidRPr="00A60E2E">
        <w:rPr>
          <w:sz w:val="27"/>
          <w:szCs w:val="27"/>
        </w:rPr>
        <w:t xml:space="preserve"> и </w:t>
      </w:r>
      <w:r w:rsidR="00A60E2E" w:rsidRPr="00A60E2E">
        <w:rPr>
          <w:sz w:val="27"/>
          <w:szCs w:val="27"/>
        </w:rPr>
        <w:t>104</w:t>
      </w:r>
      <w:r w:rsidRPr="00A60E2E">
        <w:rPr>
          <w:sz w:val="27"/>
          <w:szCs w:val="27"/>
        </w:rPr>
        <w:t> </w:t>
      </w:r>
      <w:r w:rsidR="00A60E2E" w:rsidRPr="00A60E2E">
        <w:rPr>
          <w:sz w:val="27"/>
          <w:szCs w:val="27"/>
        </w:rPr>
        <w:t>4</w:t>
      </w:r>
      <w:r w:rsidRPr="00A60E2E">
        <w:rPr>
          <w:sz w:val="27"/>
          <w:szCs w:val="27"/>
        </w:rPr>
        <w:t>00 000 рублей</w:t>
      </w:r>
      <w:r w:rsidR="00D5620F">
        <w:rPr>
          <w:sz w:val="27"/>
          <w:szCs w:val="27"/>
        </w:rPr>
        <w:t xml:space="preserve"> </w:t>
      </w:r>
      <w:r w:rsidR="006F550C">
        <w:rPr>
          <w:sz w:val="27"/>
          <w:szCs w:val="27"/>
          <w:shd w:val="clear" w:color="auto" w:fill="FFFFFF"/>
        </w:rPr>
        <w:t>00 копеек</w:t>
      </w:r>
      <w:r w:rsidRPr="00A60E2E">
        <w:rPr>
          <w:sz w:val="27"/>
          <w:szCs w:val="27"/>
        </w:rPr>
        <w:t xml:space="preserve"> соответственно.</w:t>
      </w:r>
    </w:p>
    <w:p w:rsidR="00EF7704" w:rsidRPr="00A60E2E" w:rsidRDefault="00B076BC" w:rsidP="00071291">
      <w:pPr>
        <w:widowControl w:val="0"/>
        <w:ind w:firstLine="567"/>
        <w:jc w:val="both"/>
        <w:rPr>
          <w:sz w:val="27"/>
          <w:szCs w:val="27"/>
        </w:rPr>
      </w:pPr>
      <w:r w:rsidRPr="00A60E2E">
        <w:rPr>
          <w:sz w:val="27"/>
          <w:szCs w:val="27"/>
        </w:rPr>
        <w:t>Распределение бюджетных ассигнований проекта бюджета МОГО «Ухта» на 202</w:t>
      </w:r>
      <w:r w:rsidR="00A60E2E" w:rsidRPr="00A60E2E">
        <w:rPr>
          <w:sz w:val="27"/>
          <w:szCs w:val="27"/>
        </w:rPr>
        <w:t>4</w:t>
      </w:r>
      <w:r w:rsidRPr="00A60E2E">
        <w:rPr>
          <w:sz w:val="27"/>
          <w:szCs w:val="27"/>
        </w:rPr>
        <w:t xml:space="preserve"> год и плановый период 202</w:t>
      </w:r>
      <w:r w:rsidR="00A60E2E" w:rsidRPr="00A60E2E">
        <w:rPr>
          <w:sz w:val="27"/>
          <w:szCs w:val="27"/>
        </w:rPr>
        <w:t>5</w:t>
      </w:r>
      <w:r w:rsidRPr="00A60E2E">
        <w:rPr>
          <w:sz w:val="27"/>
          <w:szCs w:val="27"/>
        </w:rPr>
        <w:t xml:space="preserve"> и 202</w:t>
      </w:r>
      <w:r w:rsidR="00A60E2E" w:rsidRPr="00A60E2E">
        <w:rPr>
          <w:sz w:val="27"/>
          <w:szCs w:val="27"/>
        </w:rPr>
        <w:t>6</w:t>
      </w:r>
      <w:r w:rsidRPr="00A60E2E">
        <w:rPr>
          <w:sz w:val="27"/>
          <w:szCs w:val="27"/>
        </w:rPr>
        <w:t xml:space="preserve"> годов по разделам и подразделам классификации расходов бюджета представлено в приложении 3 к пояснительной записке.</w:t>
      </w:r>
    </w:p>
    <w:p w:rsidR="003D356C" w:rsidRPr="00A60E2E" w:rsidRDefault="00B076BC">
      <w:pPr>
        <w:ind w:firstLine="567"/>
        <w:jc w:val="both"/>
        <w:rPr>
          <w:sz w:val="27"/>
          <w:szCs w:val="27"/>
        </w:rPr>
      </w:pPr>
      <w:r w:rsidRPr="00A60E2E">
        <w:rPr>
          <w:sz w:val="27"/>
          <w:szCs w:val="27"/>
        </w:rPr>
        <w:t>Перечень объектов капитального строительства для муниципальных нужд на 202</w:t>
      </w:r>
      <w:r w:rsidR="00A60E2E" w:rsidRPr="00A60E2E">
        <w:rPr>
          <w:sz w:val="27"/>
          <w:szCs w:val="27"/>
        </w:rPr>
        <w:t>4</w:t>
      </w:r>
      <w:r w:rsidRPr="00A60E2E">
        <w:rPr>
          <w:sz w:val="27"/>
          <w:szCs w:val="27"/>
        </w:rPr>
        <w:t xml:space="preserve"> год и на плановый период 202</w:t>
      </w:r>
      <w:r w:rsidR="00A60E2E" w:rsidRPr="00A60E2E">
        <w:rPr>
          <w:sz w:val="27"/>
          <w:szCs w:val="27"/>
        </w:rPr>
        <w:t>5</w:t>
      </w:r>
      <w:r w:rsidRPr="00A60E2E">
        <w:rPr>
          <w:sz w:val="27"/>
          <w:szCs w:val="27"/>
        </w:rPr>
        <w:t xml:space="preserve"> и 202</w:t>
      </w:r>
      <w:r w:rsidR="00A60E2E" w:rsidRPr="00A60E2E">
        <w:rPr>
          <w:sz w:val="27"/>
          <w:szCs w:val="27"/>
        </w:rPr>
        <w:t>6</w:t>
      </w:r>
      <w:r w:rsidRPr="00A60E2E">
        <w:rPr>
          <w:sz w:val="27"/>
          <w:szCs w:val="27"/>
        </w:rPr>
        <w:t xml:space="preserve"> годов представлено в приложении </w:t>
      </w:r>
      <w:r w:rsidR="00B464CE" w:rsidRPr="00A60E2E">
        <w:rPr>
          <w:sz w:val="27"/>
          <w:szCs w:val="27"/>
        </w:rPr>
        <w:t>4</w:t>
      </w:r>
      <w:r w:rsidRPr="00A60E2E">
        <w:rPr>
          <w:sz w:val="27"/>
          <w:szCs w:val="27"/>
        </w:rPr>
        <w:t xml:space="preserve"> к пояснительной записке.</w:t>
      </w:r>
    </w:p>
    <w:p w:rsidR="003D356C" w:rsidRPr="00A60E2E" w:rsidRDefault="00B076BC">
      <w:pPr>
        <w:widowControl w:val="0"/>
        <w:ind w:firstLine="567"/>
        <w:jc w:val="both"/>
        <w:rPr>
          <w:b/>
          <w:sz w:val="27"/>
          <w:szCs w:val="27"/>
        </w:rPr>
      </w:pPr>
      <w:r w:rsidRPr="00A60E2E">
        <w:rPr>
          <w:b/>
          <w:sz w:val="27"/>
          <w:szCs w:val="27"/>
        </w:rPr>
        <w:t>Общая сумма расходной части бюджета МОГО «Ухта» на 202</w:t>
      </w:r>
      <w:r w:rsidR="00A60E2E" w:rsidRPr="00A60E2E">
        <w:rPr>
          <w:b/>
          <w:sz w:val="27"/>
          <w:szCs w:val="27"/>
        </w:rPr>
        <w:t>4</w:t>
      </w:r>
      <w:r w:rsidRPr="00A60E2E">
        <w:rPr>
          <w:b/>
          <w:sz w:val="27"/>
          <w:szCs w:val="27"/>
        </w:rPr>
        <w:t xml:space="preserve"> год прогнозируется в сумме 4 </w:t>
      </w:r>
      <w:r w:rsidR="00A60E2E" w:rsidRPr="00A60E2E">
        <w:rPr>
          <w:b/>
          <w:sz w:val="27"/>
          <w:szCs w:val="27"/>
        </w:rPr>
        <w:t>80</w:t>
      </w:r>
      <w:r w:rsidRPr="00A60E2E">
        <w:rPr>
          <w:b/>
          <w:sz w:val="27"/>
          <w:szCs w:val="27"/>
        </w:rPr>
        <w:t>9</w:t>
      </w:r>
      <w:r w:rsidR="00A60E2E" w:rsidRPr="00A60E2E">
        <w:rPr>
          <w:b/>
          <w:sz w:val="27"/>
          <w:szCs w:val="27"/>
        </w:rPr>
        <w:t> 117 002</w:t>
      </w:r>
      <w:r w:rsidRPr="00A60E2E">
        <w:rPr>
          <w:b/>
          <w:sz w:val="27"/>
          <w:szCs w:val="27"/>
        </w:rPr>
        <w:t xml:space="preserve"> рубл</w:t>
      </w:r>
      <w:r w:rsidR="00A60E2E" w:rsidRPr="00A60E2E">
        <w:rPr>
          <w:b/>
          <w:sz w:val="27"/>
          <w:szCs w:val="27"/>
        </w:rPr>
        <w:t>я</w:t>
      </w:r>
      <w:r w:rsidR="00D5620F">
        <w:rPr>
          <w:b/>
          <w:sz w:val="27"/>
          <w:szCs w:val="27"/>
        </w:rPr>
        <w:t xml:space="preserve"> </w:t>
      </w:r>
      <w:r w:rsidR="00A60E2E" w:rsidRPr="00A60E2E">
        <w:rPr>
          <w:b/>
          <w:sz w:val="27"/>
          <w:szCs w:val="27"/>
        </w:rPr>
        <w:t>54</w:t>
      </w:r>
      <w:r w:rsidRPr="00A60E2E">
        <w:rPr>
          <w:b/>
          <w:sz w:val="27"/>
          <w:szCs w:val="27"/>
        </w:rPr>
        <w:t xml:space="preserve"> копейки, на 202</w:t>
      </w:r>
      <w:r w:rsidR="00A60E2E" w:rsidRPr="00A60E2E">
        <w:rPr>
          <w:b/>
          <w:sz w:val="27"/>
          <w:szCs w:val="27"/>
        </w:rPr>
        <w:t>5</w:t>
      </w:r>
      <w:r w:rsidRPr="00A60E2E">
        <w:rPr>
          <w:b/>
          <w:sz w:val="27"/>
          <w:szCs w:val="27"/>
        </w:rPr>
        <w:t xml:space="preserve"> год в сумме 4 </w:t>
      </w:r>
      <w:r w:rsidR="00A60E2E" w:rsidRPr="00A60E2E">
        <w:rPr>
          <w:b/>
          <w:sz w:val="27"/>
          <w:szCs w:val="27"/>
        </w:rPr>
        <w:t>255 830 028</w:t>
      </w:r>
      <w:r w:rsidRPr="00A60E2E">
        <w:rPr>
          <w:b/>
          <w:sz w:val="27"/>
          <w:szCs w:val="27"/>
        </w:rPr>
        <w:t xml:space="preserve"> рубл</w:t>
      </w:r>
      <w:r w:rsidR="00A60E2E" w:rsidRPr="00A60E2E">
        <w:rPr>
          <w:b/>
          <w:sz w:val="27"/>
          <w:szCs w:val="27"/>
        </w:rPr>
        <w:t>ей</w:t>
      </w:r>
      <w:r w:rsidR="00D5620F">
        <w:rPr>
          <w:b/>
          <w:sz w:val="27"/>
          <w:szCs w:val="27"/>
        </w:rPr>
        <w:t xml:space="preserve"> </w:t>
      </w:r>
      <w:r w:rsidR="00A60E2E" w:rsidRPr="00A60E2E">
        <w:rPr>
          <w:b/>
          <w:sz w:val="27"/>
          <w:szCs w:val="27"/>
        </w:rPr>
        <w:t>98</w:t>
      </w:r>
      <w:r w:rsidRPr="00A60E2E">
        <w:rPr>
          <w:b/>
          <w:sz w:val="27"/>
          <w:szCs w:val="27"/>
        </w:rPr>
        <w:t xml:space="preserve"> копе</w:t>
      </w:r>
      <w:r w:rsidR="00A60E2E" w:rsidRPr="00A60E2E">
        <w:rPr>
          <w:b/>
          <w:sz w:val="27"/>
          <w:szCs w:val="27"/>
        </w:rPr>
        <w:t>ек</w:t>
      </w:r>
      <w:r w:rsidRPr="00A60E2E">
        <w:rPr>
          <w:b/>
          <w:sz w:val="27"/>
          <w:szCs w:val="27"/>
        </w:rPr>
        <w:t xml:space="preserve"> и на 202</w:t>
      </w:r>
      <w:r w:rsidR="00A60E2E" w:rsidRPr="00A60E2E">
        <w:rPr>
          <w:b/>
          <w:sz w:val="27"/>
          <w:szCs w:val="27"/>
        </w:rPr>
        <w:t>6</w:t>
      </w:r>
      <w:r w:rsidRPr="00A60E2E">
        <w:rPr>
          <w:b/>
          <w:sz w:val="27"/>
          <w:szCs w:val="27"/>
        </w:rPr>
        <w:t xml:space="preserve"> год в сумме 4 </w:t>
      </w:r>
      <w:r w:rsidR="00A60E2E" w:rsidRPr="00A60E2E">
        <w:rPr>
          <w:b/>
          <w:sz w:val="27"/>
          <w:szCs w:val="27"/>
        </w:rPr>
        <w:t>425 269 222</w:t>
      </w:r>
      <w:r w:rsidRPr="00A60E2E">
        <w:rPr>
          <w:b/>
          <w:sz w:val="27"/>
          <w:szCs w:val="27"/>
        </w:rPr>
        <w:t xml:space="preserve"> рубл</w:t>
      </w:r>
      <w:r w:rsidR="00A60E2E" w:rsidRPr="00A60E2E">
        <w:rPr>
          <w:b/>
          <w:sz w:val="27"/>
          <w:szCs w:val="27"/>
        </w:rPr>
        <w:t>я</w:t>
      </w:r>
      <w:r w:rsidR="00D5620F">
        <w:rPr>
          <w:b/>
          <w:sz w:val="27"/>
          <w:szCs w:val="27"/>
        </w:rPr>
        <w:t xml:space="preserve"> </w:t>
      </w:r>
      <w:r w:rsidR="00A60E2E" w:rsidRPr="00A60E2E">
        <w:rPr>
          <w:b/>
          <w:sz w:val="27"/>
          <w:szCs w:val="27"/>
        </w:rPr>
        <w:t>29</w:t>
      </w:r>
      <w:r w:rsidRPr="00A60E2E">
        <w:rPr>
          <w:b/>
          <w:sz w:val="27"/>
          <w:szCs w:val="27"/>
        </w:rPr>
        <w:t xml:space="preserve"> копеек.</w:t>
      </w:r>
    </w:p>
    <w:p w:rsidR="00916702" w:rsidRPr="00916702" w:rsidRDefault="00916702" w:rsidP="00916702"/>
    <w:p w:rsidR="004E2762" w:rsidRDefault="004E2762" w:rsidP="004E2762">
      <w:pPr>
        <w:pStyle w:val="5"/>
        <w:keepNext w:val="0"/>
        <w:widowControl w:val="0"/>
        <w:numPr>
          <w:ilvl w:val="0"/>
          <w:numId w:val="0"/>
        </w:numPr>
        <w:rPr>
          <w:b/>
          <w:color w:val="auto"/>
        </w:rPr>
      </w:pPr>
      <w:r>
        <w:rPr>
          <w:b/>
          <w:color w:val="auto"/>
        </w:rPr>
        <w:t>Источники финансирования дефицита бюджета МОГО «Ухта»</w:t>
      </w:r>
    </w:p>
    <w:p w:rsidR="004E2762" w:rsidRPr="004E2762" w:rsidRDefault="004E2762" w:rsidP="004E2762"/>
    <w:p w:rsidR="004E2762" w:rsidRPr="00A84085" w:rsidRDefault="004E2762" w:rsidP="004E2762">
      <w:pPr>
        <w:widowControl w:val="0"/>
        <w:ind w:firstLine="539"/>
        <w:jc w:val="both"/>
        <w:outlineLvl w:val="1"/>
        <w:rPr>
          <w:sz w:val="27"/>
          <w:szCs w:val="27"/>
        </w:rPr>
      </w:pPr>
      <w:r w:rsidRPr="00A84085">
        <w:rPr>
          <w:sz w:val="27"/>
          <w:szCs w:val="27"/>
        </w:rPr>
        <w:t>Дефицит местного бюджета в 2024 и 2025 года</w:t>
      </w:r>
      <w:r>
        <w:rPr>
          <w:sz w:val="27"/>
          <w:szCs w:val="27"/>
        </w:rPr>
        <w:t>х</w:t>
      </w:r>
      <w:r w:rsidRPr="00A84085">
        <w:rPr>
          <w:sz w:val="27"/>
          <w:szCs w:val="27"/>
        </w:rPr>
        <w:t xml:space="preserve"> не превышает установленного Бюджетным кодексом РФ ограничения.</w:t>
      </w:r>
    </w:p>
    <w:p w:rsidR="004E2762" w:rsidRPr="00A84085" w:rsidRDefault="004E2762" w:rsidP="004E2762">
      <w:pPr>
        <w:widowControl w:val="0"/>
        <w:ind w:firstLine="539"/>
        <w:jc w:val="both"/>
        <w:outlineLvl w:val="1"/>
        <w:rPr>
          <w:sz w:val="27"/>
          <w:szCs w:val="27"/>
        </w:rPr>
      </w:pPr>
      <w:r w:rsidRPr="00A84085">
        <w:rPr>
          <w:sz w:val="27"/>
          <w:szCs w:val="27"/>
        </w:rPr>
        <w:t>В 2024 году и плановом периоде 2025 и 2026 годов финансирование дефицита бюджета МОГО «Ухта» и погашение долговых обязательств местного бюджета будет осуществляться с привлечением муниципальных заимствований и проведением операций по управлению остатками средств на едином счете местного бюджета.</w:t>
      </w:r>
    </w:p>
    <w:p w:rsidR="004E2762" w:rsidRDefault="004E2762" w:rsidP="004E2762">
      <w:pPr>
        <w:widowControl w:val="0"/>
        <w:ind w:firstLine="539"/>
        <w:jc w:val="both"/>
        <w:outlineLvl w:val="1"/>
        <w:rPr>
          <w:sz w:val="27"/>
          <w:szCs w:val="27"/>
        </w:rPr>
      </w:pPr>
      <w:r w:rsidRPr="00A84085">
        <w:rPr>
          <w:sz w:val="27"/>
          <w:szCs w:val="27"/>
        </w:rPr>
        <w:t>Поступление средств от продажи акций и иных форм участия в капитале, находящихся в собственности городских округов, не планируется.</w:t>
      </w:r>
    </w:p>
    <w:p w:rsidR="004E2762" w:rsidRDefault="004E2762" w:rsidP="00CB6EA2">
      <w:pPr>
        <w:pStyle w:val="5"/>
        <w:keepNext w:val="0"/>
        <w:widowControl w:val="0"/>
        <w:numPr>
          <w:ilvl w:val="0"/>
          <w:numId w:val="0"/>
        </w:numPr>
        <w:rPr>
          <w:b/>
          <w:color w:val="auto"/>
        </w:rPr>
      </w:pPr>
    </w:p>
    <w:p w:rsidR="00CB6EA2" w:rsidRPr="003A3664" w:rsidRDefault="00CB6EA2" w:rsidP="00CB6EA2">
      <w:pPr>
        <w:pStyle w:val="5"/>
        <w:keepNext w:val="0"/>
        <w:widowControl w:val="0"/>
        <w:numPr>
          <w:ilvl w:val="0"/>
          <w:numId w:val="0"/>
        </w:numPr>
        <w:rPr>
          <w:b/>
          <w:color w:val="auto"/>
        </w:rPr>
      </w:pPr>
      <w:r w:rsidRPr="003A3664">
        <w:rPr>
          <w:b/>
          <w:color w:val="auto"/>
        </w:rPr>
        <w:t xml:space="preserve">Структура муниципального долга </w:t>
      </w:r>
    </w:p>
    <w:p w:rsidR="00CB6EA2" w:rsidRPr="003A3664" w:rsidRDefault="00CB6EA2" w:rsidP="00CB6EA2">
      <w:pPr>
        <w:widowControl w:val="0"/>
        <w:ind w:firstLine="540"/>
        <w:jc w:val="both"/>
        <w:outlineLvl w:val="1"/>
        <w:rPr>
          <w:sz w:val="28"/>
          <w:szCs w:val="28"/>
        </w:rPr>
      </w:pPr>
    </w:p>
    <w:p w:rsidR="00CB6EA2" w:rsidRPr="003A3664" w:rsidRDefault="00CB6EA2" w:rsidP="00CB6EA2">
      <w:pPr>
        <w:widowControl w:val="0"/>
        <w:ind w:firstLine="539"/>
        <w:jc w:val="both"/>
        <w:outlineLvl w:val="1"/>
        <w:rPr>
          <w:i/>
          <w:sz w:val="27"/>
          <w:szCs w:val="27"/>
        </w:rPr>
      </w:pPr>
      <w:r w:rsidRPr="003A3664">
        <w:rPr>
          <w:i/>
          <w:sz w:val="27"/>
          <w:szCs w:val="27"/>
        </w:rPr>
        <w:t>Структура муниципального долга бюджета МОГО «Ухта» в 2024 году.</w:t>
      </w:r>
    </w:p>
    <w:p w:rsidR="00CB6EA2" w:rsidRPr="003A3664" w:rsidRDefault="00CB6EA2" w:rsidP="00CB6EA2">
      <w:pPr>
        <w:widowControl w:val="0"/>
        <w:ind w:firstLine="539"/>
        <w:jc w:val="both"/>
        <w:outlineLvl w:val="1"/>
        <w:rPr>
          <w:sz w:val="27"/>
          <w:szCs w:val="27"/>
        </w:rPr>
      </w:pPr>
      <w:r w:rsidRPr="003A3664">
        <w:rPr>
          <w:sz w:val="27"/>
          <w:szCs w:val="27"/>
        </w:rPr>
        <w:t>Планируется привлечение кредитов от кредитных организаций в сумме 243 900 000 рублей</w:t>
      </w:r>
      <w:r w:rsidR="00D5620F">
        <w:rPr>
          <w:sz w:val="27"/>
          <w:szCs w:val="27"/>
        </w:rPr>
        <w:t xml:space="preserve"> 00 копеек</w:t>
      </w:r>
      <w:r w:rsidRPr="003A3664">
        <w:rPr>
          <w:sz w:val="27"/>
          <w:szCs w:val="27"/>
        </w:rPr>
        <w:t>.</w:t>
      </w:r>
    </w:p>
    <w:p w:rsidR="00CB6EA2" w:rsidRPr="003A3664" w:rsidRDefault="00CB6EA2" w:rsidP="00CB6EA2">
      <w:pPr>
        <w:widowControl w:val="0"/>
        <w:ind w:firstLine="539"/>
        <w:jc w:val="both"/>
        <w:outlineLvl w:val="1"/>
        <w:rPr>
          <w:sz w:val="27"/>
          <w:szCs w:val="27"/>
        </w:rPr>
      </w:pPr>
      <w:r w:rsidRPr="003A3664">
        <w:rPr>
          <w:sz w:val="27"/>
          <w:szCs w:val="27"/>
        </w:rPr>
        <w:t>Плановая сумма погашения кредитов кредитных организаций в сумме 140 000</w:t>
      </w:r>
      <w:r w:rsidR="00D5620F">
        <w:rPr>
          <w:sz w:val="27"/>
          <w:szCs w:val="27"/>
        </w:rPr>
        <w:t> </w:t>
      </w:r>
      <w:r w:rsidRPr="003A3664">
        <w:rPr>
          <w:sz w:val="27"/>
          <w:szCs w:val="27"/>
        </w:rPr>
        <w:t>000 рублей</w:t>
      </w:r>
      <w:r w:rsidR="00D5620F">
        <w:rPr>
          <w:sz w:val="27"/>
          <w:szCs w:val="27"/>
        </w:rPr>
        <w:t xml:space="preserve"> 00 копеек</w:t>
      </w:r>
      <w:r w:rsidRPr="003A3664">
        <w:rPr>
          <w:sz w:val="27"/>
          <w:szCs w:val="27"/>
        </w:rPr>
        <w:t>.</w:t>
      </w:r>
    </w:p>
    <w:p w:rsidR="00CB6EA2" w:rsidRPr="00E51965" w:rsidRDefault="00CB6EA2" w:rsidP="00CB6EA2">
      <w:pPr>
        <w:widowControl w:val="0"/>
        <w:tabs>
          <w:tab w:val="left" w:pos="709"/>
        </w:tabs>
        <w:ind w:firstLine="539"/>
        <w:jc w:val="both"/>
        <w:rPr>
          <w:color w:val="FF0000"/>
          <w:sz w:val="27"/>
          <w:szCs w:val="27"/>
          <w:lang w:bidi="en-US"/>
        </w:rPr>
      </w:pPr>
      <w:proofErr w:type="gramStart"/>
      <w:r w:rsidRPr="003A3664">
        <w:rPr>
          <w:sz w:val="27"/>
          <w:szCs w:val="27"/>
        </w:rPr>
        <w:lastRenderedPageBreak/>
        <w:t>Плановая сумма привлечения бюджетных кредитов от других бюджетов Российской Федерации составит 200</w:t>
      </w:r>
      <w:r w:rsidR="00814CC6">
        <w:rPr>
          <w:sz w:val="27"/>
          <w:szCs w:val="27"/>
        </w:rPr>
        <w:t> </w:t>
      </w:r>
      <w:r w:rsidRPr="003A3664">
        <w:rPr>
          <w:sz w:val="27"/>
          <w:szCs w:val="27"/>
        </w:rPr>
        <w:t>000 000 рублей</w:t>
      </w:r>
      <w:r w:rsidR="00D5620F">
        <w:rPr>
          <w:sz w:val="27"/>
          <w:szCs w:val="27"/>
        </w:rPr>
        <w:t xml:space="preserve"> </w:t>
      </w:r>
      <w:r w:rsidR="006F550C">
        <w:rPr>
          <w:sz w:val="27"/>
          <w:szCs w:val="27"/>
          <w:shd w:val="clear" w:color="auto" w:fill="FFFFFF"/>
        </w:rPr>
        <w:t>00 копеек</w:t>
      </w:r>
      <w:r w:rsidRPr="003A3664">
        <w:rPr>
          <w:sz w:val="27"/>
          <w:szCs w:val="27"/>
        </w:rPr>
        <w:t>, в том числе бюджетный кредит на пополнение остатка средств на едином счете местного бюджета для МОГО «Ухта» от Управления Федерального казначейства по Республике Коми в сумме 200 000 000 рублей</w:t>
      </w:r>
      <w:r w:rsidR="00D5620F">
        <w:rPr>
          <w:sz w:val="27"/>
          <w:szCs w:val="27"/>
        </w:rPr>
        <w:t xml:space="preserve"> </w:t>
      </w:r>
      <w:r w:rsidR="006F550C">
        <w:rPr>
          <w:sz w:val="27"/>
          <w:szCs w:val="27"/>
          <w:shd w:val="clear" w:color="auto" w:fill="FFFFFF"/>
        </w:rPr>
        <w:t>00 копеек</w:t>
      </w:r>
      <w:r w:rsidRPr="003A3664">
        <w:rPr>
          <w:sz w:val="27"/>
          <w:szCs w:val="27"/>
          <w:lang w:bidi="en-US"/>
        </w:rPr>
        <w:t xml:space="preserve"> (плата за пользование бюджетным кредитом составит 0,1</w:t>
      </w:r>
      <w:r w:rsidR="00814CC6">
        <w:rPr>
          <w:sz w:val="27"/>
          <w:szCs w:val="27"/>
          <w:lang w:bidi="en-US"/>
        </w:rPr>
        <w:t> </w:t>
      </w:r>
      <w:r w:rsidRPr="003A3664">
        <w:rPr>
          <w:sz w:val="27"/>
          <w:szCs w:val="27"/>
          <w:lang w:bidi="en-US"/>
        </w:rPr>
        <w:t>% годовых, срок пользования –</w:t>
      </w:r>
      <w:r w:rsidR="00D67277">
        <w:rPr>
          <w:sz w:val="27"/>
          <w:szCs w:val="27"/>
          <w:lang w:bidi="en-US"/>
        </w:rPr>
        <w:t xml:space="preserve"> </w:t>
      </w:r>
      <w:r w:rsidRPr="002E2D68">
        <w:rPr>
          <w:sz w:val="27"/>
          <w:szCs w:val="27"/>
          <w:lang w:bidi="en-US"/>
        </w:rPr>
        <w:t>295</w:t>
      </w:r>
      <w:proofErr w:type="gramEnd"/>
      <w:r w:rsidRPr="002E2D68">
        <w:rPr>
          <w:sz w:val="27"/>
          <w:szCs w:val="27"/>
          <w:lang w:bidi="en-US"/>
        </w:rPr>
        <w:t xml:space="preserve"> дней).</w:t>
      </w:r>
    </w:p>
    <w:p w:rsidR="00CB6EA2" w:rsidRDefault="00CB6EA2" w:rsidP="00CB6EA2">
      <w:pPr>
        <w:widowControl w:val="0"/>
        <w:tabs>
          <w:tab w:val="left" w:pos="709"/>
        </w:tabs>
        <w:ind w:firstLine="539"/>
        <w:jc w:val="both"/>
        <w:rPr>
          <w:sz w:val="27"/>
          <w:szCs w:val="27"/>
        </w:rPr>
      </w:pPr>
      <w:r w:rsidRPr="00E51965">
        <w:rPr>
          <w:color w:val="FF0000"/>
          <w:sz w:val="27"/>
          <w:szCs w:val="27"/>
        </w:rPr>
        <w:tab/>
      </w:r>
      <w:r w:rsidRPr="009B1FFA">
        <w:rPr>
          <w:sz w:val="27"/>
          <w:szCs w:val="27"/>
        </w:rPr>
        <w:t>Плановая сумма погашения кредитов от других бюджетов Российской Федерации составит 253 900 000 рублей</w:t>
      </w:r>
      <w:r w:rsidR="00D5620F">
        <w:rPr>
          <w:sz w:val="27"/>
          <w:szCs w:val="27"/>
        </w:rPr>
        <w:t xml:space="preserve"> </w:t>
      </w:r>
      <w:r w:rsidR="006F550C">
        <w:rPr>
          <w:sz w:val="27"/>
          <w:szCs w:val="27"/>
          <w:shd w:val="clear" w:color="auto" w:fill="FFFFFF"/>
        </w:rPr>
        <w:t>00 копеек</w:t>
      </w:r>
      <w:r w:rsidRPr="009B1FFA">
        <w:rPr>
          <w:sz w:val="27"/>
          <w:szCs w:val="27"/>
        </w:rPr>
        <w:t>, в том числе</w:t>
      </w:r>
      <w:r w:rsidRPr="005966E6">
        <w:rPr>
          <w:sz w:val="27"/>
          <w:szCs w:val="27"/>
        </w:rPr>
        <w:t>:</w:t>
      </w:r>
    </w:p>
    <w:p w:rsidR="00CB6EA2" w:rsidRPr="00E608C9" w:rsidRDefault="00CB6EA2" w:rsidP="00631C39">
      <w:pPr>
        <w:widowControl w:val="0"/>
        <w:tabs>
          <w:tab w:val="left" w:pos="709"/>
        </w:tabs>
        <w:ind w:firstLine="567"/>
        <w:jc w:val="both"/>
        <w:rPr>
          <w:sz w:val="27"/>
          <w:szCs w:val="27"/>
        </w:rPr>
      </w:pPr>
      <w:r>
        <w:rPr>
          <w:sz w:val="27"/>
          <w:szCs w:val="27"/>
        </w:rPr>
        <w:t>-</w:t>
      </w:r>
      <w:r w:rsidR="002B0741">
        <w:rPr>
          <w:sz w:val="27"/>
          <w:szCs w:val="27"/>
        </w:rPr>
        <w:t> </w:t>
      </w:r>
      <w:r w:rsidRPr="005966E6">
        <w:rPr>
          <w:sz w:val="27"/>
          <w:szCs w:val="27"/>
        </w:rPr>
        <w:t>200</w:t>
      </w:r>
      <w:r>
        <w:rPr>
          <w:sz w:val="27"/>
          <w:szCs w:val="27"/>
          <w:lang w:val="en-US"/>
        </w:rPr>
        <w:t> </w:t>
      </w:r>
      <w:r w:rsidRPr="005966E6">
        <w:rPr>
          <w:sz w:val="27"/>
          <w:szCs w:val="27"/>
        </w:rPr>
        <w:t>000</w:t>
      </w:r>
      <w:r>
        <w:rPr>
          <w:sz w:val="27"/>
          <w:szCs w:val="27"/>
          <w:lang w:val="en-US"/>
        </w:rPr>
        <w:t> </w:t>
      </w:r>
      <w:r w:rsidRPr="005966E6">
        <w:rPr>
          <w:sz w:val="27"/>
          <w:szCs w:val="27"/>
        </w:rPr>
        <w:t xml:space="preserve">000 </w:t>
      </w:r>
      <w:r>
        <w:rPr>
          <w:sz w:val="27"/>
          <w:szCs w:val="27"/>
        </w:rPr>
        <w:t>рублей</w:t>
      </w:r>
      <w:r w:rsidR="00D5620F">
        <w:rPr>
          <w:sz w:val="27"/>
          <w:szCs w:val="27"/>
        </w:rPr>
        <w:t xml:space="preserve"> </w:t>
      </w:r>
      <w:r w:rsidR="006F550C">
        <w:rPr>
          <w:sz w:val="27"/>
          <w:szCs w:val="27"/>
          <w:shd w:val="clear" w:color="auto" w:fill="FFFFFF"/>
        </w:rPr>
        <w:t>00 копеек</w:t>
      </w:r>
      <w:r w:rsidRPr="009B1FFA">
        <w:rPr>
          <w:sz w:val="27"/>
          <w:szCs w:val="27"/>
        </w:rPr>
        <w:t xml:space="preserve"> погашение бюджетного кредита Управлению Федерального казначейства Республики Коми</w:t>
      </w:r>
      <w:r w:rsidRPr="00E608C9">
        <w:rPr>
          <w:sz w:val="27"/>
          <w:szCs w:val="27"/>
        </w:rPr>
        <w:t>;</w:t>
      </w:r>
    </w:p>
    <w:p w:rsidR="00CB6EA2" w:rsidRPr="00DB719C" w:rsidRDefault="00CB6EA2" w:rsidP="00631C39">
      <w:pPr>
        <w:widowControl w:val="0"/>
        <w:tabs>
          <w:tab w:val="left" w:pos="709"/>
        </w:tabs>
        <w:ind w:firstLine="567"/>
        <w:jc w:val="both"/>
        <w:rPr>
          <w:sz w:val="27"/>
          <w:szCs w:val="27"/>
        </w:rPr>
      </w:pPr>
      <w:r>
        <w:rPr>
          <w:sz w:val="27"/>
          <w:szCs w:val="27"/>
        </w:rPr>
        <w:t>-</w:t>
      </w:r>
      <w:r w:rsidR="002B0741">
        <w:rPr>
          <w:sz w:val="27"/>
          <w:szCs w:val="27"/>
        </w:rPr>
        <w:t> </w:t>
      </w:r>
      <w:r w:rsidRPr="009B1FFA">
        <w:rPr>
          <w:sz w:val="27"/>
          <w:szCs w:val="27"/>
        </w:rPr>
        <w:t>3</w:t>
      </w:r>
      <w:r>
        <w:rPr>
          <w:sz w:val="27"/>
          <w:szCs w:val="27"/>
          <w:lang w:val="en-US"/>
        </w:rPr>
        <w:t> </w:t>
      </w:r>
      <w:r w:rsidRPr="009B1FFA">
        <w:rPr>
          <w:sz w:val="27"/>
          <w:szCs w:val="27"/>
        </w:rPr>
        <w:t>900</w:t>
      </w:r>
      <w:r>
        <w:rPr>
          <w:sz w:val="27"/>
          <w:szCs w:val="27"/>
          <w:lang w:val="en-US"/>
        </w:rPr>
        <w:t> </w:t>
      </w:r>
      <w:r w:rsidRPr="009B1FFA">
        <w:rPr>
          <w:sz w:val="27"/>
          <w:szCs w:val="27"/>
        </w:rPr>
        <w:t xml:space="preserve">000 </w:t>
      </w:r>
      <w:r>
        <w:rPr>
          <w:sz w:val="27"/>
          <w:szCs w:val="27"/>
        </w:rPr>
        <w:t>рублей</w:t>
      </w:r>
      <w:r w:rsidR="00D5620F">
        <w:rPr>
          <w:sz w:val="27"/>
          <w:szCs w:val="27"/>
        </w:rPr>
        <w:t xml:space="preserve"> </w:t>
      </w:r>
      <w:r w:rsidR="006F550C">
        <w:rPr>
          <w:sz w:val="27"/>
          <w:szCs w:val="27"/>
          <w:shd w:val="clear" w:color="auto" w:fill="FFFFFF"/>
        </w:rPr>
        <w:t>00 копеек</w:t>
      </w:r>
      <w:r>
        <w:rPr>
          <w:sz w:val="27"/>
          <w:szCs w:val="27"/>
        </w:rPr>
        <w:t xml:space="preserve"> возврат Министерству финансов Республики Коми </w:t>
      </w:r>
      <w:r w:rsidRPr="00D57418">
        <w:rPr>
          <w:sz w:val="27"/>
          <w:szCs w:val="27"/>
        </w:rPr>
        <w:t>в связи с заключением в январе 2019 года дополнительного соглашение о реструктуризации обязательств (задолженности) по бюджетному кредиту, предоставленному из республиканского бюджета Республики Коми местному бюджету на основании соглашения № 1 от 29 марта 2016 года. Сумма реструктурированной задолженности – 13 000 000 рублей</w:t>
      </w:r>
      <w:r w:rsidR="00D5620F">
        <w:rPr>
          <w:sz w:val="27"/>
          <w:szCs w:val="27"/>
        </w:rPr>
        <w:t xml:space="preserve"> </w:t>
      </w:r>
      <w:r w:rsidR="006F550C">
        <w:rPr>
          <w:sz w:val="27"/>
          <w:szCs w:val="27"/>
          <w:shd w:val="clear" w:color="auto" w:fill="FFFFFF"/>
        </w:rPr>
        <w:t>00 копеек</w:t>
      </w:r>
      <w:r w:rsidRPr="00D57418">
        <w:rPr>
          <w:sz w:val="27"/>
          <w:szCs w:val="27"/>
        </w:rPr>
        <w:t xml:space="preserve">. Согласно графику погашения реструктурированной задолженности, обязательства будут </w:t>
      </w:r>
      <w:r w:rsidRPr="0010261A">
        <w:rPr>
          <w:sz w:val="27"/>
          <w:szCs w:val="27"/>
        </w:rPr>
        <w:t>погашены в 2023-2025 годах, ежегодно</w:t>
      </w:r>
      <w:r w:rsidRPr="00D57418">
        <w:rPr>
          <w:sz w:val="27"/>
          <w:szCs w:val="27"/>
        </w:rPr>
        <w:t xml:space="preserve"> рав</w:t>
      </w:r>
      <w:r>
        <w:rPr>
          <w:sz w:val="27"/>
          <w:szCs w:val="27"/>
        </w:rPr>
        <w:t>ными долями по 3 900 000 рублей</w:t>
      </w:r>
      <w:r w:rsidR="00D5620F">
        <w:rPr>
          <w:sz w:val="27"/>
          <w:szCs w:val="27"/>
        </w:rPr>
        <w:t xml:space="preserve"> </w:t>
      </w:r>
      <w:r w:rsidR="006F550C">
        <w:rPr>
          <w:sz w:val="27"/>
          <w:szCs w:val="27"/>
          <w:shd w:val="clear" w:color="auto" w:fill="FFFFFF"/>
        </w:rPr>
        <w:t>00 копеек</w:t>
      </w:r>
      <w:r w:rsidRPr="00DB719C">
        <w:rPr>
          <w:sz w:val="27"/>
          <w:szCs w:val="27"/>
        </w:rPr>
        <w:t>;</w:t>
      </w:r>
    </w:p>
    <w:p w:rsidR="00CB6EA2" w:rsidRPr="00DB719C" w:rsidRDefault="00CB6EA2" w:rsidP="00631C39">
      <w:pPr>
        <w:widowControl w:val="0"/>
        <w:tabs>
          <w:tab w:val="left" w:pos="709"/>
        </w:tabs>
        <w:ind w:firstLine="567"/>
        <w:jc w:val="both"/>
        <w:rPr>
          <w:sz w:val="27"/>
          <w:szCs w:val="27"/>
        </w:rPr>
      </w:pPr>
      <w:r w:rsidRPr="00501D44">
        <w:rPr>
          <w:bCs/>
          <w:iCs/>
          <w:sz w:val="27"/>
          <w:szCs w:val="27"/>
        </w:rPr>
        <w:t>-</w:t>
      </w:r>
      <w:r w:rsidR="002B0741">
        <w:rPr>
          <w:bCs/>
          <w:iCs/>
          <w:sz w:val="27"/>
          <w:szCs w:val="27"/>
        </w:rPr>
        <w:t> </w:t>
      </w:r>
      <w:r w:rsidRPr="00501D44">
        <w:rPr>
          <w:bCs/>
          <w:iCs/>
          <w:sz w:val="27"/>
          <w:szCs w:val="27"/>
        </w:rPr>
        <w:t>50 000 000 рублей</w:t>
      </w:r>
      <w:r w:rsidR="00D5620F">
        <w:rPr>
          <w:bCs/>
          <w:iCs/>
          <w:sz w:val="27"/>
          <w:szCs w:val="27"/>
        </w:rPr>
        <w:t xml:space="preserve"> </w:t>
      </w:r>
      <w:r w:rsidR="006F550C">
        <w:rPr>
          <w:sz w:val="27"/>
          <w:szCs w:val="27"/>
          <w:shd w:val="clear" w:color="auto" w:fill="FFFFFF"/>
        </w:rPr>
        <w:t>00 копеек</w:t>
      </w:r>
      <w:r w:rsidR="00D5620F">
        <w:rPr>
          <w:sz w:val="27"/>
          <w:szCs w:val="27"/>
          <w:shd w:val="clear" w:color="auto" w:fill="FFFFFF"/>
        </w:rPr>
        <w:t xml:space="preserve"> </w:t>
      </w:r>
      <w:r>
        <w:rPr>
          <w:bCs/>
          <w:iCs/>
          <w:sz w:val="27"/>
          <w:szCs w:val="27"/>
        </w:rPr>
        <w:t xml:space="preserve">возврат Министерству финансов Республики Коми </w:t>
      </w:r>
      <w:r w:rsidRPr="00501D44">
        <w:rPr>
          <w:bCs/>
          <w:iCs/>
          <w:sz w:val="27"/>
          <w:szCs w:val="27"/>
        </w:rPr>
        <w:t xml:space="preserve">в связи с заключением в сентябре 2022 года соглашения о предоставлении бюджетного кредита на возмещение средств бюджета МОГО «Ухта», </w:t>
      </w:r>
      <w:r w:rsidRPr="00501D44">
        <w:rPr>
          <w:sz w:val="27"/>
          <w:szCs w:val="27"/>
        </w:rPr>
        <w:t>досрочно направленных в 2022 году на погашение долговых обязательств по кредитам кредитных организаций. Согласно графику возврата бюджетного кредита обязательства будут погашаться в течение 2024-2027 годов ежегодно равными д</w:t>
      </w:r>
      <w:r>
        <w:rPr>
          <w:sz w:val="27"/>
          <w:szCs w:val="27"/>
        </w:rPr>
        <w:t>олями в сумме 50 000 000 рублей</w:t>
      </w:r>
      <w:r w:rsidR="00D5620F">
        <w:rPr>
          <w:sz w:val="27"/>
          <w:szCs w:val="27"/>
        </w:rPr>
        <w:t xml:space="preserve"> </w:t>
      </w:r>
      <w:r w:rsidR="006F550C">
        <w:rPr>
          <w:sz w:val="27"/>
          <w:szCs w:val="27"/>
          <w:shd w:val="clear" w:color="auto" w:fill="FFFFFF"/>
        </w:rPr>
        <w:t>00 копеек</w:t>
      </w:r>
      <w:r>
        <w:rPr>
          <w:sz w:val="27"/>
          <w:szCs w:val="27"/>
        </w:rPr>
        <w:t>.</w:t>
      </w:r>
    </w:p>
    <w:p w:rsidR="00CB6EA2" w:rsidRPr="00D57418" w:rsidRDefault="00CB6EA2" w:rsidP="00CB6EA2">
      <w:pPr>
        <w:widowControl w:val="0"/>
        <w:tabs>
          <w:tab w:val="left" w:pos="709"/>
        </w:tabs>
        <w:ind w:firstLine="539"/>
        <w:jc w:val="both"/>
        <w:rPr>
          <w:sz w:val="27"/>
          <w:szCs w:val="27"/>
        </w:rPr>
      </w:pPr>
    </w:p>
    <w:p w:rsidR="00CB6EA2" w:rsidRPr="00E51965" w:rsidRDefault="00CB6EA2" w:rsidP="00CB6EA2">
      <w:pPr>
        <w:widowControl w:val="0"/>
        <w:jc w:val="both"/>
        <w:outlineLvl w:val="1"/>
        <w:rPr>
          <w:color w:val="FF0000"/>
          <w:sz w:val="27"/>
          <w:szCs w:val="27"/>
        </w:rPr>
      </w:pPr>
    </w:p>
    <w:p w:rsidR="00CB6EA2" w:rsidRPr="001A3471" w:rsidRDefault="00CB6EA2" w:rsidP="00CB6EA2">
      <w:pPr>
        <w:widowControl w:val="0"/>
        <w:ind w:firstLine="539"/>
        <w:jc w:val="both"/>
        <w:outlineLvl w:val="1"/>
        <w:rPr>
          <w:i/>
          <w:sz w:val="27"/>
          <w:szCs w:val="27"/>
        </w:rPr>
      </w:pPr>
      <w:r w:rsidRPr="001A3471">
        <w:rPr>
          <w:i/>
          <w:sz w:val="27"/>
          <w:szCs w:val="27"/>
        </w:rPr>
        <w:t>Структура муниципального долга бюджета МОГО «Ухта» в 2025 году.</w:t>
      </w:r>
    </w:p>
    <w:p w:rsidR="00CB6EA2" w:rsidRPr="001A3471" w:rsidRDefault="00CB6EA2" w:rsidP="00CB6EA2">
      <w:pPr>
        <w:widowControl w:val="0"/>
        <w:ind w:firstLine="539"/>
        <w:jc w:val="both"/>
        <w:outlineLvl w:val="1"/>
        <w:rPr>
          <w:sz w:val="27"/>
          <w:szCs w:val="27"/>
        </w:rPr>
      </w:pPr>
      <w:r w:rsidRPr="001A3471">
        <w:rPr>
          <w:sz w:val="27"/>
          <w:szCs w:val="27"/>
        </w:rPr>
        <w:t>Планируется привлечение кредитов от кредитных организаций в сумме 216 900 000 рублей</w:t>
      </w:r>
      <w:r w:rsidR="00D5620F">
        <w:rPr>
          <w:sz w:val="27"/>
          <w:szCs w:val="27"/>
        </w:rPr>
        <w:t xml:space="preserve"> </w:t>
      </w:r>
      <w:r w:rsidR="006F550C">
        <w:rPr>
          <w:sz w:val="27"/>
          <w:szCs w:val="27"/>
          <w:shd w:val="clear" w:color="auto" w:fill="FFFFFF"/>
        </w:rPr>
        <w:t>00 копеек</w:t>
      </w:r>
      <w:r w:rsidRPr="001A3471">
        <w:rPr>
          <w:sz w:val="27"/>
          <w:szCs w:val="27"/>
        </w:rPr>
        <w:t>.</w:t>
      </w:r>
    </w:p>
    <w:p w:rsidR="00CB6EA2" w:rsidRDefault="00CB6EA2" w:rsidP="00CB6EA2">
      <w:pPr>
        <w:widowControl w:val="0"/>
        <w:ind w:firstLine="539"/>
        <w:jc w:val="both"/>
        <w:outlineLvl w:val="1"/>
        <w:rPr>
          <w:sz w:val="27"/>
          <w:szCs w:val="27"/>
        </w:rPr>
      </w:pPr>
      <w:r w:rsidRPr="001A3471">
        <w:rPr>
          <w:sz w:val="27"/>
          <w:szCs w:val="27"/>
        </w:rPr>
        <w:t>Плановая сумма погашения кредитов кредитных организаций в сумме 150 000 000 рублей</w:t>
      </w:r>
      <w:r w:rsidR="00D5620F">
        <w:rPr>
          <w:sz w:val="27"/>
          <w:szCs w:val="27"/>
        </w:rPr>
        <w:t xml:space="preserve"> </w:t>
      </w:r>
      <w:r w:rsidR="006F550C">
        <w:rPr>
          <w:sz w:val="27"/>
          <w:szCs w:val="27"/>
          <w:shd w:val="clear" w:color="auto" w:fill="FFFFFF"/>
        </w:rPr>
        <w:t>00 копеек</w:t>
      </w:r>
      <w:r w:rsidRPr="001A3471">
        <w:rPr>
          <w:sz w:val="27"/>
          <w:szCs w:val="27"/>
        </w:rPr>
        <w:t>.</w:t>
      </w:r>
    </w:p>
    <w:p w:rsidR="00CB6EA2" w:rsidRPr="00E51965" w:rsidRDefault="00CB6EA2" w:rsidP="00CB6EA2">
      <w:pPr>
        <w:widowControl w:val="0"/>
        <w:tabs>
          <w:tab w:val="left" w:pos="709"/>
        </w:tabs>
        <w:ind w:firstLine="539"/>
        <w:jc w:val="both"/>
        <w:rPr>
          <w:color w:val="FF0000"/>
          <w:sz w:val="27"/>
          <w:szCs w:val="27"/>
          <w:lang w:bidi="en-US"/>
        </w:rPr>
      </w:pPr>
      <w:r w:rsidRPr="003A3664">
        <w:rPr>
          <w:sz w:val="27"/>
          <w:szCs w:val="27"/>
        </w:rPr>
        <w:t>Плановая сумма привлечения бюджетных кредитов от других бюджетов Российской Федерации составит 200</w:t>
      </w:r>
      <w:r w:rsidR="00814CC6">
        <w:rPr>
          <w:sz w:val="27"/>
          <w:szCs w:val="27"/>
        </w:rPr>
        <w:t> </w:t>
      </w:r>
      <w:r w:rsidRPr="003A3664">
        <w:rPr>
          <w:sz w:val="27"/>
          <w:szCs w:val="27"/>
        </w:rPr>
        <w:t>000 000 рублей</w:t>
      </w:r>
      <w:r w:rsidR="00D5620F">
        <w:rPr>
          <w:sz w:val="27"/>
          <w:szCs w:val="27"/>
        </w:rPr>
        <w:t xml:space="preserve"> </w:t>
      </w:r>
      <w:r w:rsidR="006F550C">
        <w:rPr>
          <w:sz w:val="27"/>
          <w:szCs w:val="27"/>
          <w:shd w:val="clear" w:color="auto" w:fill="FFFFFF"/>
        </w:rPr>
        <w:t>00 копеек</w:t>
      </w:r>
      <w:r w:rsidRPr="003A3664">
        <w:rPr>
          <w:sz w:val="27"/>
          <w:szCs w:val="27"/>
        </w:rPr>
        <w:t>, в том числе бюджетный кредит на пополнение остатка средств на едином счете местного бюджета для МОГО «Ухта» от Управления Федерального казначейства</w:t>
      </w:r>
      <w:r>
        <w:rPr>
          <w:sz w:val="27"/>
          <w:szCs w:val="27"/>
        </w:rPr>
        <w:t xml:space="preserve"> по Республике Коми.</w:t>
      </w:r>
    </w:p>
    <w:p w:rsidR="00CB6EA2" w:rsidRPr="001A3471" w:rsidRDefault="00CB6EA2" w:rsidP="00CB6EA2">
      <w:pPr>
        <w:widowControl w:val="0"/>
        <w:tabs>
          <w:tab w:val="left" w:pos="709"/>
        </w:tabs>
        <w:ind w:firstLine="539"/>
        <w:jc w:val="both"/>
        <w:rPr>
          <w:sz w:val="27"/>
          <w:szCs w:val="27"/>
        </w:rPr>
      </w:pPr>
      <w:r w:rsidRPr="001A3471">
        <w:rPr>
          <w:sz w:val="27"/>
          <w:szCs w:val="27"/>
        </w:rPr>
        <w:t>Планируется погашение бюджетных кредитов, полученных от других бюджетов бюджетной системы Российской Феде</w:t>
      </w:r>
      <w:r>
        <w:rPr>
          <w:sz w:val="27"/>
          <w:szCs w:val="27"/>
        </w:rPr>
        <w:t>рации в сумме 253 900 000 рублей</w:t>
      </w:r>
      <w:r w:rsidR="00D5620F">
        <w:rPr>
          <w:sz w:val="27"/>
          <w:szCs w:val="27"/>
        </w:rPr>
        <w:t xml:space="preserve"> </w:t>
      </w:r>
      <w:r w:rsidR="006F550C">
        <w:rPr>
          <w:sz w:val="27"/>
          <w:szCs w:val="27"/>
          <w:shd w:val="clear" w:color="auto" w:fill="FFFFFF"/>
        </w:rPr>
        <w:t>00 копеек</w:t>
      </w:r>
      <w:r>
        <w:rPr>
          <w:sz w:val="27"/>
          <w:szCs w:val="27"/>
        </w:rPr>
        <w:t xml:space="preserve"> (согласно вышеуказанной информации). </w:t>
      </w:r>
    </w:p>
    <w:p w:rsidR="00CB6EA2" w:rsidRPr="00E51965" w:rsidRDefault="00CB6EA2" w:rsidP="00CB6EA2">
      <w:pPr>
        <w:widowControl w:val="0"/>
        <w:tabs>
          <w:tab w:val="left" w:pos="709"/>
        </w:tabs>
        <w:jc w:val="both"/>
        <w:rPr>
          <w:color w:val="FF0000"/>
          <w:sz w:val="27"/>
          <w:szCs w:val="27"/>
        </w:rPr>
      </w:pPr>
      <w:r>
        <w:rPr>
          <w:bCs/>
          <w:iCs/>
          <w:color w:val="FF0000"/>
          <w:sz w:val="27"/>
          <w:szCs w:val="27"/>
        </w:rPr>
        <w:tab/>
      </w:r>
    </w:p>
    <w:p w:rsidR="00CB6EA2" w:rsidRPr="00DB719C" w:rsidRDefault="00CB6EA2" w:rsidP="00CB6EA2">
      <w:pPr>
        <w:widowControl w:val="0"/>
        <w:ind w:firstLine="539"/>
        <w:jc w:val="both"/>
        <w:outlineLvl w:val="1"/>
        <w:rPr>
          <w:i/>
          <w:sz w:val="27"/>
          <w:szCs w:val="27"/>
        </w:rPr>
      </w:pPr>
      <w:r w:rsidRPr="00DB719C">
        <w:rPr>
          <w:i/>
          <w:sz w:val="27"/>
          <w:szCs w:val="27"/>
        </w:rPr>
        <w:t>Структура муниципального долга бюджета МОГО «Ухта» в 2026 году.</w:t>
      </w:r>
    </w:p>
    <w:p w:rsidR="00CB6EA2" w:rsidRPr="00DB719C" w:rsidRDefault="00CB6EA2" w:rsidP="00CB6EA2">
      <w:pPr>
        <w:widowControl w:val="0"/>
        <w:ind w:firstLine="539"/>
        <w:jc w:val="both"/>
        <w:outlineLvl w:val="1"/>
        <w:rPr>
          <w:sz w:val="27"/>
          <w:szCs w:val="27"/>
        </w:rPr>
      </w:pPr>
      <w:r w:rsidRPr="00DB719C">
        <w:rPr>
          <w:sz w:val="27"/>
          <w:szCs w:val="27"/>
        </w:rPr>
        <w:t>Планируется привлечение кредитов от кредитных организаций в сумме 263 000 000 рублей</w:t>
      </w:r>
      <w:r w:rsidR="00D5620F">
        <w:rPr>
          <w:sz w:val="27"/>
          <w:szCs w:val="27"/>
        </w:rPr>
        <w:t xml:space="preserve"> </w:t>
      </w:r>
      <w:r w:rsidR="006F550C">
        <w:rPr>
          <w:sz w:val="27"/>
          <w:szCs w:val="27"/>
          <w:shd w:val="clear" w:color="auto" w:fill="FFFFFF"/>
        </w:rPr>
        <w:t>00 копеек</w:t>
      </w:r>
      <w:r w:rsidRPr="00DB719C">
        <w:rPr>
          <w:sz w:val="27"/>
          <w:szCs w:val="27"/>
        </w:rPr>
        <w:t>.</w:t>
      </w:r>
    </w:p>
    <w:p w:rsidR="00CB6EA2" w:rsidRDefault="00CB6EA2" w:rsidP="00CB6EA2">
      <w:pPr>
        <w:widowControl w:val="0"/>
        <w:ind w:firstLine="539"/>
        <w:jc w:val="both"/>
        <w:outlineLvl w:val="1"/>
        <w:rPr>
          <w:sz w:val="27"/>
          <w:szCs w:val="27"/>
        </w:rPr>
      </w:pPr>
      <w:r w:rsidRPr="00DB719C">
        <w:rPr>
          <w:sz w:val="27"/>
          <w:szCs w:val="27"/>
        </w:rPr>
        <w:t xml:space="preserve">Плановая сумма погашения кредитов кредитных организаций в сумме </w:t>
      </w:r>
      <w:r w:rsidRPr="00DB719C">
        <w:rPr>
          <w:sz w:val="27"/>
          <w:szCs w:val="27"/>
        </w:rPr>
        <w:lastRenderedPageBreak/>
        <w:t>213</w:t>
      </w:r>
      <w:r>
        <w:rPr>
          <w:sz w:val="27"/>
          <w:szCs w:val="27"/>
        </w:rPr>
        <w:t> </w:t>
      </w:r>
      <w:r w:rsidRPr="00DB719C">
        <w:rPr>
          <w:sz w:val="27"/>
          <w:szCs w:val="27"/>
        </w:rPr>
        <w:t>000</w:t>
      </w:r>
      <w:r w:rsidR="00814CC6">
        <w:rPr>
          <w:sz w:val="27"/>
          <w:szCs w:val="27"/>
        </w:rPr>
        <w:t> </w:t>
      </w:r>
      <w:r w:rsidRPr="00DB719C">
        <w:rPr>
          <w:sz w:val="27"/>
          <w:szCs w:val="27"/>
        </w:rPr>
        <w:t>000</w:t>
      </w:r>
      <w:r w:rsidR="00814CC6">
        <w:rPr>
          <w:sz w:val="27"/>
          <w:szCs w:val="27"/>
        </w:rPr>
        <w:t xml:space="preserve"> </w:t>
      </w:r>
      <w:r w:rsidRPr="00DB719C">
        <w:rPr>
          <w:sz w:val="27"/>
          <w:szCs w:val="27"/>
        </w:rPr>
        <w:t>рублей</w:t>
      </w:r>
      <w:r w:rsidR="00D5620F">
        <w:rPr>
          <w:sz w:val="27"/>
          <w:szCs w:val="27"/>
        </w:rPr>
        <w:t xml:space="preserve"> </w:t>
      </w:r>
      <w:r w:rsidR="006F550C">
        <w:rPr>
          <w:sz w:val="27"/>
          <w:szCs w:val="27"/>
          <w:shd w:val="clear" w:color="auto" w:fill="FFFFFF"/>
        </w:rPr>
        <w:t>00 копеек</w:t>
      </w:r>
      <w:r w:rsidRPr="00DB719C">
        <w:rPr>
          <w:sz w:val="27"/>
          <w:szCs w:val="27"/>
        </w:rPr>
        <w:t>.</w:t>
      </w:r>
    </w:p>
    <w:p w:rsidR="00CB6EA2" w:rsidRPr="00E51965" w:rsidRDefault="00CB6EA2" w:rsidP="00CB6EA2">
      <w:pPr>
        <w:widowControl w:val="0"/>
        <w:tabs>
          <w:tab w:val="left" w:pos="709"/>
        </w:tabs>
        <w:ind w:firstLine="539"/>
        <w:jc w:val="both"/>
        <w:rPr>
          <w:color w:val="FF0000"/>
          <w:sz w:val="27"/>
          <w:szCs w:val="27"/>
          <w:lang w:bidi="en-US"/>
        </w:rPr>
      </w:pPr>
      <w:r w:rsidRPr="003A3664">
        <w:rPr>
          <w:sz w:val="27"/>
          <w:szCs w:val="27"/>
        </w:rPr>
        <w:t>Плановая сумма привлечения бюджетных кредитов от других бюджетов Российской Федерации составит 200</w:t>
      </w:r>
      <w:r w:rsidR="00814CC6">
        <w:rPr>
          <w:sz w:val="27"/>
          <w:szCs w:val="27"/>
        </w:rPr>
        <w:t> </w:t>
      </w:r>
      <w:r w:rsidRPr="003A3664">
        <w:rPr>
          <w:sz w:val="27"/>
          <w:szCs w:val="27"/>
        </w:rPr>
        <w:t>000 000 рублей</w:t>
      </w:r>
      <w:r w:rsidR="00D5620F">
        <w:rPr>
          <w:sz w:val="27"/>
          <w:szCs w:val="27"/>
        </w:rPr>
        <w:t xml:space="preserve"> </w:t>
      </w:r>
      <w:r w:rsidR="006F550C">
        <w:rPr>
          <w:sz w:val="27"/>
          <w:szCs w:val="27"/>
          <w:shd w:val="clear" w:color="auto" w:fill="FFFFFF"/>
        </w:rPr>
        <w:t>00 копеек</w:t>
      </w:r>
      <w:r w:rsidRPr="003A3664">
        <w:rPr>
          <w:sz w:val="27"/>
          <w:szCs w:val="27"/>
        </w:rPr>
        <w:t>, в том числе бюджетный кредит на пополнение остатка средств на едином счете местного бюджета для МОГО «Ухта» от Управления Федерального казначейства</w:t>
      </w:r>
      <w:r>
        <w:rPr>
          <w:sz w:val="27"/>
          <w:szCs w:val="27"/>
        </w:rPr>
        <w:t xml:space="preserve"> по Республике Коми.</w:t>
      </w:r>
    </w:p>
    <w:p w:rsidR="00CB6EA2" w:rsidRPr="00DB719C" w:rsidRDefault="00CB6EA2" w:rsidP="00CB6EA2">
      <w:pPr>
        <w:widowControl w:val="0"/>
        <w:tabs>
          <w:tab w:val="left" w:pos="709"/>
        </w:tabs>
        <w:ind w:firstLine="539"/>
        <w:jc w:val="both"/>
        <w:rPr>
          <w:sz w:val="27"/>
          <w:szCs w:val="27"/>
        </w:rPr>
      </w:pPr>
      <w:r w:rsidRPr="00DB719C">
        <w:rPr>
          <w:sz w:val="27"/>
          <w:szCs w:val="27"/>
        </w:rPr>
        <w:t>Планируется погашение бюджетных кредитов, полученных от других бюджетов бюджетной системы Российской Федерации в сумме 250 000 000 рублей</w:t>
      </w:r>
      <w:r w:rsidR="00D5620F">
        <w:rPr>
          <w:sz w:val="27"/>
          <w:szCs w:val="27"/>
        </w:rPr>
        <w:t xml:space="preserve"> </w:t>
      </w:r>
      <w:r w:rsidR="006F550C">
        <w:rPr>
          <w:sz w:val="27"/>
          <w:szCs w:val="27"/>
          <w:shd w:val="clear" w:color="auto" w:fill="FFFFFF"/>
        </w:rPr>
        <w:t>00 копеек</w:t>
      </w:r>
      <w:r w:rsidRPr="00DB719C">
        <w:rPr>
          <w:sz w:val="27"/>
          <w:szCs w:val="27"/>
        </w:rPr>
        <w:t xml:space="preserve"> (согласно вышеуказанной информации).</w:t>
      </w:r>
    </w:p>
    <w:p w:rsidR="00CB6EA2" w:rsidRPr="00E51965" w:rsidRDefault="00CB6EA2" w:rsidP="00CB6EA2">
      <w:pPr>
        <w:widowControl w:val="0"/>
        <w:ind w:firstLine="539"/>
        <w:jc w:val="both"/>
        <w:outlineLvl w:val="1"/>
        <w:rPr>
          <w:color w:val="FF0000"/>
          <w:sz w:val="27"/>
          <w:szCs w:val="27"/>
        </w:rPr>
      </w:pPr>
    </w:p>
    <w:p w:rsidR="00CB6EA2" w:rsidRPr="00DB719C" w:rsidRDefault="00CB6EA2" w:rsidP="00CB6EA2">
      <w:pPr>
        <w:widowControl w:val="0"/>
        <w:ind w:firstLine="539"/>
        <w:jc w:val="both"/>
        <w:outlineLvl w:val="1"/>
        <w:rPr>
          <w:sz w:val="27"/>
          <w:szCs w:val="27"/>
        </w:rPr>
      </w:pPr>
      <w:r w:rsidRPr="00DB719C">
        <w:rPr>
          <w:sz w:val="27"/>
          <w:szCs w:val="27"/>
        </w:rPr>
        <w:t>Муниципальный долг на 1 января 2025 года составит 501</w:t>
      </w:r>
      <w:r w:rsidR="00814CC6">
        <w:rPr>
          <w:sz w:val="27"/>
          <w:szCs w:val="27"/>
        </w:rPr>
        <w:t> </w:t>
      </w:r>
      <w:r w:rsidRPr="00DB719C">
        <w:rPr>
          <w:sz w:val="27"/>
          <w:szCs w:val="27"/>
        </w:rPr>
        <w:t>700 000 рублей</w:t>
      </w:r>
      <w:r w:rsidR="00D5620F">
        <w:rPr>
          <w:sz w:val="27"/>
          <w:szCs w:val="27"/>
        </w:rPr>
        <w:t xml:space="preserve"> </w:t>
      </w:r>
      <w:r w:rsidR="006F550C">
        <w:rPr>
          <w:sz w:val="27"/>
          <w:szCs w:val="27"/>
          <w:shd w:val="clear" w:color="auto" w:fill="FFFFFF"/>
        </w:rPr>
        <w:t>00 копеек</w:t>
      </w:r>
      <w:r w:rsidRPr="00DB719C">
        <w:rPr>
          <w:sz w:val="27"/>
          <w:szCs w:val="27"/>
        </w:rPr>
        <w:t>.</w:t>
      </w:r>
    </w:p>
    <w:p w:rsidR="00CB6EA2" w:rsidRPr="00DB719C" w:rsidRDefault="00CB6EA2" w:rsidP="00CB6EA2">
      <w:pPr>
        <w:widowControl w:val="0"/>
        <w:ind w:firstLine="539"/>
        <w:jc w:val="both"/>
        <w:outlineLvl w:val="1"/>
        <w:rPr>
          <w:sz w:val="27"/>
          <w:szCs w:val="27"/>
        </w:rPr>
      </w:pPr>
      <w:r w:rsidRPr="00DB719C">
        <w:rPr>
          <w:sz w:val="27"/>
          <w:szCs w:val="27"/>
        </w:rPr>
        <w:t>Муниципальный долг на 1 января 2025 года составит 514 700 000 рублей</w:t>
      </w:r>
      <w:r w:rsidR="00D5620F">
        <w:rPr>
          <w:sz w:val="27"/>
          <w:szCs w:val="27"/>
        </w:rPr>
        <w:t xml:space="preserve"> </w:t>
      </w:r>
      <w:r w:rsidR="006F550C">
        <w:rPr>
          <w:sz w:val="27"/>
          <w:szCs w:val="27"/>
          <w:shd w:val="clear" w:color="auto" w:fill="FFFFFF"/>
        </w:rPr>
        <w:t>00 копеек</w:t>
      </w:r>
      <w:r w:rsidRPr="00DB719C">
        <w:rPr>
          <w:sz w:val="27"/>
          <w:szCs w:val="27"/>
        </w:rPr>
        <w:t>.</w:t>
      </w:r>
    </w:p>
    <w:p w:rsidR="00CB6EA2" w:rsidRDefault="00CB6EA2" w:rsidP="00CB6EA2">
      <w:pPr>
        <w:widowControl w:val="0"/>
        <w:ind w:firstLine="539"/>
        <w:jc w:val="both"/>
        <w:outlineLvl w:val="1"/>
        <w:rPr>
          <w:sz w:val="27"/>
          <w:szCs w:val="27"/>
        </w:rPr>
      </w:pPr>
      <w:r w:rsidRPr="00DB719C">
        <w:rPr>
          <w:sz w:val="27"/>
          <w:szCs w:val="27"/>
        </w:rPr>
        <w:t>Муниципальный долг на 1 января 2026 года составит 514 700 000 рублей</w:t>
      </w:r>
      <w:r w:rsidR="00D5620F">
        <w:rPr>
          <w:sz w:val="27"/>
          <w:szCs w:val="27"/>
        </w:rPr>
        <w:t xml:space="preserve"> </w:t>
      </w:r>
      <w:r w:rsidR="006F550C">
        <w:rPr>
          <w:sz w:val="27"/>
          <w:szCs w:val="27"/>
          <w:shd w:val="clear" w:color="auto" w:fill="FFFFFF"/>
        </w:rPr>
        <w:t>00 копеек</w:t>
      </w:r>
      <w:r w:rsidRPr="00DB719C">
        <w:rPr>
          <w:sz w:val="27"/>
          <w:szCs w:val="27"/>
        </w:rPr>
        <w:t>.</w:t>
      </w:r>
    </w:p>
    <w:p w:rsidR="00A84085" w:rsidRPr="00DB719C" w:rsidRDefault="00A84085" w:rsidP="00A84085">
      <w:pPr>
        <w:widowControl w:val="0"/>
        <w:ind w:firstLine="539"/>
        <w:jc w:val="both"/>
        <w:outlineLvl w:val="1"/>
        <w:rPr>
          <w:sz w:val="27"/>
          <w:szCs w:val="27"/>
        </w:rPr>
      </w:pPr>
    </w:p>
    <w:p w:rsidR="003D356C" w:rsidRPr="00E51965" w:rsidRDefault="003D356C">
      <w:pPr>
        <w:widowControl w:val="0"/>
        <w:ind w:firstLine="540"/>
        <w:jc w:val="both"/>
        <w:outlineLvl w:val="1"/>
        <w:rPr>
          <w:color w:val="FF0000"/>
          <w:sz w:val="28"/>
          <w:szCs w:val="28"/>
        </w:rPr>
      </w:pPr>
    </w:p>
    <w:p w:rsidR="003D356C" w:rsidRPr="00E51965" w:rsidRDefault="003D356C">
      <w:pPr>
        <w:jc w:val="both"/>
        <w:rPr>
          <w:color w:val="FF0000"/>
          <w:sz w:val="20"/>
          <w:szCs w:val="20"/>
        </w:rPr>
      </w:pPr>
    </w:p>
    <w:p w:rsidR="003D356C" w:rsidRPr="001674D7" w:rsidRDefault="001674D7">
      <w:pPr>
        <w:jc w:val="both"/>
        <w:rPr>
          <w:sz w:val="28"/>
          <w:szCs w:val="28"/>
        </w:rPr>
      </w:pPr>
      <w:r w:rsidRPr="001674D7">
        <w:rPr>
          <w:sz w:val="28"/>
          <w:szCs w:val="28"/>
        </w:rPr>
        <w:t>Г</w:t>
      </w:r>
      <w:r w:rsidR="00B076BC" w:rsidRPr="001674D7">
        <w:rPr>
          <w:sz w:val="28"/>
          <w:szCs w:val="28"/>
        </w:rPr>
        <w:t>лав</w:t>
      </w:r>
      <w:r w:rsidRPr="001674D7">
        <w:rPr>
          <w:sz w:val="28"/>
          <w:szCs w:val="28"/>
        </w:rPr>
        <w:t>а</w:t>
      </w:r>
      <w:r w:rsidR="00B076BC" w:rsidRPr="001674D7">
        <w:rPr>
          <w:sz w:val="28"/>
          <w:szCs w:val="28"/>
        </w:rPr>
        <w:t xml:space="preserve"> МОГО «Ухта» - руководител</w:t>
      </w:r>
      <w:r>
        <w:rPr>
          <w:sz w:val="28"/>
          <w:szCs w:val="28"/>
        </w:rPr>
        <w:t>ь</w:t>
      </w:r>
    </w:p>
    <w:p w:rsidR="003D356C" w:rsidRPr="001674D7" w:rsidRDefault="00B076BC">
      <w:pPr>
        <w:jc w:val="both"/>
        <w:rPr>
          <w:sz w:val="28"/>
          <w:szCs w:val="28"/>
        </w:rPr>
      </w:pPr>
      <w:r w:rsidRPr="001674D7">
        <w:rPr>
          <w:sz w:val="28"/>
          <w:szCs w:val="28"/>
        </w:rPr>
        <w:t>администрации МОГО «Ухта»</w:t>
      </w:r>
      <w:r w:rsidRPr="001674D7">
        <w:rPr>
          <w:sz w:val="28"/>
          <w:szCs w:val="28"/>
        </w:rPr>
        <w:tab/>
      </w:r>
      <w:r w:rsidRPr="001674D7">
        <w:rPr>
          <w:sz w:val="28"/>
          <w:szCs w:val="28"/>
        </w:rPr>
        <w:tab/>
      </w:r>
      <w:r w:rsidRPr="001674D7">
        <w:rPr>
          <w:sz w:val="28"/>
          <w:szCs w:val="28"/>
        </w:rPr>
        <w:tab/>
      </w:r>
      <w:r w:rsidRPr="001674D7">
        <w:rPr>
          <w:sz w:val="28"/>
          <w:szCs w:val="28"/>
        </w:rPr>
        <w:tab/>
      </w:r>
      <w:r w:rsidRPr="001674D7">
        <w:rPr>
          <w:sz w:val="28"/>
          <w:szCs w:val="28"/>
        </w:rPr>
        <w:tab/>
        <w:t xml:space="preserve">               </w:t>
      </w:r>
      <w:r w:rsidR="001674D7" w:rsidRPr="001674D7">
        <w:rPr>
          <w:sz w:val="28"/>
          <w:szCs w:val="28"/>
        </w:rPr>
        <w:t>М.Н. Османов</w:t>
      </w:r>
    </w:p>
    <w:p w:rsidR="003D356C" w:rsidRPr="001674D7" w:rsidRDefault="003D356C">
      <w:pPr>
        <w:jc w:val="both"/>
        <w:rPr>
          <w:sz w:val="20"/>
          <w:szCs w:val="20"/>
        </w:rPr>
      </w:pPr>
    </w:p>
    <w:p w:rsidR="003D356C" w:rsidRDefault="003D356C">
      <w:pPr>
        <w:jc w:val="both"/>
        <w:rPr>
          <w:sz w:val="20"/>
          <w:szCs w:val="20"/>
        </w:rPr>
      </w:pPr>
    </w:p>
    <w:p w:rsidR="008E1F72" w:rsidRDefault="008E1F72">
      <w:pPr>
        <w:jc w:val="both"/>
        <w:rPr>
          <w:sz w:val="20"/>
          <w:szCs w:val="20"/>
        </w:rPr>
      </w:pPr>
    </w:p>
    <w:p w:rsidR="008E1F72" w:rsidRDefault="008E1F72">
      <w:pPr>
        <w:jc w:val="both"/>
        <w:rPr>
          <w:sz w:val="20"/>
          <w:szCs w:val="20"/>
        </w:rPr>
      </w:pPr>
    </w:p>
    <w:p w:rsidR="008E1F72" w:rsidRDefault="008E1F72">
      <w:pPr>
        <w:jc w:val="both"/>
        <w:rPr>
          <w:sz w:val="20"/>
          <w:szCs w:val="20"/>
        </w:rPr>
      </w:pPr>
    </w:p>
    <w:p w:rsidR="008E1F72" w:rsidRDefault="008E1F72">
      <w:pPr>
        <w:jc w:val="both"/>
        <w:rPr>
          <w:sz w:val="20"/>
          <w:szCs w:val="20"/>
        </w:rPr>
      </w:pPr>
    </w:p>
    <w:p w:rsidR="008E1F72" w:rsidRDefault="008E1F72">
      <w:pPr>
        <w:jc w:val="both"/>
        <w:rPr>
          <w:sz w:val="20"/>
          <w:szCs w:val="20"/>
        </w:rPr>
      </w:pPr>
    </w:p>
    <w:p w:rsidR="008E1F72" w:rsidRDefault="008E1F72">
      <w:pPr>
        <w:jc w:val="both"/>
        <w:rPr>
          <w:sz w:val="20"/>
          <w:szCs w:val="20"/>
        </w:rPr>
      </w:pPr>
    </w:p>
    <w:p w:rsidR="008E1F72" w:rsidRDefault="008E1F72">
      <w:pPr>
        <w:jc w:val="both"/>
        <w:rPr>
          <w:sz w:val="20"/>
          <w:szCs w:val="20"/>
        </w:rPr>
      </w:pPr>
    </w:p>
    <w:p w:rsidR="008E1F72" w:rsidRDefault="008E1F72">
      <w:pPr>
        <w:jc w:val="both"/>
        <w:rPr>
          <w:sz w:val="20"/>
          <w:szCs w:val="20"/>
        </w:rPr>
      </w:pPr>
    </w:p>
    <w:p w:rsidR="008E1F72" w:rsidRDefault="008E1F72">
      <w:pPr>
        <w:jc w:val="both"/>
        <w:rPr>
          <w:sz w:val="20"/>
          <w:szCs w:val="20"/>
        </w:rPr>
      </w:pPr>
    </w:p>
    <w:p w:rsidR="008E1F72" w:rsidRDefault="008E1F72">
      <w:pPr>
        <w:jc w:val="both"/>
        <w:rPr>
          <w:sz w:val="20"/>
          <w:szCs w:val="20"/>
        </w:rPr>
      </w:pPr>
    </w:p>
    <w:p w:rsidR="008E1F72" w:rsidRDefault="008E1F72">
      <w:pPr>
        <w:jc w:val="both"/>
        <w:rPr>
          <w:sz w:val="20"/>
          <w:szCs w:val="20"/>
        </w:rPr>
      </w:pPr>
    </w:p>
    <w:p w:rsidR="008E1F72" w:rsidRDefault="008E1F72">
      <w:pPr>
        <w:jc w:val="both"/>
        <w:rPr>
          <w:sz w:val="20"/>
          <w:szCs w:val="20"/>
        </w:rPr>
      </w:pPr>
    </w:p>
    <w:p w:rsidR="008E1F72" w:rsidRDefault="008E1F72">
      <w:pPr>
        <w:jc w:val="both"/>
        <w:rPr>
          <w:sz w:val="20"/>
          <w:szCs w:val="20"/>
        </w:rPr>
      </w:pPr>
    </w:p>
    <w:p w:rsidR="008E1F72" w:rsidRDefault="008E1F72">
      <w:pPr>
        <w:jc w:val="both"/>
        <w:rPr>
          <w:sz w:val="20"/>
          <w:szCs w:val="20"/>
        </w:rPr>
      </w:pPr>
    </w:p>
    <w:p w:rsidR="008E1F72" w:rsidRDefault="008E1F72">
      <w:pPr>
        <w:jc w:val="both"/>
        <w:rPr>
          <w:sz w:val="20"/>
          <w:szCs w:val="20"/>
        </w:rPr>
      </w:pPr>
    </w:p>
    <w:p w:rsidR="008E1F72" w:rsidRDefault="008E1F72">
      <w:pPr>
        <w:jc w:val="both"/>
        <w:rPr>
          <w:sz w:val="20"/>
          <w:szCs w:val="20"/>
        </w:rPr>
      </w:pPr>
    </w:p>
    <w:p w:rsidR="008E1F72" w:rsidRDefault="008E1F72">
      <w:pPr>
        <w:jc w:val="both"/>
        <w:rPr>
          <w:sz w:val="20"/>
          <w:szCs w:val="20"/>
        </w:rPr>
      </w:pPr>
    </w:p>
    <w:p w:rsidR="008E1F72" w:rsidRDefault="008E1F72">
      <w:pPr>
        <w:jc w:val="both"/>
        <w:rPr>
          <w:sz w:val="20"/>
          <w:szCs w:val="20"/>
        </w:rPr>
      </w:pPr>
    </w:p>
    <w:p w:rsidR="008E1F72" w:rsidRDefault="008E1F72">
      <w:pPr>
        <w:jc w:val="both"/>
        <w:rPr>
          <w:sz w:val="20"/>
          <w:szCs w:val="20"/>
        </w:rPr>
      </w:pPr>
    </w:p>
    <w:p w:rsidR="008E1F72" w:rsidRDefault="008E1F72">
      <w:pPr>
        <w:jc w:val="both"/>
        <w:rPr>
          <w:sz w:val="20"/>
          <w:szCs w:val="20"/>
        </w:rPr>
      </w:pPr>
    </w:p>
    <w:p w:rsidR="008E1F72" w:rsidRDefault="008E1F72">
      <w:pPr>
        <w:jc w:val="both"/>
        <w:rPr>
          <w:sz w:val="20"/>
          <w:szCs w:val="20"/>
        </w:rPr>
      </w:pPr>
    </w:p>
    <w:p w:rsidR="008E1F72" w:rsidRPr="001674D7" w:rsidRDefault="008E1F72">
      <w:pPr>
        <w:jc w:val="both"/>
        <w:rPr>
          <w:sz w:val="20"/>
          <w:szCs w:val="20"/>
        </w:rPr>
      </w:pPr>
    </w:p>
    <w:p w:rsidR="003D356C" w:rsidRPr="001674D7" w:rsidRDefault="003D356C">
      <w:pPr>
        <w:jc w:val="both"/>
        <w:rPr>
          <w:sz w:val="20"/>
          <w:szCs w:val="20"/>
        </w:rPr>
      </w:pPr>
    </w:p>
    <w:p w:rsidR="003D356C" w:rsidRPr="001674D7" w:rsidRDefault="001674D7">
      <w:pPr>
        <w:jc w:val="both"/>
        <w:rPr>
          <w:sz w:val="20"/>
          <w:szCs w:val="20"/>
        </w:rPr>
      </w:pPr>
      <w:proofErr w:type="spellStart"/>
      <w:r w:rsidRPr="001674D7">
        <w:rPr>
          <w:sz w:val="20"/>
          <w:szCs w:val="20"/>
        </w:rPr>
        <w:t>Крайн</w:t>
      </w:r>
      <w:proofErr w:type="spellEnd"/>
      <w:r w:rsidRPr="001674D7">
        <w:rPr>
          <w:sz w:val="20"/>
          <w:szCs w:val="20"/>
        </w:rPr>
        <w:t xml:space="preserve"> Галина Владимировна</w:t>
      </w:r>
    </w:p>
    <w:p w:rsidR="003D356C" w:rsidRPr="001674D7" w:rsidRDefault="00EF718D">
      <w:pPr>
        <w:jc w:val="both"/>
        <w:rPr>
          <w:sz w:val="20"/>
          <w:szCs w:val="20"/>
        </w:rPr>
      </w:pPr>
      <w:r w:rsidRPr="001674D7">
        <w:rPr>
          <w:sz w:val="20"/>
          <w:szCs w:val="20"/>
        </w:rPr>
        <w:t>(8216) 700-1</w:t>
      </w:r>
      <w:r w:rsidR="001674D7" w:rsidRPr="001674D7">
        <w:rPr>
          <w:sz w:val="20"/>
          <w:szCs w:val="20"/>
        </w:rPr>
        <w:t>5</w:t>
      </w:r>
      <w:r w:rsidR="00B076BC" w:rsidRPr="001674D7">
        <w:rPr>
          <w:sz w:val="20"/>
          <w:szCs w:val="20"/>
        </w:rPr>
        <w:t>0</w:t>
      </w:r>
    </w:p>
    <w:sectPr w:rsidR="003D356C" w:rsidRPr="001674D7" w:rsidSect="000B49FE">
      <w:footerReference w:type="default" r:id="rId10"/>
      <w:pgSz w:w="11906" w:h="16838"/>
      <w:pgMar w:top="1134" w:right="851" w:bottom="113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2B" w:rsidRDefault="00574D2B">
      <w:r>
        <w:separator/>
      </w:r>
    </w:p>
  </w:endnote>
  <w:endnote w:type="continuationSeparator" w:id="0">
    <w:p w:rsidR="00574D2B" w:rsidRDefault="0057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2B" w:rsidRDefault="00574D2B">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2B" w:rsidRDefault="00574D2B">
      <w:r>
        <w:separator/>
      </w:r>
    </w:p>
  </w:footnote>
  <w:footnote w:type="continuationSeparator" w:id="0">
    <w:p w:rsidR="00574D2B" w:rsidRDefault="00574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07F"/>
    <w:multiLevelType w:val="hybridMultilevel"/>
    <w:tmpl w:val="4E8825C2"/>
    <w:lvl w:ilvl="0" w:tplc="0C4AB92A">
      <w:start w:val="3"/>
      <w:numFmt w:val="bullet"/>
      <w:lvlText w:val="-"/>
      <w:lvlJc w:val="left"/>
      <w:pPr>
        <w:ind w:left="720" w:hanging="360"/>
      </w:pPr>
      <w:rPr>
        <w:rFonts w:ascii="Times New Roman" w:eastAsia="Times New Roman" w:hAnsi="Times New Roman"/>
      </w:rPr>
    </w:lvl>
    <w:lvl w:ilvl="1" w:tplc="FA5A183E">
      <w:start w:val="1"/>
      <w:numFmt w:val="bullet"/>
      <w:lvlText w:val="o"/>
      <w:lvlJc w:val="left"/>
      <w:pPr>
        <w:ind w:left="1440" w:hanging="360"/>
      </w:pPr>
      <w:rPr>
        <w:rFonts w:ascii="Courier New" w:hAnsi="Courier New"/>
      </w:rPr>
    </w:lvl>
    <w:lvl w:ilvl="2" w:tplc="5BD0CF92">
      <w:start w:val="1"/>
      <w:numFmt w:val="bullet"/>
      <w:lvlText w:val=""/>
      <w:lvlJc w:val="left"/>
      <w:pPr>
        <w:ind w:left="2160" w:hanging="360"/>
      </w:pPr>
      <w:rPr>
        <w:rFonts w:ascii="Wingdings" w:hAnsi="Wingdings"/>
      </w:rPr>
    </w:lvl>
    <w:lvl w:ilvl="3" w:tplc="C47E9FD4">
      <w:start w:val="1"/>
      <w:numFmt w:val="bullet"/>
      <w:lvlText w:val=""/>
      <w:lvlJc w:val="left"/>
      <w:pPr>
        <w:ind w:left="2880" w:hanging="360"/>
      </w:pPr>
      <w:rPr>
        <w:rFonts w:ascii="Symbol" w:hAnsi="Symbol"/>
      </w:rPr>
    </w:lvl>
    <w:lvl w:ilvl="4" w:tplc="F0DE0E84">
      <w:start w:val="1"/>
      <w:numFmt w:val="bullet"/>
      <w:lvlText w:val="o"/>
      <w:lvlJc w:val="left"/>
      <w:pPr>
        <w:ind w:left="3600" w:hanging="360"/>
      </w:pPr>
      <w:rPr>
        <w:rFonts w:ascii="Courier New" w:hAnsi="Courier New"/>
      </w:rPr>
    </w:lvl>
    <w:lvl w:ilvl="5" w:tplc="51A8EE3C">
      <w:start w:val="1"/>
      <w:numFmt w:val="bullet"/>
      <w:lvlText w:val=""/>
      <w:lvlJc w:val="left"/>
      <w:pPr>
        <w:ind w:left="4320" w:hanging="360"/>
      </w:pPr>
      <w:rPr>
        <w:rFonts w:ascii="Wingdings" w:hAnsi="Wingdings"/>
      </w:rPr>
    </w:lvl>
    <w:lvl w:ilvl="6" w:tplc="1A1AB05C">
      <w:start w:val="1"/>
      <w:numFmt w:val="bullet"/>
      <w:lvlText w:val=""/>
      <w:lvlJc w:val="left"/>
      <w:pPr>
        <w:ind w:left="5040" w:hanging="360"/>
      </w:pPr>
      <w:rPr>
        <w:rFonts w:ascii="Symbol" w:hAnsi="Symbol"/>
      </w:rPr>
    </w:lvl>
    <w:lvl w:ilvl="7" w:tplc="2F9A7AAC">
      <w:start w:val="1"/>
      <w:numFmt w:val="bullet"/>
      <w:lvlText w:val="o"/>
      <w:lvlJc w:val="left"/>
      <w:pPr>
        <w:ind w:left="5760" w:hanging="360"/>
      </w:pPr>
      <w:rPr>
        <w:rFonts w:ascii="Courier New" w:hAnsi="Courier New"/>
      </w:rPr>
    </w:lvl>
    <w:lvl w:ilvl="8" w:tplc="AB3CCA24">
      <w:start w:val="1"/>
      <w:numFmt w:val="bullet"/>
      <w:lvlText w:val=""/>
      <w:lvlJc w:val="left"/>
      <w:pPr>
        <w:ind w:left="6480" w:hanging="360"/>
      </w:pPr>
      <w:rPr>
        <w:rFonts w:ascii="Wingdings" w:hAnsi="Wingdings"/>
      </w:rPr>
    </w:lvl>
  </w:abstractNum>
  <w:abstractNum w:abstractNumId="1">
    <w:nsid w:val="05860D4A"/>
    <w:multiLevelType w:val="hybridMultilevel"/>
    <w:tmpl w:val="FC002FCE"/>
    <w:lvl w:ilvl="0" w:tplc="6FCEBA08">
      <w:start w:val="1"/>
      <w:numFmt w:val="cardinalText"/>
      <w:lvlText w:val="а)%1"/>
      <w:lvlJc w:val="left"/>
      <w:pPr>
        <w:ind w:left="2880" w:hanging="360"/>
      </w:pPr>
    </w:lvl>
    <w:lvl w:ilvl="1" w:tplc="616E4934">
      <w:start w:val="1"/>
      <w:numFmt w:val="lowerLetter"/>
      <w:lvlText w:val="%2."/>
      <w:lvlJc w:val="left"/>
      <w:pPr>
        <w:ind w:left="2880" w:hanging="360"/>
      </w:pPr>
    </w:lvl>
    <w:lvl w:ilvl="2" w:tplc="AF24A36A">
      <w:start w:val="1"/>
      <w:numFmt w:val="decimal"/>
      <w:lvlText w:val="%3."/>
      <w:lvlJc w:val="left"/>
      <w:pPr>
        <w:ind w:left="3600" w:hanging="180"/>
      </w:pPr>
    </w:lvl>
    <w:lvl w:ilvl="3" w:tplc="821ABA84">
      <w:start w:val="1"/>
      <w:numFmt w:val="decimal"/>
      <w:lvlText w:val="%4."/>
      <w:lvlJc w:val="left"/>
      <w:pPr>
        <w:ind w:left="4320" w:hanging="360"/>
      </w:pPr>
    </w:lvl>
    <w:lvl w:ilvl="4" w:tplc="01E27DC4">
      <w:start w:val="1"/>
      <w:numFmt w:val="lowerLetter"/>
      <w:lvlText w:val="%5."/>
      <w:lvlJc w:val="left"/>
      <w:pPr>
        <w:ind w:left="5040" w:hanging="360"/>
      </w:pPr>
    </w:lvl>
    <w:lvl w:ilvl="5" w:tplc="2AAECBAE">
      <w:start w:val="1"/>
      <w:numFmt w:val="lowerRoman"/>
      <w:lvlText w:val="%6."/>
      <w:lvlJc w:val="right"/>
      <w:pPr>
        <w:ind w:left="5760" w:hanging="180"/>
      </w:pPr>
    </w:lvl>
    <w:lvl w:ilvl="6" w:tplc="6C8490FE">
      <w:start w:val="1"/>
      <w:numFmt w:val="decimal"/>
      <w:lvlText w:val="%7."/>
      <w:lvlJc w:val="left"/>
      <w:pPr>
        <w:ind w:left="6480" w:hanging="360"/>
      </w:pPr>
    </w:lvl>
    <w:lvl w:ilvl="7" w:tplc="DCA8A7CE">
      <w:start w:val="1"/>
      <w:numFmt w:val="lowerLetter"/>
      <w:lvlText w:val="%8."/>
      <w:lvlJc w:val="left"/>
      <w:pPr>
        <w:ind w:left="7200" w:hanging="360"/>
      </w:pPr>
    </w:lvl>
    <w:lvl w:ilvl="8" w:tplc="1B2CB154">
      <w:start w:val="1"/>
      <w:numFmt w:val="lowerRoman"/>
      <w:lvlText w:val="%9."/>
      <w:lvlJc w:val="right"/>
      <w:pPr>
        <w:ind w:left="7920" w:hanging="180"/>
      </w:pPr>
    </w:lvl>
  </w:abstractNum>
  <w:abstractNum w:abstractNumId="2">
    <w:nsid w:val="099B3607"/>
    <w:multiLevelType w:val="multilevel"/>
    <w:tmpl w:val="C1546024"/>
    <w:lvl w:ilvl="0">
      <w:start w:val="1"/>
      <w:numFmt w:val="upperRoman"/>
      <w:pStyle w:val="1"/>
      <w:lvlText w:val="Статья %1."/>
      <w:lvlJc w:val="left"/>
      <w:pPr>
        <w:tabs>
          <w:tab w:val="num" w:pos="1800"/>
        </w:tabs>
        <w:ind w:left="0" w:firstLine="0"/>
      </w:pPr>
    </w:lvl>
    <w:lvl w:ilvl="1">
      <w:start w:val="1"/>
      <w:numFmt w:val="decimalZero"/>
      <w:pStyle w:val="2"/>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07E71ED"/>
    <w:multiLevelType w:val="hybridMultilevel"/>
    <w:tmpl w:val="E2FED29E"/>
    <w:lvl w:ilvl="0" w:tplc="A6381BB0">
      <w:start w:val="1"/>
      <w:numFmt w:val="decimal"/>
      <w:lvlText w:val="%1."/>
      <w:lvlJc w:val="left"/>
      <w:pPr>
        <w:ind w:left="1068" w:hanging="360"/>
      </w:pPr>
    </w:lvl>
    <w:lvl w:ilvl="1" w:tplc="A894D86E">
      <w:start w:val="1"/>
      <w:numFmt w:val="lowerLetter"/>
      <w:lvlText w:val="%2."/>
      <w:lvlJc w:val="left"/>
      <w:pPr>
        <w:ind w:left="1788" w:hanging="360"/>
      </w:pPr>
    </w:lvl>
    <w:lvl w:ilvl="2" w:tplc="85709C9C">
      <w:start w:val="1"/>
      <w:numFmt w:val="lowerRoman"/>
      <w:lvlText w:val="%3."/>
      <w:lvlJc w:val="right"/>
      <w:pPr>
        <w:ind w:left="2508" w:hanging="180"/>
      </w:pPr>
    </w:lvl>
    <w:lvl w:ilvl="3" w:tplc="7428BB96">
      <w:start w:val="1"/>
      <w:numFmt w:val="decimal"/>
      <w:lvlText w:val="%4."/>
      <w:lvlJc w:val="left"/>
      <w:pPr>
        <w:ind w:left="3228" w:hanging="360"/>
      </w:pPr>
    </w:lvl>
    <w:lvl w:ilvl="4" w:tplc="1250FC7C">
      <w:start w:val="1"/>
      <w:numFmt w:val="lowerLetter"/>
      <w:lvlText w:val="%5."/>
      <w:lvlJc w:val="left"/>
      <w:pPr>
        <w:ind w:left="3948" w:hanging="360"/>
      </w:pPr>
    </w:lvl>
    <w:lvl w:ilvl="5" w:tplc="CDE8F992">
      <w:start w:val="1"/>
      <w:numFmt w:val="lowerRoman"/>
      <w:lvlText w:val="%6."/>
      <w:lvlJc w:val="right"/>
      <w:pPr>
        <w:ind w:left="4668" w:hanging="180"/>
      </w:pPr>
    </w:lvl>
    <w:lvl w:ilvl="6" w:tplc="F4DAD6BE">
      <w:start w:val="1"/>
      <w:numFmt w:val="decimal"/>
      <w:lvlText w:val="%7."/>
      <w:lvlJc w:val="left"/>
      <w:pPr>
        <w:ind w:left="5388" w:hanging="360"/>
      </w:pPr>
    </w:lvl>
    <w:lvl w:ilvl="7" w:tplc="D7D4996A">
      <w:start w:val="1"/>
      <w:numFmt w:val="lowerLetter"/>
      <w:lvlText w:val="%8."/>
      <w:lvlJc w:val="left"/>
      <w:pPr>
        <w:ind w:left="6108" w:hanging="360"/>
      </w:pPr>
    </w:lvl>
    <w:lvl w:ilvl="8" w:tplc="21DEBE5E">
      <w:start w:val="1"/>
      <w:numFmt w:val="lowerRoman"/>
      <w:lvlText w:val="%9."/>
      <w:lvlJc w:val="right"/>
      <w:pPr>
        <w:ind w:left="6828" w:hanging="180"/>
      </w:pPr>
    </w:lvl>
  </w:abstractNum>
  <w:abstractNum w:abstractNumId="4">
    <w:nsid w:val="155D33C8"/>
    <w:multiLevelType w:val="hybridMultilevel"/>
    <w:tmpl w:val="6E1A4E02"/>
    <w:lvl w:ilvl="0" w:tplc="0D0CFB8A">
      <w:start w:val="1"/>
      <w:numFmt w:val="decimal"/>
      <w:lvlText w:val="%1."/>
      <w:lvlJc w:val="left"/>
      <w:pPr>
        <w:ind w:left="1068" w:hanging="360"/>
      </w:pPr>
    </w:lvl>
    <w:lvl w:ilvl="1" w:tplc="8F68FE9E">
      <w:start w:val="1"/>
      <w:numFmt w:val="lowerLetter"/>
      <w:lvlText w:val="%2."/>
      <w:lvlJc w:val="left"/>
      <w:pPr>
        <w:ind w:left="1788" w:hanging="360"/>
      </w:pPr>
    </w:lvl>
    <w:lvl w:ilvl="2" w:tplc="BFD835C8">
      <w:start w:val="1"/>
      <w:numFmt w:val="lowerRoman"/>
      <w:lvlText w:val="%3."/>
      <w:lvlJc w:val="right"/>
      <w:pPr>
        <w:ind w:left="2508" w:hanging="180"/>
      </w:pPr>
    </w:lvl>
    <w:lvl w:ilvl="3" w:tplc="BF1C4FC4">
      <w:start w:val="1"/>
      <w:numFmt w:val="decimal"/>
      <w:lvlText w:val="%4."/>
      <w:lvlJc w:val="left"/>
      <w:pPr>
        <w:ind w:left="3228" w:hanging="360"/>
      </w:pPr>
    </w:lvl>
    <w:lvl w:ilvl="4" w:tplc="6114A44E">
      <w:start w:val="1"/>
      <w:numFmt w:val="lowerLetter"/>
      <w:lvlText w:val="%5."/>
      <w:lvlJc w:val="left"/>
      <w:pPr>
        <w:ind w:left="3948" w:hanging="360"/>
      </w:pPr>
    </w:lvl>
    <w:lvl w:ilvl="5" w:tplc="B2B0A2A4">
      <w:start w:val="1"/>
      <w:numFmt w:val="lowerRoman"/>
      <w:lvlText w:val="%6."/>
      <w:lvlJc w:val="right"/>
      <w:pPr>
        <w:ind w:left="4668" w:hanging="180"/>
      </w:pPr>
    </w:lvl>
    <w:lvl w:ilvl="6" w:tplc="0B82E91C">
      <w:start w:val="1"/>
      <w:numFmt w:val="decimal"/>
      <w:lvlText w:val="%7."/>
      <w:lvlJc w:val="left"/>
      <w:pPr>
        <w:ind w:left="5388" w:hanging="360"/>
      </w:pPr>
    </w:lvl>
    <w:lvl w:ilvl="7" w:tplc="923211CA">
      <w:start w:val="1"/>
      <w:numFmt w:val="lowerLetter"/>
      <w:lvlText w:val="%8."/>
      <w:lvlJc w:val="left"/>
      <w:pPr>
        <w:ind w:left="6108" w:hanging="360"/>
      </w:pPr>
    </w:lvl>
    <w:lvl w:ilvl="8" w:tplc="BD98F4B8">
      <w:start w:val="1"/>
      <w:numFmt w:val="lowerRoman"/>
      <w:lvlText w:val="%9."/>
      <w:lvlJc w:val="right"/>
      <w:pPr>
        <w:ind w:left="6828" w:hanging="180"/>
      </w:pPr>
    </w:lvl>
  </w:abstractNum>
  <w:abstractNum w:abstractNumId="5">
    <w:nsid w:val="19F200D6"/>
    <w:multiLevelType w:val="hybridMultilevel"/>
    <w:tmpl w:val="99084382"/>
    <w:lvl w:ilvl="0" w:tplc="67906A08">
      <w:start w:val="1"/>
      <w:numFmt w:val="bullet"/>
      <w:lvlText w:val=""/>
      <w:lvlJc w:val="left"/>
      <w:pPr>
        <w:ind w:left="720" w:hanging="360"/>
      </w:pPr>
      <w:rPr>
        <w:rFonts w:ascii="Symbol" w:eastAsia="Times New Roman" w:hAnsi="Symbol"/>
      </w:rPr>
    </w:lvl>
    <w:lvl w:ilvl="1" w:tplc="44DC1C90">
      <w:start w:val="1"/>
      <w:numFmt w:val="bullet"/>
      <w:lvlText w:val="o"/>
      <w:lvlJc w:val="left"/>
      <w:pPr>
        <w:ind w:left="1440" w:hanging="360"/>
      </w:pPr>
      <w:rPr>
        <w:rFonts w:ascii="Courier New" w:hAnsi="Courier New"/>
      </w:rPr>
    </w:lvl>
    <w:lvl w:ilvl="2" w:tplc="430A3392">
      <w:start w:val="1"/>
      <w:numFmt w:val="bullet"/>
      <w:lvlText w:val=""/>
      <w:lvlJc w:val="left"/>
      <w:pPr>
        <w:ind w:left="2160" w:hanging="360"/>
      </w:pPr>
      <w:rPr>
        <w:rFonts w:ascii="Wingdings" w:hAnsi="Wingdings"/>
      </w:rPr>
    </w:lvl>
    <w:lvl w:ilvl="3" w:tplc="B5506102">
      <w:start w:val="1"/>
      <w:numFmt w:val="bullet"/>
      <w:lvlText w:val=""/>
      <w:lvlJc w:val="left"/>
      <w:pPr>
        <w:ind w:left="2880" w:hanging="360"/>
      </w:pPr>
      <w:rPr>
        <w:rFonts w:ascii="Symbol" w:hAnsi="Symbol"/>
      </w:rPr>
    </w:lvl>
    <w:lvl w:ilvl="4" w:tplc="F8603912">
      <w:start w:val="1"/>
      <w:numFmt w:val="bullet"/>
      <w:lvlText w:val="o"/>
      <w:lvlJc w:val="left"/>
      <w:pPr>
        <w:ind w:left="3600" w:hanging="360"/>
      </w:pPr>
      <w:rPr>
        <w:rFonts w:ascii="Courier New" w:hAnsi="Courier New"/>
      </w:rPr>
    </w:lvl>
    <w:lvl w:ilvl="5" w:tplc="BE08AC12">
      <w:start w:val="1"/>
      <w:numFmt w:val="bullet"/>
      <w:lvlText w:val=""/>
      <w:lvlJc w:val="left"/>
      <w:pPr>
        <w:ind w:left="4320" w:hanging="360"/>
      </w:pPr>
      <w:rPr>
        <w:rFonts w:ascii="Wingdings" w:hAnsi="Wingdings"/>
      </w:rPr>
    </w:lvl>
    <w:lvl w:ilvl="6" w:tplc="D8ACE784">
      <w:start w:val="1"/>
      <w:numFmt w:val="bullet"/>
      <w:lvlText w:val=""/>
      <w:lvlJc w:val="left"/>
      <w:pPr>
        <w:ind w:left="5040" w:hanging="360"/>
      </w:pPr>
      <w:rPr>
        <w:rFonts w:ascii="Symbol" w:hAnsi="Symbol"/>
      </w:rPr>
    </w:lvl>
    <w:lvl w:ilvl="7" w:tplc="5F9409C8">
      <w:start w:val="1"/>
      <w:numFmt w:val="bullet"/>
      <w:lvlText w:val="o"/>
      <w:lvlJc w:val="left"/>
      <w:pPr>
        <w:ind w:left="5760" w:hanging="360"/>
      </w:pPr>
      <w:rPr>
        <w:rFonts w:ascii="Courier New" w:hAnsi="Courier New"/>
      </w:rPr>
    </w:lvl>
    <w:lvl w:ilvl="8" w:tplc="872628E0">
      <w:start w:val="1"/>
      <w:numFmt w:val="bullet"/>
      <w:lvlText w:val=""/>
      <w:lvlJc w:val="left"/>
      <w:pPr>
        <w:ind w:left="6480" w:hanging="360"/>
      </w:pPr>
      <w:rPr>
        <w:rFonts w:ascii="Wingdings" w:hAnsi="Wingdings"/>
      </w:rPr>
    </w:lvl>
  </w:abstractNum>
  <w:abstractNum w:abstractNumId="6">
    <w:nsid w:val="1B9C5D61"/>
    <w:multiLevelType w:val="hybridMultilevel"/>
    <w:tmpl w:val="20A004A8"/>
    <w:lvl w:ilvl="0" w:tplc="134E0F00">
      <w:start w:val="1"/>
      <w:numFmt w:val="decimal"/>
      <w:lvlText w:val="%1)"/>
      <w:lvlJc w:val="left"/>
      <w:pPr>
        <w:ind w:left="1080" w:hanging="360"/>
      </w:pPr>
    </w:lvl>
    <w:lvl w:ilvl="1" w:tplc="EDEAB4A4">
      <w:start w:val="1"/>
      <w:numFmt w:val="lowerLetter"/>
      <w:lvlText w:val="%2."/>
      <w:lvlJc w:val="left"/>
      <w:pPr>
        <w:ind w:left="1800" w:hanging="360"/>
      </w:pPr>
    </w:lvl>
    <w:lvl w:ilvl="2" w:tplc="A372B434">
      <w:start w:val="1"/>
      <w:numFmt w:val="lowerRoman"/>
      <w:lvlText w:val="%3."/>
      <w:lvlJc w:val="right"/>
      <w:pPr>
        <w:ind w:left="2520" w:hanging="180"/>
      </w:pPr>
    </w:lvl>
    <w:lvl w:ilvl="3" w:tplc="CBEA59E8">
      <w:start w:val="1"/>
      <w:numFmt w:val="decimal"/>
      <w:lvlText w:val="%4."/>
      <w:lvlJc w:val="left"/>
      <w:pPr>
        <w:ind w:left="3240" w:hanging="360"/>
      </w:pPr>
    </w:lvl>
    <w:lvl w:ilvl="4" w:tplc="864472F6">
      <w:start w:val="1"/>
      <w:numFmt w:val="lowerLetter"/>
      <w:lvlText w:val="%5."/>
      <w:lvlJc w:val="left"/>
      <w:pPr>
        <w:ind w:left="3960" w:hanging="360"/>
      </w:pPr>
    </w:lvl>
    <w:lvl w:ilvl="5" w:tplc="E7262C46">
      <w:start w:val="1"/>
      <w:numFmt w:val="lowerRoman"/>
      <w:lvlText w:val="%6."/>
      <w:lvlJc w:val="right"/>
      <w:pPr>
        <w:ind w:left="4680" w:hanging="180"/>
      </w:pPr>
    </w:lvl>
    <w:lvl w:ilvl="6" w:tplc="EDF47346">
      <w:start w:val="1"/>
      <w:numFmt w:val="decimal"/>
      <w:lvlText w:val="%7."/>
      <w:lvlJc w:val="left"/>
      <w:pPr>
        <w:ind w:left="5400" w:hanging="360"/>
      </w:pPr>
    </w:lvl>
    <w:lvl w:ilvl="7" w:tplc="CE424904">
      <w:start w:val="1"/>
      <w:numFmt w:val="lowerLetter"/>
      <w:lvlText w:val="%8."/>
      <w:lvlJc w:val="left"/>
      <w:pPr>
        <w:ind w:left="6120" w:hanging="360"/>
      </w:pPr>
    </w:lvl>
    <w:lvl w:ilvl="8" w:tplc="AA7E529E">
      <w:start w:val="1"/>
      <w:numFmt w:val="lowerRoman"/>
      <w:lvlText w:val="%9."/>
      <w:lvlJc w:val="right"/>
      <w:pPr>
        <w:ind w:left="6840" w:hanging="180"/>
      </w:pPr>
    </w:lvl>
  </w:abstractNum>
  <w:abstractNum w:abstractNumId="7">
    <w:nsid w:val="1F1948BD"/>
    <w:multiLevelType w:val="hybridMultilevel"/>
    <w:tmpl w:val="757A4EEA"/>
    <w:lvl w:ilvl="0" w:tplc="CC489CB2">
      <w:start w:val="1"/>
      <w:numFmt w:val="decimal"/>
      <w:lvlText w:val="%1."/>
      <w:lvlJc w:val="left"/>
      <w:pPr>
        <w:ind w:left="1068" w:hanging="360"/>
      </w:pPr>
    </w:lvl>
    <w:lvl w:ilvl="1" w:tplc="FB384AB8">
      <w:start w:val="1"/>
      <w:numFmt w:val="lowerLetter"/>
      <w:lvlText w:val="%2."/>
      <w:lvlJc w:val="left"/>
      <w:pPr>
        <w:ind w:left="1788" w:hanging="360"/>
      </w:pPr>
    </w:lvl>
    <w:lvl w:ilvl="2" w:tplc="CC86D522">
      <w:start w:val="1"/>
      <w:numFmt w:val="lowerRoman"/>
      <w:lvlText w:val="%3."/>
      <w:lvlJc w:val="right"/>
      <w:pPr>
        <w:ind w:left="2508" w:hanging="180"/>
      </w:pPr>
    </w:lvl>
    <w:lvl w:ilvl="3" w:tplc="1360BDD2">
      <w:start w:val="1"/>
      <w:numFmt w:val="decimal"/>
      <w:lvlText w:val="%4."/>
      <w:lvlJc w:val="left"/>
      <w:pPr>
        <w:ind w:left="3228" w:hanging="360"/>
      </w:pPr>
    </w:lvl>
    <w:lvl w:ilvl="4" w:tplc="A3740C72">
      <w:start w:val="1"/>
      <w:numFmt w:val="lowerLetter"/>
      <w:lvlText w:val="%5."/>
      <w:lvlJc w:val="left"/>
      <w:pPr>
        <w:ind w:left="3948" w:hanging="360"/>
      </w:pPr>
    </w:lvl>
    <w:lvl w:ilvl="5" w:tplc="F00ED812">
      <w:start w:val="1"/>
      <w:numFmt w:val="lowerRoman"/>
      <w:lvlText w:val="%6."/>
      <w:lvlJc w:val="right"/>
      <w:pPr>
        <w:ind w:left="4668" w:hanging="180"/>
      </w:pPr>
    </w:lvl>
    <w:lvl w:ilvl="6" w:tplc="D37612B2">
      <w:start w:val="1"/>
      <w:numFmt w:val="decimal"/>
      <w:lvlText w:val="%7."/>
      <w:lvlJc w:val="left"/>
      <w:pPr>
        <w:ind w:left="5388" w:hanging="360"/>
      </w:pPr>
    </w:lvl>
    <w:lvl w:ilvl="7" w:tplc="76AE5562">
      <w:start w:val="1"/>
      <w:numFmt w:val="lowerLetter"/>
      <w:lvlText w:val="%8."/>
      <w:lvlJc w:val="left"/>
      <w:pPr>
        <w:ind w:left="6108" w:hanging="360"/>
      </w:pPr>
    </w:lvl>
    <w:lvl w:ilvl="8" w:tplc="0CC66B76">
      <w:start w:val="1"/>
      <w:numFmt w:val="lowerRoman"/>
      <w:lvlText w:val="%9."/>
      <w:lvlJc w:val="right"/>
      <w:pPr>
        <w:ind w:left="6828" w:hanging="180"/>
      </w:pPr>
    </w:lvl>
  </w:abstractNum>
  <w:abstractNum w:abstractNumId="8">
    <w:nsid w:val="241033F2"/>
    <w:multiLevelType w:val="hybridMultilevel"/>
    <w:tmpl w:val="21923604"/>
    <w:lvl w:ilvl="0" w:tplc="9CBE9F10">
      <w:start w:val="1"/>
      <w:numFmt w:val="decimal"/>
      <w:lvlText w:val="%1."/>
      <w:lvlJc w:val="left"/>
      <w:pPr>
        <w:ind w:left="2273" w:hanging="855"/>
      </w:pPr>
      <w:rPr>
        <w:color w:val="000000"/>
      </w:rPr>
    </w:lvl>
    <w:lvl w:ilvl="1" w:tplc="A7A0129C">
      <w:start w:val="1"/>
      <w:numFmt w:val="lowerLetter"/>
      <w:lvlText w:val="%2."/>
      <w:lvlJc w:val="left"/>
      <w:pPr>
        <w:ind w:left="1647" w:hanging="360"/>
      </w:pPr>
    </w:lvl>
    <w:lvl w:ilvl="2" w:tplc="2C8EA158">
      <w:start w:val="1"/>
      <w:numFmt w:val="lowerRoman"/>
      <w:lvlText w:val="%3."/>
      <w:lvlJc w:val="right"/>
      <w:pPr>
        <w:ind w:left="2367" w:hanging="180"/>
      </w:pPr>
    </w:lvl>
    <w:lvl w:ilvl="3" w:tplc="466624DE">
      <w:start w:val="1"/>
      <w:numFmt w:val="decimal"/>
      <w:lvlText w:val="%4."/>
      <w:lvlJc w:val="left"/>
      <w:pPr>
        <w:ind w:left="3087" w:hanging="360"/>
      </w:pPr>
    </w:lvl>
    <w:lvl w:ilvl="4" w:tplc="9C90E7E8">
      <w:start w:val="1"/>
      <w:numFmt w:val="lowerLetter"/>
      <w:lvlText w:val="%5."/>
      <w:lvlJc w:val="left"/>
      <w:pPr>
        <w:ind w:left="3807" w:hanging="360"/>
      </w:pPr>
    </w:lvl>
    <w:lvl w:ilvl="5" w:tplc="4EDE06E8">
      <w:start w:val="1"/>
      <w:numFmt w:val="lowerRoman"/>
      <w:lvlText w:val="%6."/>
      <w:lvlJc w:val="right"/>
      <w:pPr>
        <w:ind w:left="4527" w:hanging="180"/>
      </w:pPr>
    </w:lvl>
    <w:lvl w:ilvl="6" w:tplc="58D2C6E4">
      <w:start w:val="1"/>
      <w:numFmt w:val="decimal"/>
      <w:lvlText w:val="%7."/>
      <w:lvlJc w:val="left"/>
      <w:pPr>
        <w:ind w:left="5247" w:hanging="360"/>
      </w:pPr>
    </w:lvl>
    <w:lvl w:ilvl="7" w:tplc="8F0A0AF0">
      <w:start w:val="1"/>
      <w:numFmt w:val="lowerLetter"/>
      <w:lvlText w:val="%8."/>
      <w:lvlJc w:val="left"/>
      <w:pPr>
        <w:ind w:left="5967" w:hanging="360"/>
      </w:pPr>
    </w:lvl>
    <w:lvl w:ilvl="8" w:tplc="09AEB798">
      <w:start w:val="1"/>
      <w:numFmt w:val="lowerRoman"/>
      <w:lvlText w:val="%9."/>
      <w:lvlJc w:val="right"/>
      <w:pPr>
        <w:ind w:left="6687" w:hanging="180"/>
      </w:pPr>
    </w:lvl>
  </w:abstractNum>
  <w:abstractNum w:abstractNumId="9">
    <w:nsid w:val="24BF6A62"/>
    <w:multiLevelType w:val="hybridMultilevel"/>
    <w:tmpl w:val="DFC89BC4"/>
    <w:lvl w:ilvl="0" w:tplc="46106A70">
      <w:start w:val="1"/>
      <w:numFmt w:val="decimal"/>
      <w:lvlText w:val="%1)"/>
      <w:lvlJc w:val="left"/>
      <w:pPr>
        <w:ind w:left="1069" w:hanging="360"/>
      </w:pPr>
    </w:lvl>
    <w:lvl w:ilvl="1" w:tplc="D242E904">
      <w:start w:val="1"/>
      <w:numFmt w:val="lowerLetter"/>
      <w:lvlText w:val="%2."/>
      <w:lvlJc w:val="left"/>
      <w:pPr>
        <w:ind w:left="1789" w:hanging="360"/>
      </w:pPr>
    </w:lvl>
    <w:lvl w:ilvl="2" w:tplc="F670D222">
      <w:start w:val="1"/>
      <w:numFmt w:val="lowerRoman"/>
      <w:lvlText w:val="%3."/>
      <w:lvlJc w:val="right"/>
      <w:pPr>
        <w:ind w:left="2509" w:hanging="180"/>
      </w:pPr>
    </w:lvl>
    <w:lvl w:ilvl="3" w:tplc="22A227E4">
      <w:start w:val="1"/>
      <w:numFmt w:val="decimal"/>
      <w:lvlText w:val="%4."/>
      <w:lvlJc w:val="left"/>
      <w:pPr>
        <w:ind w:left="3229" w:hanging="360"/>
      </w:pPr>
    </w:lvl>
    <w:lvl w:ilvl="4" w:tplc="BAF27504">
      <w:start w:val="1"/>
      <w:numFmt w:val="lowerLetter"/>
      <w:lvlText w:val="%5."/>
      <w:lvlJc w:val="left"/>
      <w:pPr>
        <w:ind w:left="3949" w:hanging="360"/>
      </w:pPr>
    </w:lvl>
    <w:lvl w:ilvl="5" w:tplc="73EA7304">
      <w:start w:val="1"/>
      <w:numFmt w:val="lowerRoman"/>
      <w:lvlText w:val="%6."/>
      <w:lvlJc w:val="right"/>
      <w:pPr>
        <w:ind w:left="4669" w:hanging="180"/>
      </w:pPr>
    </w:lvl>
    <w:lvl w:ilvl="6" w:tplc="BBFEA3DA">
      <w:start w:val="1"/>
      <w:numFmt w:val="decimal"/>
      <w:lvlText w:val="%7."/>
      <w:lvlJc w:val="left"/>
      <w:pPr>
        <w:ind w:left="5389" w:hanging="360"/>
      </w:pPr>
    </w:lvl>
    <w:lvl w:ilvl="7" w:tplc="5DF4E5BE">
      <w:start w:val="1"/>
      <w:numFmt w:val="lowerLetter"/>
      <w:lvlText w:val="%8."/>
      <w:lvlJc w:val="left"/>
      <w:pPr>
        <w:ind w:left="6109" w:hanging="360"/>
      </w:pPr>
    </w:lvl>
    <w:lvl w:ilvl="8" w:tplc="3C7CDC78">
      <w:start w:val="1"/>
      <w:numFmt w:val="lowerRoman"/>
      <w:lvlText w:val="%9."/>
      <w:lvlJc w:val="right"/>
      <w:pPr>
        <w:ind w:left="6829" w:hanging="180"/>
      </w:pPr>
    </w:lvl>
  </w:abstractNum>
  <w:abstractNum w:abstractNumId="10">
    <w:nsid w:val="27A63E92"/>
    <w:multiLevelType w:val="hybridMultilevel"/>
    <w:tmpl w:val="2F4CC57A"/>
    <w:lvl w:ilvl="0" w:tplc="855E0AE8">
      <w:start w:val="1"/>
      <w:numFmt w:val="decimal"/>
      <w:lvlText w:val="%1."/>
      <w:lvlJc w:val="left"/>
      <w:pPr>
        <w:tabs>
          <w:tab w:val="num" w:pos="720"/>
        </w:tabs>
        <w:ind w:left="720" w:hanging="360"/>
      </w:pPr>
    </w:lvl>
    <w:lvl w:ilvl="1" w:tplc="D958C4DC">
      <w:start w:val="1"/>
      <w:numFmt w:val="lowerLetter"/>
      <w:lvlText w:val="%2."/>
      <w:lvlJc w:val="left"/>
      <w:pPr>
        <w:tabs>
          <w:tab w:val="num" w:pos="1440"/>
        </w:tabs>
        <w:ind w:left="1440" w:hanging="360"/>
      </w:pPr>
    </w:lvl>
    <w:lvl w:ilvl="2" w:tplc="C76AC974">
      <w:start w:val="1"/>
      <w:numFmt w:val="lowerRoman"/>
      <w:lvlText w:val="%3."/>
      <w:lvlJc w:val="right"/>
      <w:pPr>
        <w:tabs>
          <w:tab w:val="num" w:pos="2160"/>
        </w:tabs>
        <w:ind w:left="2160" w:hanging="180"/>
      </w:pPr>
    </w:lvl>
    <w:lvl w:ilvl="3" w:tplc="DECCC95C">
      <w:start w:val="1"/>
      <w:numFmt w:val="decimal"/>
      <w:lvlText w:val="%4."/>
      <w:lvlJc w:val="left"/>
      <w:pPr>
        <w:tabs>
          <w:tab w:val="num" w:pos="2880"/>
        </w:tabs>
        <w:ind w:left="2880" w:hanging="360"/>
      </w:pPr>
    </w:lvl>
    <w:lvl w:ilvl="4" w:tplc="5024D928">
      <w:start w:val="1"/>
      <w:numFmt w:val="lowerLetter"/>
      <w:lvlText w:val="%5."/>
      <w:lvlJc w:val="left"/>
      <w:pPr>
        <w:tabs>
          <w:tab w:val="num" w:pos="3600"/>
        </w:tabs>
        <w:ind w:left="3600" w:hanging="360"/>
      </w:pPr>
    </w:lvl>
    <w:lvl w:ilvl="5" w:tplc="89BC6A6C">
      <w:start w:val="1"/>
      <w:numFmt w:val="lowerRoman"/>
      <w:lvlText w:val="%6."/>
      <w:lvlJc w:val="right"/>
      <w:pPr>
        <w:tabs>
          <w:tab w:val="num" w:pos="4320"/>
        </w:tabs>
        <w:ind w:left="4320" w:hanging="180"/>
      </w:pPr>
    </w:lvl>
    <w:lvl w:ilvl="6" w:tplc="1DD25032">
      <w:start w:val="1"/>
      <w:numFmt w:val="decimal"/>
      <w:lvlText w:val="%7."/>
      <w:lvlJc w:val="left"/>
      <w:pPr>
        <w:tabs>
          <w:tab w:val="num" w:pos="5040"/>
        </w:tabs>
        <w:ind w:left="5040" w:hanging="360"/>
      </w:pPr>
    </w:lvl>
    <w:lvl w:ilvl="7" w:tplc="04987B56">
      <w:start w:val="1"/>
      <w:numFmt w:val="lowerLetter"/>
      <w:lvlText w:val="%8."/>
      <w:lvlJc w:val="left"/>
      <w:pPr>
        <w:tabs>
          <w:tab w:val="num" w:pos="5760"/>
        </w:tabs>
        <w:ind w:left="5760" w:hanging="360"/>
      </w:pPr>
    </w:lvl>
    <w:lvl w:ilvl="8" w:tplc="21E0F440">
      <w:start w:val="1"/>
      <w:numFmt w:val="lowerRoman"/>
      <w:lvlText w:val="%9."/>
      <w:lvlJc w:val="right"/>
      <w:pPr>
        <w:tabs>
          <w:tab w:val="num" w:pos="6480"/>
        </w:tabs>
        <w:ind w:left="6480" w:hanging="180"/>
      </w:pPr>
    </w:lvl>
  </w:abstractNum>
  <w:abstractNum w:abstractNumId="11">
    <w:nsid w:val="2A7A3661"/>
    <w:multiLevelType w:val="multilevel"/>
    <w:tmpl w:val="E6284D6C"/>
    <w:lvl w:ilvl="0">
      <w:start w:val="1"/>
      <w:numFmt w:val="decimal"/>
      <w:lvlText w:val="%1."/>
      <w:lvlJc w:val="left"/>
      <w:pPr>
        <w:ind w:left="1080" w:hanging="360"/>
      </w:pPr>
      <w:rPr>
        <w:b/>
        <w:i w:val="0"/>
        <w:color w:val="000000"/>
      </w:rPr>
    </w:lvl>
    <w:lvl w:ilvl="1">
      <w:start w:val="1"/>
      <w:numFmt w:val="decimal"/>
      <w:lvlText w:val="%1.%2."/>
      <w:lvlJc w:val="left"/>
      <w:pPr>
        <w:ind w:left="1440" w:hanging="360"/>
      </w:pPr>
      <w:rPr>
        <w:b/>
        <w:color w:val="000000"/>
      </w:rPr>
    </w:lvl>
    <w:lvl w:ilvl="2">
      <w:start w:val="1"/>
      <w:numFmt w:val="decimal"/>
      <w:lvlText w:val="%1.%2.%3."/>
      <w:lvlJc w:val="left"/>
      <w:pPr>
        <w:ind w:left="2160" w:hanging="720"/>
      </w:pPr>
      <w:rPr>
        <w:b/>
      </w:rPr>
    </w:lvl>
    <w:lvl w:ilvl="3">
      <w:start w:val="1"/>
      <w:numFmt w:val="decimal"/>
      <w:lvlText w:val="%1.%2.%3.%4."/>
      <w:lvlJc w:val="left"/>
      <w:pPr>
        <w:ind w:left="2520" w:hanging="720"/>
      </w:pPr>
      <w:rPr>
        <w:b/>
      </w:rPr>
    </w:lvl>
    <w:lvl w:ilvl="4">
      <w:start w:val="1"/>
      <w:numFmt w:val="decimal"/>
      <w:lvlText w:val="%1.%2.%3.%4.%5."/>
      <w:lvlJc w:val="left"/>
      <w:pPr>
        <w:ind w:left="3240" w:hanging="1080"/>
      </w:pPr>
      <w:rPr>
        <w:b/>
      </w:rPr>
    </w:lvl>
    <w:lvl w:ilvl="5">
      <w:start w:val="1"/>
      <w:numFmt w:val="decimal"/>
      <w:lvlText w:val="%1.%2.%3.%4.%5.%6."/>
      <w:lvlJc w:val="left"/>
      <w:pPr>
        <w:ind w:left="3600" w:hanging="1080"/>
      </w:pPr>
      <w:rPr>
        <w:b/>
      </w:rPr>
    </w:lvl>
    <w:lvl w:ilvl="6">
      <w:start w:val="1"/>
      <w:numFmt w:val="decimal"/>
      <w:lvlText w:val="%1.%2.%3.%4.%5.%6.%7."/>
      <w:lvlJc w:val="left"/>
      <w:pPr>
        <w:ind w:left="4320" w:hanging="1440"/>
      </w:pPr>
      <w:rPr>
        <w:b/>
      </w:rPr>
    </w:lvl>
    <w:lvl w:ilvl="7">
      <w:start w:val="1"/>
      <w:numFmt w:val="decimal"/>
      <w:lvlText w:val="%1.%2.%3.%4.%5.%6.%7.%8."/>
      <w:lvlJc w:val="left"/>
      <w:pPr>
        <w:ind w:left="4680" w:hanging="1440"/>
      </w:pPr>
      <w:rPr>
        <w:b/>
      </w:rPr>
    </w:lvl>
    <w:lvl w:ilvl="8">
      <w:start w:val="1"/>
      <w:numFmt w:val="decimal"/>
      <w:lvlText w:val="%1.%2.%3.%4.%5.%6.%7.%8.%9."/>
      <w:lvlJc w:val="left"/>
      <w:pPr>
        <w:ind w:left="5400" w:hanging="1800"/>
      </w:pPr>
      <w:rPr>
        <w:b/>
      </w:rPr>
    </w:lvl>
  </w:abstractNum>
  <w:abstractNum w:abstractNumId="12">
    <w:nsid w:val="32483A6A"/>
    <w:multiLevelType w:val="hybridMultilevel"/>
    <w:tmpl w:val="8B165D22"/>
    <w:lvl w:ilvl="0" w:tplc="709A2C6A">
      <w:start w:val="1"/>
      <w:numFmt w:val="decimal"/>
      <w:lvlText w:val="%1."/>
      <w:lvlJc w:val="left"/>
      <w:pPr>
        <w:tabs>
          <w:tab w:val="num" w:pos="1068"/>
        </w:tabs>
        <w:ind w:left="1068" w:hanging="360"/>
      </w:pPr>
    </w:lvl>
    <w:lvl w:ilvl="1" w:tplc="4FDABD98">
      <w:start w:val="1"/>
      <w:numFmt w:val="lowerLetter"/>
      <w:lvlText w:val="%2."/>
      <w:lvlJc w:val="left"/>
      <w:pPr>
        <w:tabs>
          <w:tab w:val="num" w:pos="1788"/>
        </w:tabs>
        <w:ind w:left="1788" w:hanging="360"/>
      </w:pPr>
    </w:lvl>
    <w:lvl w:ilvl="2" w:tplc="E67A5D9C">
      <w:start w:val="1"/>
      <w:numFmt w:val="lowerRoman"/>
      <w:lvlText w:val="%3."/>
      <w:lvlJc w:val="right"/>
      <w:pPr>
        <w:tabs>
          <w:tab w:val="num" w:pos="2508"/>
        </w:tabs>
        <w:ind w:left="2508" w:hanging="180"/>
      </w:pPr>
    </w:lvl>
    <w:lvl w:ilvl="3" w:tplc="AF643AB4">
      <w:start w:val="1"/>
      <w:numFmt w:val="decimal"/>
      <w:lvlText w:val="%4."/>
      <w:lvlJc w:val="left"/>
      <w:pPr>
        <w:tabs>
          <w:tab w:val="num" w:pos="3228"/>
        </w:tabs>
        <w:ind w:left="3228" w:hanging="360"/>
      </w:pPr>
    </w:lvl>
    <w:lvl w:ilvl="4" w:tplc="965E2374">
      <w:start w:val="1"/>
      <w:numFmt w:val="lowerLetter"/>
      <w:lvlText w:val="%5."/>
      <w:lvlJc w:val="left"/>
      <w:pPr>
        <w:tabs>
          <w:tab w:val="num" w:pos="3948"/>
        </w:tabs>
        <w:ind w:left="3948" w:hanging="360"/>
      </w:pPr>
    </w:lvl>
    <w:lvl w:ilvl="5" w:tplc="93C09EDA">
      <w:start w:val="1"/>
      <w:numFmt w:val="lowerRoman"/>
      <w:lvlText w:val="%6."/>
      <w:lvlJc w:val="right"/>
      <w:pPr>
        <w:tabs>
          <w:tab w:val="num" w:pos="4668"/>
        </w:tabs>
        <w:ind w:left="4668" w:hanging="180"/>
      </w:pPr>
    </w:lvl>
    <w:lvl w:ilvl="6" w:tplc="A7F83E86">
      <w:start w:val="1"/>
      <w:numFmt w:val="decimal"/>
      <w:lvlText w:val="%7."/>
      <w:lvlJc w:val="left"/>
      <w:pPr>
        <w:tabs>
          <w:tab w:val="num" w:pos="5388"/>
        </w:tabs>
        <w:ind w:left="5388" w:hanging="360"/>
      </w:pPr>
    </w:lvl>
    <w:lvl w:ilvl="7" w:tplc="1CE4C56C">
      <w:start w:val="1"/>
      <w:numFmt w:val="lowerLetter"/>
      <w:lvlText w:val="%8."/>
      <w:lvlJc w:val="left"/>
      <w:pPr>
        <w:tabs>
          <w:tab w:val="num" w:pos="6108"/>
        </w:tabs>
        <w:ind w:left="6108" w:hanging="360"/>
      </w:pPr>
    </w:lvl>
    <w:lvl w:ilvl="8" w:tplc="653C23E2">
      <w:start w:val="1"/>
      <w:numFmt w:val="lowerRoman"/>
      <w:lvlText w:val="%9."/>
      <w:lvlJc w:val="right"/>
      <w:pPr>
        <w:tabs>
          <w:tab w:val="num" w:pos="6828"/>
        </w:tabs>
        <w:ind w:left="6828" w:hanging="180"/>
      </w:pPr>
    </w:lvl>
  </w:abstractNum>
  <w:abstractNum w:abstractNumId="13">
    <w:nsid w:val="32CE4419"/>
    <w:multiLevelType w:val="hybridMultilevel"/>
    <w:tmpl w:val="7FDC9922"/>
    <w:lvl w:ilvl="0" w:tplc="43880C68">
      <w:start w:val="1"/>
      <w:numFmt w:val="bullet"/>
      <w:lvlText w:val="–"/>
      <w:lvlJc w:val="left"/>
      <w:pPr>
        <w:ind w:left="709" w:hanging="360"/>
      </w:pPr>
      <w:rPr>
        <w:rFonts w:ascii="Arial" w:eastAsia="Arial" w:hAnsi="Arial" w:cs="Arial" w:hint="default"/>
      </w:rPr>
    </w:lvl>
    <w:lvl w:ilvl="1" w:tplc="59BCEF92">
      <w:start w:val="1"/>
      <w:numFmt w:val="bullet"/>
      <w:lvlText w:val="o"/>
      <w:lvlJc w:val="left"/>
      <w:pPr>
        <w:ind w:left="1429" w:hanging="360"/>
      </w:pPr>
      <w:rPr>
        <w:rFonts w:ascii="Courier New" w:eastAsia="Courier New" w:hAnsi="Courier New" w:cs="Courier New" w:hint="default"/>
      </w:rPr>
    </w:lvl>
    <w:lvl w:ilvl="2" w:tplc="5EFC4268">
      <w:start w:val="1"/>
      <w:numFmt w:val="bullet"/>
      <w:lvlText w:val="§"/>
      <w:lvlJc w:val="left"/>
      <w:pPr>
        <w:ind w:left="2149" w:hanging="360"/>
      </w:pPr>
      <w:rPr>
        <w:rFonts w:ascii="Wingdings" w:eastAsia="Wingdings" w:hAnsi="Wingdings" w:cs="Wingdings" w:hint="default"/>
      </w:rPr>
    </w:lvl>
    <w:lvl w:ilvl="3" w:tplc="E05EFDDC">
      <w:start w:val="1"/>
      <w:numFmt w:val="bullet"/>
      <w:lvlText w:val="·"/>
      <w:lvlJc w:val="left"/>
      <w:pPr>
        <w:ind w:left="2869" w:hanging="360"/>
      </w:pPr>
      <w:rPr>
        <w:rFonts w:ascii="Symbol" w:eastAsia="Symbol" w:hAnsi="Symbol" w:cs="Symbol" w:hint="default"/>
      </w:rPr>
    </w:lvl>
    <w:lvl w:ilvl="4" w:tplc="790C63B2">
      <w:start w:val="1"/>
      <w:numFmt w:val="bullet"/>
      <w:lvlText w:val="o"/>
      <w:lvlJc w:val="left"/>
      <w:pPr>
        <w:ind w:left="3589" w:hanging="360"/>
      </w:pPr>
      <w:rPr>
        <w:rFonts w:ascii="Courier New" w:eastAsia="Courier New" w:hAnsi="Courier New" w:cs="Courier New" w:hint="default"/>
      </w:rPr>
    </w:lvl>
    <w:lvl w:ilvl="5" w:tplc="427C1714">
      <w:start w:val="1"/>
      <w:numFmt w:val="bullet"/>
      <w:lvlText w:val="§"/>
      <w:lvlJc w:val="left"/>
      <w:pPr>
        <w:ind w:left="4309" w:hanging="360"/>
      </w:pPr>
      <w:rPr>
        <w:rFonts w:ascii="Wingdings" w:eastAsia="Wingdings" w:hAnsi="Wingdings" w:cs="Wingdings" w:hint="default"/>
      </w:rPr>
    </w:lvl>
    <w:lvl w:ilvl="6" w:tplc="D5AEFA24">
      <w:start w:val="1"/>
      <w:numFmt w:val="bullet"/>
      <w:lvlText w:val="·"/>
      <w:lvlJc w:val="left"/>
      <w:pPr>
        <w:ind w:left="5029" w:hanging="360"/>
      </w:pPr>
      <w:rPr>
        <w:rFonts w:ascii="Symbol" w:eastAsia="Symbol" w:hAnsi="Symbol" w:cs="Symbol" w:hint="default"/>
      </w:rPr>
    </w:lvl>
    <w:lvl w:ilvl="7" w:tplc="FFD2B882">
      <w:start w:val="1"/>
      <w:numFmt w:val="bullet"/>
      <w:lvlText w:val="o"/>
      <w:lvlJc w:val="left"/>
      <w:pPr>
        <w:ind w:left="5749" w:hanging="360"/>
      </w:pPr>
      <w:rPr>
        <w:rFonts w:ascii="Courier New" w:eastAsia="Courier New" w:hAnsi="Courier New" w:cs="Courier New" w:hint="default"/>
      </w:rPr>
    </w:lvl>
    <w:lvl w:ilvl="8" w:tplc="DE947F7C">
      <w:start w:val="1"/>
      <w:numFmt w:val="bullet"/>
      <w:lvlText w:val="§"/>
      <w:lvlJc w:val="left"/>
      <w:pPr>
        <w:ind w:left="6469" w:hanging="360"/>
      </w:pPr>
      <w:rPr>
        <w:rFonts w:ascii="Wingdings" w:eastAsia="Wingdings" w:hAnsi="Wingdings" w:cs="Wingdings" w:hint="default"/>
      </w:rPr>
    </w:lvl>
  </w:abstractNum>
  <w:abstractNum w:abstractNumId="14">
    <w:nsid w:val="3C252485"/>
    <w:multiLevelType w:val="hybridMultilevel"/>
    <w:tmpl w:val="7454468E"/>
    <w:lvl w:ilvl="0" w:tplc="09C642D8">
      <w:start w:val="1"/>
      <w:numFmt w:val="bullet"/>
      <w:lvlText w:val="–"/>
      <w:lvlJc w:val="left"/>
      <w:pPr>
        <w:ind w:left="1418" w:hanging="360"/>
      </w:pPr>
      <w:rPr>
        <w:rFonts w:ascii="Arial" w:eastAsia="Arial" w:hAnsi="Arial" w:cs="Arial" w:hint="default"/>
      </w:rPr>
    </w:lvl>
    <w:lvl w:ilvl="1" w:tplc="C2ACC504">
      <w:start w:val="1"/>
      <w:numFmt w:val="bullet"/>
      <w:lvlText w:val="o"/>
      <w:lvlJc w:val="left"/>
      <w:pPr>
        <w:ind w:left="2138" w:hanging="360"/>
      </w:pPr>
      <w:rPr>
        <w:rFonts w:ascii="Courier New" w:eastAsia="Courier New" w:hAnsi="Courier New" w:cs="Courier New" w:hint="default"/>
      </w:rPr>
    </w:lvl>
    <w:lvl w:ilvl="2" w:tplc="CEB0F1C6">
      <w:start w:val="1"/>
      <w:numFmt w:val="bullet"/>
      <w:lvlText w:val="§"/>
      <w:lvlJc w:val="left"/>
      <w:pPr>
        <w:ind w:left="2858" w:hanging="360"/>
      </w:pPr>
      <w:rPr>
        <w:rFonts w:ascii="Wingdings" w:eastAsia="Wingdings" w:hAnsi="Wingdings" w:cs="Wingdings" w:hint="default"/>
      </w:rPr>
    </w:lvl>
    <w:lvl w:ilvl="3" w:tplc="CECC10F4">
      <w:start w:val="1"/>
      <w:numFmt w:val="bullet"/>
      <w:lvlText w:val="·"/>
      <w:lvlJc w:val="left"/>
      <w:pPr>
        <w:ind w:left="3578" w:hanging="360"/>
      </w:pPr>
      <w:rPr>
        <w:rFonts w:ascii="Symbol" w:eastAsia="Symbol" w:hAnsi="Symbol" w:cs="Symbol" w:hint="default"/>
      </w:rPr>
    </w:lvl>
    <w:lvl w:ilvl="4" w:tplc="BF8027B4">
      <w:start w:val="1"/>
      <w:numFmt w:val="bullet"/>
      <w:lvlText w:val="o"/>
      <w:lvlJc w:val="left"/>
      <w:pPr>
        <w:ind w:left="4298" w:hanging="360"/>
      </w:pPr>
      <w:rPr>
        <w:rFonts w:ascii="Courier New" w:eastAsia="Courier New" w:hAnsi="Courier New" w:cs="Courier New" w:hint="default"/>
      </w:rPr>
    </w:lvl>
    <w:lvl w:ilvl="5" w:tplc="988222D0">
      <w:start w:val="1"/>
      <w:numFmt w:val="bullet"/>
      <w:lvlText w:val="§"/>
      <w:lvlJc w:val="left"/>
      <w:pPr>
        <w:ind w:left="5018" w:hanging="360"/>
      </w:pPr>
      <w:rPr>
        <w:rFonts w:ascii="Wingdings" w:eastAsia="Wingdings" w:hAnsi="Wingdings" w:cs="Wingdings" w:hint="default"/>
      </w:rPr>
    </w:lvl>
    <w:lvl w:ilvl="6" w:tplc="07E8C0C4">
      <w:start w:val="1"/>
      <w:numFmt w:val="bullet"/>
      <w:lvlText w:val="·"/>
      <w:lvlJc w:val="left"/>
      <w:pPr>
        <w:ind w:left="5738" w:hanging="360"/>
      </w:pPr>
      <w:rPr>
        <w:rFonts w:ascii="Symbol" w:eastAsia="Symbol" w:hAnsi="Symbol" w:cs="Symbol" w:hint="default"/>
      </w:rPr>
    </w:lvl>
    <w:lvl w:ilvl="7" w:tplc="D4EE2D8E">
      <w:start w:val="1"/>
      <w:numFmt w:val="bullet"/>
      <w:lvlText w:val="o"/>
      <w:lvlJc w:val="left"/>
      <w:pPr>
        <w:ind w:left="6458" w:hanging="360"/>
      </w:pPr>
      <w:rPr>
        <w:rFonts w:ascii="Courier New" w:eastAsia="Courier New" w:hAnsi="Courier New" w:cs="Courier New" w:hint="default"/>
      </w:rPr>
    </w:lvl>
    <w:lvl w:ilvl="8" w:tplc="E8D01B44">
      <w:start w:val="1"/>
      <w:numFmt w:val="bullet"/>
      <w:lvlText w:val="§"/>
      <w:lvlJc w:val="left"/>
      <w:pPr>
        <w:ind w:left="7178" w:hanging="360"/>
      </w:pPr>
      <w:rPr>
        <w:rFonts w:ascii="Wingdings" w:eastAsia="Wingdings" w:hAnsi="Wingdings" w:cs="Wingdings" w:hint="default"/>
      </w:rPr>
    </w:lvl>
  </w:abstractNum>
  <w:abstractNum w:abstractNumId="15">
    <w:nsid w:val="40460CAA"/>
    <w:multiLevelType w:val="hybridMultilevel"/>
    <w:tmpl w:val="FAFAD2FE"/>
    <w:lvl w:ilvl="0" w:tplc="D4B6CE14">
      <w:start w:val="1"/>
      <w:numFmt w:val="decimal"/>
      <w:lvlText w:val="%1."/>
      <w:lvlJc w:val="left"/>
      <w:pPr>
        <w:ind w:left="1528" w:hanging="960"/>
      </w:pPr>
      <w:rPr>
        <w:rFonts w:ascii="Times New Roman" w:eastAsia="Times New Roman" w:hAnsi="Times New Roman"/>
        <w:color w:val="000000"/>
      </w:rPr>
    </w:lvl>
    <w:lvl w:ilvl="1" w:tplc="5E3ED4F8">
      <w:start w:val="1"/>
      <w:numFmt w:val="lowerLetter"/>
      <w:lvlText w:val="%2."/>
      <w:lvlJc w:val="left"/>
      <w:pPr>
        <w:ind w:left="1789" w:hanging="360"/>
      </w:pPr>
    </w:lvl>
    <w:lvl w:ilvl="2" w:tplc="D458D274">
      <w:start w:val="1"/>
      <w:numFmt w:val="lowerRoman"/>
      <w:lvlText w:val="%3."/>
      <w:lvlJc w:val="right"/>
      <w:pPr>
        <w:ind w:left="2509" w:hanging="180"/>
      </w:pPr>
    </w:lvl>
    <w:lvl w:ilvl="3" w:tplc="5D2239F8">
      <w:start w:val="1"/>
      <w:numFmt w:val="decimal"/>
      <w:lvlText w:val="%4."/>
      <w:lvlJc w:val="left"/>
      <w:pPr>
        <w:ind w:left="3229" w:hanging="360"/>
      </w:pPr>
    </w:lvl>
    <w:lvl w:ilvl="4" w:tplc="495EED64">
      <w:start w:val="1"/>
      <w:numFmt w:val="lowerLetter"/>
      <w:lvlText w:val="%5."/>
      <w:lvlJc w:val="left"/>
      <w:pPr>
        <w:ind w:left="3949" w:hanging="360"/>
      </w:pPr>
    </w:lvl>
    <w:lvl w:ilvl="5" w:tplc="ADDA2C80">
      <w:start w:val="1"/>
      <w:numFmt w:val="lowerRoman"/>
      <w:lvlText w:val="%6."/>
      <w:lvlJc w:val="right"/>
      <w:pPr>
        <w:ind w:left="4669" w:hanging="180"/>
      </w:pPr>
    </w:lvl>
    <w:lvl w:ilvl="6" w:tplc="7054E8BE">
      <w:start w:val="1"/>
      <w:numFmt w:val="decimal"/>
      <w:lvlText w:val="%7."/>
      <w:lvlJc w:val="left"/>
      <w:pPr>
        <w:ind w:left="5389" w:hanging="360"/>
      </w:pPr>
    </w:lvl>
    <w:lvl w:ilvl="7" w:tplc="4D947B00">
      <w:start w:val="1"/>
      <w:numFmt w:val="lowerLetter"/>
      <w:lvlText w:val="%8."/>
      <w:lvlJc w:val="left"/>
      <w:pPr>
        <w:ind w:left="6109" w:hanging="360"/>
      </w:pPr>
    </w:lvl>
    <w:lvl w:ilvl="8" w:tplc="40E271AE">
      <w:start w:val="1"/>
      <w:numFmt w:val="lowerRoman"/>
      <w:lvlText w:val="%9."/>
      <w:lvlJc w:val="right"/>
      <w:pPr>
        <w:ind w:left="6829" w:hanging="180"/>
      </w:pPr>
    </w:lvl>
  </w:abstractNum>
  <w:abstractNum w:abstractNumId="16">
    <w:nsid w:val="41116310"/>
    <w:multiLevelType w:val="hybridMultilevel"/>
    <w:tmpl w:val="597C44B8"/>
    <w:lvl w:ilvl="0" w:tplc="BF6A0098">
      <w:start w:val="1"/>
      <w:numFmt w:val="bullet"/>
      <w:lvlText w:val=""/>
      <w:lvlJc w:val="left"/>
      <w:pPr>
        <w:tabs>
          <w:tab w:val="num" w:pos="900"/>
        </w:tabs>
        <w:ind w:left="900" w:hanging="360"/>
      </w:pPr>
      <w:rPr>
        <w:rFonts w:ascii="Symbol" w:hAnsi="Symbol"/>
      </w:rPr>
    </w:lvl>
    <w:lvl w:ilvl="1" w:tplc="2200C19C">
      <w:start w:val="1"/>
      <w:numFmt w:val="bullet"/>
      <w:lvlText w:val="o"/>
      <w:lvlJc w:val="left"/>
      <w:pPr>
        <w:tabs>
          <w:tab w:val="num" w:pos="2148"/>
        </w:tabs>
        <w:ind w:left="2148" w:hanging="360"/>
      </w:pPr>
      <w:rPr>
        <w:rFonts w:ascii="Courier New" w:hAnsi="Courier New"/>
      </w:rPr>
    </w:lvl>
    <w:lvl w:ilvl="2" w:tplc="1982D95A">
      <w:start w:val="1"/>
      <w:numFmt w:val="bullet"/>
      <w:lvlText w:val=""/>
      <w:lvlJc w:val="left"/>
      <w:pPr>
        <w:tabs>
          <w:tab w:val="num" w:pos="2868"/>
        </w:tabs>
        <w:ind w:left="2868" w:hanging="360"/>
      </w:pPr>
      <w:rPr>
        <w:rFonts w:ascii="Wingdings" w:hAnsi="Wingdings"/>
      </w:rPr>
    </w:lvl>
    <w:lvl w:ilvl="3" w:tplc="08B2CDCC">
      <w:start w:val="1"/>
      <w:numFmt w:val="bullet"/>
      <w:lvlText w:val=""/>
      <w:lvlJc w:val="left"/>
      <w:pPr>
        <w:tabs>
          <w:tab w:val="num" w:pos="3588"/>
        </w:tabs>
        <w:ind w:left="3588" w:hanging="360"/>
      </w:pPr>
      <w:rPr>
        <w:rFonts w:ascii="Symbol" w:hAnsi="Symbol"/>
      </w:rPr>
    </w:lvl>
    <w:lvl w:ilvl="4" w:tplc="BBD09722">
      <w:start w:val="1"/>
      <w:numFmt w:val="bullet"/>
      <w:lvlText w:val="o"/>
      <w:lvlJc w:val="left"/>
      <w:pPr>
        <w:tabs>
          <w:tab w:val="num" w:pos="4308"/>
        </w:tabs>
        <w:ind w:left="4308" w:hanging="360"/>
      </w:pPr>
      <w:rPr>
        <w:rFonts w:ascii="Courier New" w:hAnsi="Courier New"/>
      </w:rPr>
    </w:lvl>
    <w:lvl w:ilvl="5" w:tplc="91A28D06">
      <w:start w:val="1"/>
      <w:numFmt w:val="bullet"/>
      <w:lvlText w:val=""/>
      <w:lvlJc w:val="left"/>
      <w:pPr>
        <w:tabs>
          <w:tab w:val="num" w:pos="5028"/>
        </w:tabs>
        <w:ind w:left="5028" w:hanging="360"/>
      </w:pPr>
      <w:rPr>
        <w:rFonts w:ascii="Wingdings" w:hAnsi="Wingdings"/>
      </w:rPr>
    </w:lvl>
    <w:lvl w:ilvl="6" w:tplc="BDBC64E2">
      <w:start w:val="1"/>
      <w:numFmt w:val="bullet"/>
      <w:lvlText w:val=""/>
      <w:lvlJc w:val="left"/>
      <w:pPr>
        <w:tabs>
          <w:tab w:val="num" w:pos="5748"/>
        </w:tabs>
        <w:ind w:left="5748" w:hanging="360"/>
      </w:pPr>
      <w:rPr>
        <w:rFonts w:ascii="Symbol" w:hAnsi="Symbol"/>
      </w:rPr>
    </w:lvl>
    <w:lvl w:ilvl="7" w:tplc="AE940B5A">
      <w:start w:val="1"/>
      <w:numFmt w:val="bullet"/>
      <w:lvlText w:val="o"/>
      <w:lvlJc w:val="left"/>
      <w:pPr>
        <w:tabs>
          <w:tab w:val="num" w:pos="6468"/>
        </w:tabs>
        <w:ind w:left="6468" w:hanging="360"/>
      </w:pPr>
      <w:rPr>
        <w:rFonts w:ascii="Courier New" w:hAnsi="Courier New"/>
      </w:rPr>
    </w:lvl>
    <w:lvl w:ilvl="8" w:tplc="F84C48C0">
      <w:start w:val="1"/>
      <w:numFmt w:val="bullet"/>
      <w:lvlText w:val=""/>
      <w:lvlJc w:val="left"/>
      <w:pPr>
        <w:tabs>
          <w:tab w:val="num" w:pos="7188"/>
        </w:tabs>
        <w:ind w:left="7188" w:hanging="360"/>
      </w:pPr>
      <w:rPr>
        <w:rFonts w:ascii="Wingdings" w:hAnsi="Wingdings"/>
      </w:rPr>
    </w:lvl>
  </w:abstractNum>
  <w:abstractNum w:abstractNumId="17">
    <w:nsid w:val="417860DA"/>
    <w:multiLevelType w:val="hybridMultilevel"/>
    <w:tmpl w:val="9E78FD54"/>
    <w:lvl w:ilvl="0" w:tplc="2F08AE84">
      <w:start w:val="1"/>
      <w:numFmt w:val="bullet"/>
      <w:lvlText w:val=""/>
      <w:lvlJc w:val="left"/>
      <w:pPr>
        <w:tabs>
          <w:tab w:val="num" w:pos="1260"/>
        </w:tabs>
        <w:ind w:left="1260" w:hanging="360"/>
      </w:pPr>
      <w:rPr>
        <w:rFonts w:ascii="Symbol" w:hAnsi="Symbol"/>
      </w:rPr>
    </w:lvl>
    <w:lvl w:ilvl="1" w:tplc="B34615EA">
      <w:start w:val="1"/>
      <w:numFmt w:val="bullet"/>
      <w:lvlText w:val="o"/>
      <w:lvlJc w:val="left"/>
      <w:pPr>
        <w:tabs>
          <w:tab w:val="num" w:pos="1980"/>
        </w:tabs>
        <w:ind w:left="1980" w:hanging="360"/>
      </w:pPr>
      <w:rPr>
        <w:rFonts w:ascii="Courier New" w:hAnsi="Courier New"/>
      </w:rPr>
    </w:lvl>
    <w:lvl w:ilvl="2" w:tplc="3A88D30A">
      <w:start w:val="1"/>
      <w:numFmt w:val="bullet"/>
      <w:lvlText w:val=""/>
      <w:lvlJc w:val="left"/>
      <w:pPr>
        <w:tabs>
          <w:tab w:val="num" w:pos="2700"/>
        </w:tabs>
        <w:ind w:left="2700" w:hanging="360"/>
      </w:pPr>
      <w:rPr>
        <w:rFonts w:ascii="Wingdings" w:hAnsi="Wingdings"/>
      </w:rPr>
    </w:lvl>
    <w:lvl w:ilvl="3" w:tplc="E70A1C48">
      <w:start w:val="1"/>
      <w:numFmt w:val="bullet"/>
      <w:lvlText w:val=""/>
      <w:lvlJc w:val="left"/>
      <w:pPr>
        <w:tabs>
          <w:tab w:val="num" w:pos="3420"/>
        </w:tabs>
        <w:ind w:left="3420" w:hanging="360"/>
      </w:pPr>
      <w:rPr>
        <w:rFonts w:ascii="Symbol" w:hAnsi="Symbol"/>
      </w:rPr>
    </w:lvl>
    <w:lvl w:ilvl="4" w:tplc="5F28F72A">
      <w:start w:val="1"/>
      <w:numFmt w:val="bullet"/>
      <w:lvlText w:val="o"/>
      <w:lvlJc w:val="left"/>
      <w:pPr>
        <w:tabs>
          <w:tab w:val="num" w:pos="4140"/>
        </w:tabs>
        <w:ind w:left="4140" w:hanging="360"/>
      </w:pPr>
      <w:rPr>
        <w:rFonts w:ascii="Courier New" w:hAnsi="Courier New"/>
      </w:rPr>
    </w:lvl>
    <w:lvl w:ilvl="5" w:tplc="8EC24566">
      <w:start w:val="1"/>
      <w:numFmt w:val="bullet"/>
      <w:lvlText w:val=""/>
      <w:lvlJc w:val="left"/>
      <w:pPr>
        <w:tabs>
          <w:tab w:val="num" w:pos="4860"/>
        </w:tabs>
        <w:ind w:left="4860" w:hanging="360"/>
      </w:pPr>
      <w:rPr>
        <w:rFonts w:ascii="Wingdings" w:hAnsi="Wingdings"/>
      </w:rPr>
    </w:lvl>
    <w:lvl w:ilvl="6" w:tplc="C7F6D412">
      <w:start w:val="1"/>
      <w:numFmt w:val="bullet"/>
      <w:lvlText w:val=""/>
      <w:lvlJc w:val="left"/>
      <w:pPr>
        <w:tabs>
          <w:tab w:val="num" w:pos="5580"/>
        </w:tabs>
        <w:ind w:left="5580" w:hanging="360"/>
      </w:pPr>
      <w:rPr>
        <w:rFonts w:ascii="Symbol" w:hAnsi="Symbol"/>
      </w:rPr>
    </w:lvl>
    <w:lvl w:ilvl="7" w:tplc="7752FAFE">
      <w:start w:val="1"/>
      <w:numFmt w:val="bullet"/>
      <w:lvlText w:val="o"/>
      <w:lvlJc w:val="left"/>
      <w:pPr>
        <w:tabs>
          <w:tab w:val="num" w:pos="6300"/>
        </w:tabs>
        <w:ind w:left="6300" w:hanging="360"/>
      </w:pPr>
      <w:rPr>
        <w:rFonts w:ascii="Courier New" w:hAnsi="Courier New"/>
      </w:rPr>
    </w:lvl>
    <w:lvl w:ilvl="8" w:tplc="84006F28">
      <w:start w:val="1"/>
      <w:numFmt w:val="bullet"/>
      <w:lvlText w:val=""/>
      <w:lvlJc w:val="left"/>
      <w:pPr>
        <w:tabs>
          <w:tab w:val="num" w:pos="7020"/>
        </w:tabs>
        <w:ind w:left="7020" w:hanging="360"/>
      </w:pPr>
      <w:rPr>
        <w:rFonts w:ascii="Wingdings" w:hAnsi="Wingdings"/>
      </w:rPr>
    </w:lvl>
  </w:abstractNum>
  <w:abstractNum w:abstractNumId="18">
    <w:nsid w:val="45BD3028"/>
    <w:multiLevelType w:val="hybridMultilevel"/>
    <w:tmpl w:val="75E4115C"/>
    <w:lvl w:ilvl="0" w:tplc="378083EA">
      <w:start w:val="1"/>
      <w:numFmt w:val="decimal"/>
      <w:lvlText w:val="%1."/>
      <w:legacy w:legacy="1" w:legacySpace="0" w:legacyIndent="0"/>
      <w:lvlJc w:val="left"/>
      <w:pPr>
        <w:ind w:left="426" w:firstLine="0"/>
      </w:pPr>
      <w:rPr>
        <w:rFonts w:ascii="Times New Roman" w:hAnsi="Times New Roman"/>
      </w:rPr>
    </w:lvl>
    <w:lvl w:ilvl="1" w:tplc="063214E2">
      <w:start w:val="1"/>
      <w:numFmt w:val="bullet"/>
      <w:lvlText w:val="o"/>
      <w:lvlJc w:val="left"/>
      <w:pPr>
        <w:ind w:left="1440" w:hanging="360"/>
      </w:pPr>
      <w:rPr>
        <w:rFonts w:ascii="Courier New" w:eastAsia="Courier New" w:hAnsi="Courier New" w:cs="Courier New" w:hint="default"/>
      </w:rPr>
    </w:lvl>
    <w:lvl w:ilvl="2" w:tplc="9CA4E6CC">
      <w:start w:val="1"/>
      <w:numFmt w:val="bullet"/>
      <w:lvlText w:val="§"/>
      <w:lvlJc w:val="left"/>
      <w:pPr>
        <w:ind w:left="2160" w:hanging="360"/>
      </w:pPr>
      <w:rPr>
        <w:rFonts w:ascii="Wingdings" w:eastAsia="Wingdings" w:hAnsi="Wingdings" w:cs="Wingdings" w:hint="default"/>
      </w:rPr>
    </w:lvl>
    <w:lvl w:ilvl="3" w:tplc="D7C8A228">
      <w:start w:val="1"/>
      <w:numFmt w:val="bullet"/>
      <w:lvlText w:val="·"/>
      <w:lvlJc w:val="left"/>
      <w:pPr>
        <w:ind w:left="2880" w:hanging="360"/>
      </w:pPr>
      <w:rPr>
        <w:rFonts w:ascii="Symbol" w:eastAsia="Symbol" w:hAnsi="Symbol" w:cs="Symbol" w:hint="default"/>
      </w:rPr>
    </w:lvl>
    <w:lvl w:ilvl="4" w:tplc="8AB81F7A">
      <w:start w:val="1"/>
      <w:numFmt w:val="bullet"/>
      <w:lvlText w:val="o"/>
      <w:lvlJc w:val="left"/>
      <w:pPr>
        <w:ind w:left="3600" w:hanging="360"/>
      </w:pPr>
      <w:rPr>
        <w:rFonts w:ascii="Courier New" w:eastAsia="Courier New" w:hAnsi="Courier New" w:cs="Courier New" w:hint="default"/>
      </w:rPr>
    </w:lvl>
    <w:lvl w:ilvl="5" w:tplc="E3BEB5D4">
      <w:start w:val="1"/>
      <w:numFmt w:val="bullet"/>
      <w:lvlText w:val="§"/>
      <w:lvlJc w:val="left"/>
      <w:pPr>
        <w:ind w:left="4320" w:hanging="360"/>
      </w:pPr>
      <w:rPr>
        <w:rFonts w:ascii="Wingdings" w:eastAsia="Wingdings" w:hAnsi="Wingdings" w:cs="Wingdings" w:hint="default"/>
      </w:rPr>
    </w:lvl>
    <w:lvl w:ilvl="6" w:tplc="FBFEEF94">
      <w:start w:val="1"/>
      <w:numFmt w:val="bullet"/>
      <w:lvlText w:val="·"/>
      <w:lvlJc w:val="left"/>
      <w:pPr>
        <w:ind w:left="5040" w:hanging="360"/>
      </w:pPr>
      <w:rPr>
        <w:rFonts w:ascii="Symbol" w:eastAsia="Symbol" w:hAnsi="Symbol" w:cs="Symbol" w:hint="default"/>
      </w:rPr>
    </w:lvl>
    <w:lvl w:ilvl="7" w:tplc="B39CE3DA">
      <w:start w:val="1"/>
      <w:numFmt w:val="bullet"/>
      <w:lvlText w:val="o"/>
      <w:lvlJc w:val="left"/>
      <w:pPr>
        <w:ind w:left="5760" w:hanging="360"/>
      </w:pPr>
      <w:rPr>
        <w:rFonts w:ascii="Courier New" w:eastAsia="Courier New" w:hAnsi="Courier New" w:cs="Courier New" w:hint="default"/>
      </w:rPr>
    </w:lvl>
    <w:lvl w:ilvl="8" w:tplc="AA562EE8">
      <w:start w:val="1"/>
      <w:numFmt w:val="bullet"/>
      <w:lvlText w:val="§"/>
      <w:lvlJc w:val="left"/>
      <w:pPr>
        <w:ind w:left="6480" w:hanging="360"/>
      </w:pPr>
      <w:rPr>
        <w:rFonts w:ascii="Wingdings" w:eastAsia="Wingdings" w:hAnsi="Wingdings" w:cs="Wingdings" w:hint="default"/>
      </w:rPr>
    </w:lvl>
  </w:abstractNum>
  <w:abstractNum w:abstractNumId="19">
    <w:nsid w:val="464877B5"/>
    <w:multiLevelType w:val="hybridMultilevel"/>
    <w:tmpl w:val="7218A33E"/>
    <w:lvl w:ilvl="0" w:tplc="09067644">
      <w:start w:val="1"/>
      <w:numFmt w:val="bullet"/>
      <w:lvlText w:val=""/>
      <w:lvlJc w:val="left"/>
      <w:pPr>
        <w:tabs>
          <w:tab w:val="num" w:pos="786"/>
        </w:tabs>
        <w:ind w:left="786" w:hanging="360"/>
      </w:pPr>
      <w:rPr>
        <w:rFonts w:ascii="Symbol" w:hAnsi="Symbol"/>
      </w:rPr>
    </w:lvl>
    <w:lvl w:ilvl="1" w:tplc="74685132">
      <w:start w:val="1"/>
      <w:numFmt w:val="bullet"/>
      <w:lvlText w:val="o"/>
      <w:lvlJc w:val="left"/>
      <w:pPr>
        <w:tabs>
          <w:tab w:val="num" w:pos="2148"/>
        </w:tabs>
        <w:ind w:left="2148" w:hanging="360"/>
      </w:pPr>
      <w:rPr>
        <w:rFonts w:ascii="Courier New" w:hAnsi="Courier New"/>
      </w:rPr>
    </w:lvl>
    <w:lvl w:ilvl="2" w:tplc="85B4C224">
      <w:start w:val="1"/>
      <w:numFmt w:val="bullet"/>
      <w:lvlText w:val=""/>
      <w:lvlJc w:val="left"/>
      <w:pPr>
        <w:tabs>
          <w:tab w:val="num" w:pos="2868"/>
        </w:tabs>
        <w:ind w:left="2868" w:hanging="360"/>
      </w:pPr>
      <w:rPr>
        <w:rFonts w:ascii="Wingdings" w:hAnsi="Wingdings"/>
      </w:rPr>
    </w:lvl>
    <w:lvl w:ilvl="3" w:tplc="578E5870">
      <w:start w:val="1"/>
      <w:numFmt w:val="bullet"/>
      <w:lvlText w:val=""/>
      <w:lvlJc w:val="left"/>
      <w:pPr>
        <w:tabs>
          <w:tab w:val="num" w:pos="3588"/>
        </w:tabs>
        <w:ind w:left="3588" w:hanging="360"/>
      </w:pPr>
      <w:rPr>
        <w:rFonts w:ascii="Symbol" w:hAnsi="Symbol"/>
      </w:rPr>
    </w:lvl>
    <w:lvl w:ilvl="4" w:tplc="4350C534">
      <w:start w:val="1"/>
      <w:numFmt w:val="bullet"/>
      <w:lvlText w:val="o"/>
      <w:lvlJc w:val="left"/>
      <w:pPr>
        <w:tabs>
          <w:tab w:val="num" w:pos="4308"/>
        </w:tabs>
        <w:ind w:left="4308" w:hanging="360"/>
      </w:pPr>
      <w:rPr>
        <w:rFonts w:ascii="Courier New" w:hAnsi="Courier New"/>
      </w:rPr>
    </w:lvl>
    <w:lvl w:ilvl="5" w:tplc="CE4022C0">
      <w:start w:val="1"/>
      <w:numFmt w:val="bullet"/>
      <w:lvlText w:val=""/>
      <w:lvlJc w:val="left"/>
      <w:pPr>
        <w:tabs>
          <w:tab w:val="num" w:pos="5028"/>
        </w:tabs>
        <w:ind w:left="5028" w:hanging="360"/>
      </w:pPr>
      <w:rPr>
        <w:rFonts w:ascii="Wingdings" w:hAnsi="Wingdings"/>
      </w:rPr>
    </w:lvl>
    <w:lvl w:ilvl="6" w:tplc="7DBE8446">
      <w:start w:val="1"/>
      <w:numFmt w:val="bullet"/>
      <w:lvlText w:val=""/>
      <w:lvlJc w:val="left"/>
      <w:pPr>
        <w:tabs>
          <w:tab w:val="num" w:pos="5748"/>
        </w:tabs>
        <w:ind w:left="5748" w:hanging="360"/>
      </w:pPr>
      <w:rPr>
        <w:rFonts w:ascii="Symbol" w:hAnsi="Symbol"/>
      </w:rPr>
    </w:lvl>
    <w:lvl w:ilvl="7" w:tplc="10DADAC0">
      <w:start w:val="1"/>
      <w:numFmt w:val="bullet"/>
      <w:lvlText w:val="o"/>
      <w:lvlJc w:val="left"/>
      <w:pPr>
        <w:tabs>
          <w:tab w:val="num" w:pos="6468"/>
        </w:tabs>
        <w:ind w:left="6468" w:hanging="360"/>
      </w:pPr>
      <w:rPr>
        <w:rFonts w:ascii="Courier New" w:hAnsi="Courier New"/>
      </w:rPr>
    </w:lvl>
    <w:lvl w:ilvl="8" w:tplc="9A34431A">
      <w:start w:val="1"/>
      <w:numFmt w:val="bullet"/>
      <w:lvlText w:val=""/>
      <w:lvlJc w:val="left"/>
      <w:pPr>
        <w:tabs>
          <w:tab w:val="num" w:pos="7188"/>
        </w:tabs>
        <w:ind w:left="7188" w:hanging="360"/>
      </w:pPr>
      <w:rPr>
        <w:rFonts w:ascii="Wingdings" w:hAnsi="Wingdings"/>
      </w:rPr>
    </w:lvl>
  </w:abstractNum>
  <w:abstractNum w:abstractNumId="20">
    <w:nsid w:val="48356E7B"/>
    <w:multiLevelType w:val="hybridMultilevel"/>
    <w:tmpl w:val="45C4FF26"/>
    <w:lvl w:ilvl="0" w:tplc="06509FEA">
      <w:start w:val="1"/>
      <w:numFmt w:val="decimal"/>
      <w:lvlText w:val="%1)"/>
      <w:lvlJc w:val="left"/>
      <w:pPr>
        <w:ind w:left="3598" w:hanging="1410"/>
      </w:pPr>
    </w:lvl>
    <w:lvl w:ilvl="1" w:tplc="57305D68">
      <w:start w:val="1"/>
      <w:numFmt w:val="lowerLetter"/>
      <w:lvlText w:val="%2."/>
      <w:lvlJc w:val="left"/>
      <w:pPr>
        <w:ind w:left="3240" w:hanging="360"/>
      </w:pPr>
    </w:lvl>
    <w:lvl w:ilvl="2" w:tplc="EA52F60E">
      <w:start w:val="1"/>
      <w:numFmt w:val="lowerRoman"/>
      <w:lvlText w:val="%3."/>
      <w:lvlJc w:val="right"/>
      <w:pPr>
        <w:ind w:left="3960" w:hanging="180"/>
      </w:pPr>
    </w:lvl>
    <w:lvl w:ilvl="3" w:tplc="2166B982">
      <w:start w:val="1"/>
      <w:numFmt w:val="decimal"/>
      <w:lvlText w:val="%4."/>
      <w:lvlJc w:val="left"/>
      <w:pPr>
        <w:ind w:left="4680" w:hanging="360"/>
      </w:pPr>
    </w:lvl>
    <w:lvl w:ilvl="4" w:tplc="5D70FCE2">
      <w:start w:val="1"/>
      <w:numFmt w:val="lowerLetter"/>
      <w:lvlText w:val="%5."/>
      <w:lvlJc w:val="left"/>
      <w:pPr>
        <w:ind w:left="5400" w:hanging="360"/>
      </w:pPr>
    </w:lvl>
    <w:lvl w:ilvl="5" w:tplc="14B85044">
      <w:start w:val="1"/>
      <w:numFmt w:val="lowerRoman"/>
      <w:lvlText w:val="%6."/>
      <w:lvlJc w:val="right"/>
      <w:pPr>
        <w:ind w:left="6120" w:hanging="180"/>
      </w:pPr>
    </w:lvl>
    <w:lvl w:ilvl="6" w:tplc="C1EC258C">
      <w:start w:val="1"/>
      <w:numFmt w:val="decimal"/>
      <w:lvlText w:val="%7."/>
      <w:lvlJc w:val="left"/>
      <w:pPr>
        <w:ind w:left="6840" w:hanging="360"/>
      </w:pPr>
    </w:lvl>
    <w:lvl w:ilvl="7" w:tplc="D528E77E">
      <w:start w:val="1"/>
      <w:numFmt w:val="lowerLetter"/>
      <w:lvlText w:val="%8."/>
      <w:lvlJc w:val="left"/>
      <w:pPr>
        <w:ind w:left="7560" w:hanging="360"/>
      </w:pPr>
    </w:lvl>
    <w:lvl w:ilvl="8" w:tplc="5EDC7F56">
      <w:start w:val="1"/>
      <w:numFmt w:val="lowerRoman"/>
      <w:lvlText w:val="%9."/>
      <w:lvlJc w:val="right"/>
      <w:pPr>
        <w:ind w:left="8280" w:hanging="180"/>
      </w:pPr>
    </w:lvl>
  </w:abstractNum>
  <w:abstractNum w:abstractNumId="21">
    <w:nsid w:val="4BB9348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DB56ED9"/>
    <w:multiLevelType w:val="hybridMultilevel"/>
    <w:tmpl w:val="71902D9A"/>
    <w:lvl w:ilvl="0" w:tplc="DD26873E">
      <w:start w:val="1"/>
      <w:numFmt w:val="bullet"/>
      <w:lvlText w:val=""/>
      <w:lvlJc w:val="left"/>
      <w:pPr>
        <w:tabs>
          <w:tab w:val="num" w:pos="720"/>
        </w:tabs>
        <w:ind w:left="720" w:hanging="360"/>
      </w:pPr>
      <w:rPr>
        <w:rFonts w:ascii="Symbol" w:hAnsi="Symbol"/>
        <w:color w:val="000000"/>
      </w:rPr>
    </w:lvl>
    <w:lvl w:ilvl="1" w:tplc="DD967020">
      <w:start w:val="1"/>
      <w:numFmt w:val="bullet"/>
      <w:lvlText w:val="o"/>
      <w:lvlJc w:val="left"/>
      <w:pPr>
        <w:tabs>
          <w:tab w:val="num" w:pos="1440"/>
        </w:tabs>
        <w:ind w:left="1440" w:hanging="360"/>
      </w:pPr>
      <w:rPr>
        <w:rFonts w:ascii="Courier New" w:hAnsi="Courier New"/>
      </w:rPr>
    </w:lvl>
    <w:lvl w:ilvl="2" w:tplc="ED86CAB4">
      <w:start w:val="1"/>
      <w:numFmt w:val="bullet"/>
      <w:lvlText w:val=""/>
      <w:lvlJc w:val="left"/>
      <w:pPr>
        <w:tabs>
          <w:tab w:val="num" w:pos="2160"/>
        </w:tabs>
        <w:ind w:left="2160" w:hanging="360"/>
      </w:pPr>
      <w:rPr>
        <w:rFonts w:ascii="Wingdings" w:hAnsi="Wingdings"/>
      </w:rPr>
    </w:lvl>
    <w:lvl w:ilvl="3" w:tplc="06D2F638">
      <w:start w:val="1"/>
      <w:numFmt w:val="bullet"/>
      <w:lvlText w:val=""/>
      <w:lvlJc w:val="left"/>
      <w:pPr>
        <w:tabs>
          <w:tab w:val="num" w:pos="2880"/>
        </w:tabs>
        <w:ind w:left="2880" w:hanging="360"/>
      </w:pPr>
      <w:rPr>
        <w:rFonts w:ascii="Symbol" w:hAnsi="Symbol"/>
      </w:rPr>
    </w:lvl>
    <w:lvl w:ilvl="4" w:tplc="6E228D52">
      <w:start w:val="1"/>
      <w:numFmt w:val="bullet"/>
      <w:lvlText w:val="o"/>
      <w:lvlJc w:val="left"/>
      <w:pPr>
        <w:tabs>
          <w:tab w:val="num" w:pos="3600"/>
        </w:tabs>
        <w:ind w:left="3600" w:hanging="360"/>
      </w:pPr>
      <w:rPr>
        <w:rFonts w:ascii="Courier New" w:hAnsi="Courier New"/>
      </w:rPr>
    </w:lvl>
    <w:lvl w:ilvl="5" w:tplc="F8988DDE">
      <w:start w:val="1"/>
      <w:numFmt w:val="bullet"/>
      <w:lvlText w:val=""/>
      <w:lvlJc w:val="left"/>
      <w:pPr>
        <w:tabs>
          <w:tab w:val="num" w:pos="4320"/>
        </w:tabs>
        <w:ind w:left="4320" w:hanging="360"/>
      </w:pPr>
      <w:rPr>
        <w:rFonts w:ascii="Wingdings" w:hAnsi="Wingdings"/>
      </w:rPr>
    </w:lvl>
    <w:lvl w:ilvl="6" w:tplc="279CE062">
      <w:start w:val="1"/>
      <w:numFmt w:val="bullet"/>
      <w:lvlText w:val=""/>
      <w:lvlJc w:val="left"/>
      <w:pPr>
        <w:tabs>
          <w:tab w:val="num" w:pos="5040"/>
        </w:tabs>
        <w:ind w:left="5040" w:hanging="360"/>
      </w:pPr>
      <w:rPr>
        <w:rFonts w:ascii="Symbol" w:hAnsi="Symbol"/>
      </w:rPr>
    </w:lvl>
    <w:lvl w:ilvl="7" w:tplc="B226F95C">
      <w:start w:val="1"/>
      <w:numFmt w:val="bullet"/>
      <w:lvlText w:val="o"/>
      <w:lvlJc w:val="left"/>
      <w:pPr>
        <w:tabs>
          <w:tab w:val="num" w:pos="5760"/>
        </w:tabs>
        <w:ind w:left="5760" w:hanging="360"/>
      </w:pPr>
      <w:rPr>
        <w:rFonts w:ascii="Courier New" w:hAnsi="Courier New"/>
      </w:rPr>
    </w:lvl>
    <w:lvl w:ilvl="8" w:tplc="E7321E18">
      <w:start w:val="1"/>
      <w:numFmt w:val="bullet"/>
      <w:lvlText w:val=""/>
      <w:lvlJc w:val="left"/>
      <w:pPr>
        <w:tabs>
          <w:tab w:val="num" w:pos="6480"/>
        </w:tabs>
        <w:ind w:left="6480" w:hanging="360"/>
      </w:pPr>
      <w:rPr>
        <w:rFonts w:ascii="Wingdings" w:hAnsi="Wingdings"/>
      </w:rPr>
    </w:lvl>
  </w:abstractNum>
  <w:abstractNum w:abstractNumId="23">
    <w:nsid w:val="4F052B11"/>
    <w:multiLevelType w:val="hybridMultilevel"/>
    <w:tmpl w:val="BFBC39F2"/>
    <w:lvl w:ilvl="0" w:tplc="59CEAD38">
      <w:start w:val="1"/>
      <w:numFmt w:val="decimal"/>
      <w:lvlText w:val="%1)"/>
      <w:lvlJc w:val="left"/>
      <w:pPr>
        <w:ind w:left="899" w:hanging="360"/>
      </w:pPr>
    </w:lvl>
    <w:lvl w:ilvl="1" w:tplc="EC1C711E">
      <w:start w:val="1"/>
      <w:numFmt w:val="lowerLetter"/>
      <w:lvlText w:val="%2."/>
      <w:lvlJc w:val="left"/>
      <w:pPr>
        <w:ind w:left="1619" w:hanging="360"/>
      </w:pPr>
    </w:lvl>
    <w:lvl w:ilvl="2" w:tplc="2C5E6B34">
      <w:start w:val="1"/>
      <w:numFmt w:val="lowerRoman"/>
      <w:lvlText w:val="%3."/>
      <w:lvlJc w:val="right"/>
      <w:pPr>
        <w:ind w:left="2339" w:hanging="180"/>
      </w:pPr>
    </w:lvl>
    <w:lvl w:ilvl="3" w:tplc="4B6A8EB6">
      <w:start w:val="1"/>
      <w:numFmt w:val="decimal"/>
      <w:lvlText w:val="%4."/>
      <w:lvlJc w:val="left"/>
      <w:pPr>
        <w:ind w:left="3059" w:hanging="360"/>
      </w:pPr>
    </w:lvl>
    <w:lvl w:ilvl="4" w:tplc="46FA363C">
      <w:start w:val="1"/>
      <w:numFmt w:val="lowerLetter"/>
      <w:lvlText w:val="%5."/>
      <w:lvlJc w:val="left"/>
      <w:pPr>
        <w:ind w:left="3779" w:hanging="360"/>
      </w:pPr>
    </w:lvl>
    <w:lvl w:ilvl="5" w:tplc="13445C34">
      <w:start w:val="1"/>
      <w:numFmt w:val="lowerRoman"/>
      <w:lvlText w:val="%6."/>
      <w:lvlJc w:val="right"/>
      <w:pPr>
        <w:ind w:left="4499" w:hanging="180"/>
      </w:pPr>
    </w:lvl>
    <w:lvl w:ilvl="6" w:tplc="C42443A2">
      <w:start w:val="1"/>
      <w:numFmt w:val="decimal"/>
      <w:lvlText w:val="%7."/>
      <w:lvlJc w:val="left"/>
      <w:pPr>
        <w:ind w:left="5219" w:hanging="360"/>
      </w:pPr>
    </w:lvl>
    <w:lvl w:ilvl="7" w:tplc="FB7C79AC">
      <w:start w:val="1"/>
      <w:numFmt w:val="lowerLetter"/>
      <w:lvlText w:val="%8."/>
      <w:lvlJc w:val="left"/>
      <w:pPr>
        <w:ind w:left="5939" w:hanging="360"/>
      </w:pPr>
    </w:lvl>
    <w:lvl w:ilvl="8" w:tplc="3B1050FC">
      <w:start w:val="1"/>
      <w:numFmt w:val="lowerRoman"/>
      <w:lvlText w:val="%9."/>
      <w:lvlJc w:val="right"/>
      <w:pPr>
        <w:ind w:left="6659" w:hanging="180"/>
      </w:pPr>
    </w:lvl>
  </w:abstractNum>
  <w:abstractNum w:abstractNumId="24">
    <w:nsid w:val="509100EB"/>
    <w:multiLevelType w:val="hybridMultilevel"/>
    <w:tmpl w:val="C3DC78FE"/>
    <w:lvl w:ilvl="0" w:tplc="125CC7F2">
      <w:start w:val="1"/>
      <w:numFmt w:val="bullet"/>
      <w:lvlText w:val=""/>
      <w:lvlJc w:val="left"/>
      <w:pPr>
        <w:tabs>
          <w:tab w:val="num" w:pos="1440"/>
        </w:tabs>
        <w:ind w:left="1440" w:hanging="360"/>
      </w:pPr>
      <w:rPr>
        <w:rFonts w:ascii="Symbol" w:hAnsi="Symbol"/>
      </w:rPr>
    </w:lvl>
    <w:lvl w:ilvl="1" w:tplc="0CCE912E">
      <w:start w:val="1"/>
      <w:numFmt w:val="bullet"/>
      <w:lvlText w:val="o"/>
      <w:lvlJc w:val="left"/>
      <w:pPr>
        <w:tabs>
          <w:tab w:val="num" w:pos="2160"/>
        </w:tabs>
        <w:ind w:left="2160" w:hanging="360"/>
      </w:pPr>
      <w:rPr>
        <w:rFonts w:ascii="Courier New" w:hAnsi="Courier New"/>
      </w:rPr>
    </w:lvl>
    <w:lvl w:ilvl="2" w:tplc="11F67158">
      <w:start w:val="1"/>
      <w:numFmt w:val="bullet"/>
      <w:lvlText w:val=""/>
      <w:lvlJc w:val="left"/>
      <w:pPr>
        <w:tabs>
          <w:tab w:val="num" w:pos="2880"/>
        </w:tabs>
        <w:ind w:left="2880" w:hanging="360"/>
      </w:pPr>
      <w:rPr>
        <w:rFonts w:ascii="Wingdings" w:hAnsi="Wingdings"/>
      </w:rPr>
    </w:lvl>
    <w:lvl w:ilvl="3" w:tplc="C6D2118A">
      <w:start w:val="1"/>
      <w:numFmt w:val="bullet"/>
      <w:lvlText w:val=""/>
      <w:lvlJc w:val="left"/>
      <w:pPr>
        <w:tabs>
          <w:tab w:val="num" w:pos="3600"/>
        </w:tabs>
        <w:ind w:left="3600" w:hanging="360"/>
      </w:pPr>
      <w:rPr>
        <w:rFonts w:ascii="Symbol" w:hAnsi="Symbol"/>
      </w:rPr>
    </w:lvl>
    <w:lvl w:ilvl="4" w:tplc="62607528">
      <w:start w:val="1"/>
      <w:numFmt w:val="bullet"/>
      <w:lvlText w:val="o"/>
      <w:lvlJc w:val="left"/>
      <w:pPr>
        <w:tabs>
          <w:tab w:val="num" w:pos="4320"/>
        </w:tabs>
        <w:ind w:left="4320" w:hanging="360"/>
      </w:pPr>
      <w:rPr>
        <w:rFonts w:ascii="Courier New" w:hAnsi="Courier New"/>
      </w:rPr>
    </w:lvl>
    <w:lvl w:ilvl="5" w:tplc="23DAB34E">
      <w:start w:val="1"/>
      <w:numFmt w:val="bullet"/>
      <w:lvlText w:val=""/>
      <w:lvlJc w:val="left"/>
      <w:pPr>
        <w:tabs>
          <w:tab w:val="num" w:pos="5040"/>
        </w:tabs>
        <w:ind w:left="5040" w:hanging="360"/>
      </w:pPr>
      <w:rPr>
        <w:rFonts w:ascii="Wingdings" w:hAnsi="Wingdings"/>
      </w:rPr>
    </w:lvl>
    <w:lvl w:ilvl="6" w:tplc="33804382">
      <w:start w:val="1"/>
      <w:numFmt w:val="bullet"/>
      <w:lvlText w:val=""/>
      <w:lvlJc w:val="left"/>
      <w:pPr>
        <w:tabs>
          <w:tab w:val="num" w:pos="5760"/>
        </w:tabs>
        <w:ind w:left="5760" w:hanging="360"/>
      </w:pPr>
      <w:rPr>
        <w:rFonts w:ascii="Symbol" w:hAnsi="Symbol"/>
      </w:rPr>
    </w:lvl>
    <w:lvl w:ilvl="7" w:tplc="4E16131C">
      <w:start w:val="1"/>
      <w:numFmt w:val="bullet"/>
      <w:lvlText w:val="o"/>
      <w:lvlJc w:val="left"/>
      <w:pPr>
        <w:tabs>
          <w:tab w:val="num" w:pos="6480"/>
        </w:tabs>
        <w:ind w:left="6480" w:hanging="360"/>
      </w:pPr>
      <w:rPr>
        <w:rFonts w:ascii="Courier New" w:hAnsi="Courier New"/>
      </w:rPr>
    </w:lvl>
    <w:lvl w:ilvl="8" w:tplc="7F1244B6">
      <w:start w:val="1"/>
      <w:numFmt w:val="bullet"/>
      <w:lvlText w:val=""/>
      <w:lvlJc w:val="left"/>
      <w:pPr>
        <w:tabs>
          <w:tab w:val="num" w:pos="7200"/>
        </w:tabs>
        <w:ind w:left="7200" w:hanging="360"/>
      </w:pPr>
      <w:rPr>
        <w:rFonts w:ascii="Wingdings" w:hAnsi="Wingdings"/>
      </w:rPr>
    </w:lvl>
  </w:abstractNum>
  <w:abstractNum w:abstractNumId="25">
    <w:nsid w:val="520F55B7"/>
    <w:multiLevelType w:val="hybridMultilevel"/>
    <w:tmpl w:val="37E25AC0"/>
    <w:lvl w:ilvl="0" w:tplc="0AFCB9CC">
      <w:start w:val="1"/>
      <w:numFmt w:val="decimal"/>
      <w:lvlText w:val="%1."/>
      <w:lvlJc w:val="left"/>
      <w:pPr>
        <w:tabs>
          <w:tab w:val="num" w:pos="1260"/>
        </w:tabs>
        <w:ind w:left="1260" w:hanging="360"/>
      </w:pPr>
    </w:lvl>
    <w:lvl w:ilvl="1" w:tplc="5AC23F0C">
      <w:start w:val="1"/>
      <w:numFmt w:val="lowerLetter"/>
      <w:lvlText w:val="%2."/>
      <w:lvlJc w:val="left"/>
      <w:pPr>
        <w:tabs>
          <w:tab w:val="num" w:pos="1980"/>
        </w:tabs>
        <w:ind w:left="1980" w:hanging="360"/>
      </w:pPr>
    </w:lvl>
    <w:lvl w:ilvl="2" w:tplc="15C4686A">
      <w:start w:val="1"/>
      <w:numFmt w:val="lowerRoman"/>
      <w:lvlText w:val="%3."/>
      <w:lvlJc w:val="right"/>
      <w:pPr>
        <w:tabs>
          <w:tab w:val="num" w:pos="2700"/>
        </w:tabs>
        <w:ind w:left="2700" w:hanging="180"/>
      </w:pPr>
    </w:lvl>
    <w:lvl w:ilvl="3" w:tplc="2FBEFF64">
      <w:start w:val="1"/>
      <w:numFmt w:val="decimal"/>
      <w:lvlText w:val="%4."/>
      <w:lvlJc w:val="left"/>
      <w:pPr>
        <w:tabs>
          <w:tab w:val="num" w:pos="3420"/>
        </w:tabs>
        <w:ind w:left="3420" w:hanging="360"/>
      </w:pPr>
    </w:lvl>
    <w:lvl w:ilvl="4" w:tplc="5BEA82C6">
      <w:start w:val="1"/>
      <w:numFmt w:val="lowerLetter"/>
      <w:lvlText w:val="%5."/>
      <w:lvlJc w:val="left"/>
      <w:pPr>
        <w:tabs>
          <w:tab w:val="num" w:pos="4140"/>
        </w:tabs>
        <w:ind w:left="4140" w:hanging="360"/>
      </w:pPr>
    </w:lvl>
    <w:lvl w:ilvl="5" w:tplc="781082B8">
      <w:start w:val="1"/>
      <w:numFmt w:val="lowerRoman"/>
      <w:lvlText w:val="%6."/>
      <w:lvlJc w:val="right"/>
      <w:pPr>
        <w:tabs>
          <w:tab w:val="num" w:pos="4860"/>
        </w:tabs>
        <w:ind w:left="4860" w:hanging="180"/>
      </w:pPr>
    </w:lvl>
    <w:lvl w:ilvl="6" w:tplc="62167114">
      <w:start w:val="1"/>
      <w:numFmt w:val="decimal"/>
      <w:lvlText w:val="%7."/>
      <w:lvlJc w:val="left"/>
      <w:pPr>
        <w:tabs>
          <w:tab w:val="num" w:pos="5580"/>
        </w:tabs>
        <w:ind w:left="5580" w:hanging="360"/>
      </w:pPr>
    </w:lvl>
    <w:lvl w:ilvl="7" w:tplc="87CC2D44">
      <w:start w:val="1"/>
      <w:numFmt w:val="lowerLetter"/>
      <w:lvlText w:val="%8."/>
      <w:lvlJc w:val="left"/>
      <w:pPr>
        <w:tabs>
          <w:tab w:val="num" w:pos="6300"/>
        </w:tabs>
        <w:ind w:left="6300" w:hanging="360"/>
      </w:pPr>
    </w:lvl>
    <w:lvl w:ilvl="8" w:tplc="FC866C4A">
      <w:start w:val="1"/>
      <w:numFmt w:val="lowerRoman"/>
      <w:lvlText w:val="%9."/>
      <w:lvlJc w:val="right"/>
      <w:pPr>
        <w:tabs>
          <w:tab w:val="num" w:pos="7020"/>
        </w:tabs>
        <w:ind w:left="7020" w:hanging="180"/>
      </w:pPr>
    </w:lvl>
  </w:abstractNum>
  <w:abstractNum w:abstractNumId="26">
    <w:nsid w:val="521C4863"/>
    <w:multiLevelType w:val="hybridMultilevel"/>
    <w:tmpl w:val="671CF33E"/>
    <w:lvl w:ilvl="0" w:tplc="12EC32A4">
      <w:start w:val="1"/>
      <w:numFmt w:val="decimal"/>
      <w:lvlText w:val="%1."/>
      <w:lvlJc w:val="left"/>
      <w:pPr>
        <w:ind w:left="1977" w:hanging="1410"/>
      </w:pPr>
    </w:lvl>
    <w:lvl w:ilvl="1" w:tplc="07082230">
      <w:start w:val="1"/>
      <w:numFmt w:val="lowerLetter"/>
      <w:lvlText w:val="%2."/>
      <w:lvlJc w:val="left"/>
      <w:pPr>
        <w:ind w:left="1647" w:hanging="360"/>
      </w:pPr>
    </w:lvl>
    <w:lvl w:ilvl="2" w:tplc="F40E6F52">
      <w:start w:val="1"/>
      <w:numFmt w:val="lowerRoman"/>
      <w:lvlText w:val="%3."/>
      <w:lvlJc w:val="right"/>
      <w:pPr>
        <w:ind w:left="2367" w:hanging="180"/>
      </w:pPr>
    </w:lvl>
    <w:lvl w:ilvl="3" w:tplc="05805324">
      <w:start w:val="1"/>
      <w:numFmt w:val="decimal"/>
      <w:lvlText w:val="%4."/>
      <w:lvlJc w:val="left"/>
      <w:pPr>
        <w:ind w:left="3087" w:hanging="360"/>
      </w:pPr>
    </w:lvl>
    <w:lvl w:ilvl="4" w:tplc="F7ECD832">
      <w:start w:val="1"/>
      <w:numFmt w:val="lowerLetter"/>
      <w:lvlText w:val="%5."/>
      <w:lvlJc w:val="left"/>
      <w:pPr>
        <w:ind w:left="3807" w:hanging="360"/>
      </w:pPr>
    </w:lvl>
    <w:lvl w:ilvl="5" w:tplc="7848F492">
      <w:start w:val="1"/>
      <w:numFmt w:val="lowerRoman"/>
      <w:lvlText w:val="%6."/>
      <w:lvlJc w:val="right"/>
      <w:pPr>
        <w:ind w:left="4527" w:hanging="180"/>
      </w:pPr>
    </w:lvl>
    <w:lvl w:ilvl="6" w:tplc="49385D48">
      <w:start w:val="1"/>
      <w:numFmt w:val="decimal"/>
      <w:lvlText w:val="%7."/>
      <w:lvlJc w:val="left"/>
      <w:pPr>
        <w:ind w:left="5247" w:hanging="360"/>
      </w:pPr>
    </w:lvl>
    <w:lvl w:ilvl="7" w:tplc="FACE6CD4">
      <w:start w:val="1"/>
      <w:numFmt w:val="lowerLetter"/>
      <w:lvlText w:val="%8."/>
      <w:lvlJc w:val="left"/>
      <w:pPr>
        <w:ind w:left="5967" w:hanging="360"/>
      </w:pPr>
    </w:lvl>
    <w:lvl w:ilvl="8" w:tplc="5AAE449A">
      <w:start w:val="1"/>
      <w:numFmt w:val="lowerRoman"/>
      <w:lvlText w:val="%9."/>
      <w:lvlJc w:val="right"/>
      <w:pPr>
        <w:ind w:left="6687" w:hanging="180"/>
      </w:pPr>
    </w:lvl>
  </w:abstractNum>
  <w:abstractNum w:abstractNumId="27">
    <w:nsid w:val="53B0402D"/>
    <w:multiLevelType w:val="hybridMultilevel"/>
    <w:tmpl w:val="9236B5AA"/>
    <w:lvl w:ilvl="0" w:tplc="ADBEE04E">
      <w:start w:val="1"/>
      <w:numFmt w:val="bullet"/>
      <w:lvlText w:val=""/>
      <w:lvlJc w:val="left"/>
      <w:pPr>
        <w:tabs>
          <w:tab w:val="num" w:pos="720"/>
        </w:tabs>
        <w:ind w:left="720" w:hanging="360"/>
      </w:pPr>
      <w:rPr>
        <w:rFonts w:ascii="Symbol" w:hAnsi="Symbol"/>
        <w:sz w:val="20"/>
      </w:rPr>
    </w:lvl>
    <w:lvl w:ilvl="1" w:tplc="BF14FF24">
      <w:start w:val="1"/>
      <w:numFmt w:val="bullet"/>
      <w:lvlText w:val="o"/>
      <w:lvlJc w:val="left"/>
      <w:pPr>
        <w:tabs>
          <w:tab w:val="num" w:pos="1440"/>
        </w:tabs>
        <w:ind w:left="1440" w:hanging="360"/>
      </w:pPr>
      <w:rPr>
        <w:rFonts w:ascii="Courier New" w:hAnsi="Courier New"/>
        <w:sz w:val="20"/>
      </w:rPr>
    </w:lvl>
    <w:lvl w:ilvl="2" w:tplc="CC92A1B4">
      <w:start w:val="1"/>
      <w:numFmt w:val="bullet"/>
      <w:lvlText w:val=""/>
      <w:lvlJc w:val="left"/>
      <w:pPr>
        <w:tabs>
          <w:tab w:val="num" w:pos="2160"/>
        </w:tabs>
        <w:ind w:left="2160" w:hanging="360"/>
      </w:pPr>
      <w:rPr>
        <w:rFonts w:ascii="Wingdings" w:hAnsi="Wingdings"/>
        <w:sz w:val="20"/>
      </w:rPr>
    </w:lvl>
    <w:lvl w:ilvl="3" w:tplc="0D34C59E">
      <w:start w:val="1"/>
      <w:numFmt w:val="bullet"/>
      <w:lvlText w:val=""/>
      <w:lvlJc w:val="left"/>
      <w:pPr>
        <w:tabs>
          <w:tab w:val="num" w:pos="2880"/>
        </w:tabs>
        <w:ind w:left="2880" w:hanging="360"/>
      </w:pPr>
      <w:rPr>
        <w:rFonts w:ascii="Wingdings" w:hAnsi="Wingdings"/>
        <w:sz w:val="20"/>
      </w:rPr>
    </w:lvl>
    <w:lvl w:ilvl="4" w:tplc="B8066C2C">
      <w:start w:val="1"/>
      <w:numFmt w:val="bullet"/>
      <w:lvlText w:val=""/>
      <w:lvlJc w:val="left"/>
      <w:pPr>
        <w:tabs>
          <w:tab w:val="num" w:pos="3600"/>
        </w:tabs>
        <w:ind w:left="3600" w:hanging="360"/>
      </w:pPr>
      <w:rPr>
        <w:rFonts w:ascii="Wingdings" w:hAnsi="Wingdings"/>
        <w:sz w:val="20"/>
      </w:rPr>
    </w:lvl>
    <w:lvl w:ilvl="5" w:tplc="31760694">
      <w:start w:val="1"/>
      <w:numFmt w:val="bullet"/>
      <w:lvlText w:val=""/>
      <w:lvlJc w:val="left"/>
      <w:pPr>
        <w:tabs>
          <w:tab w:val="num" w:pos="4320"/>
        </w:tabs>
        <w:ind w:left="4320" w:hanging="360"/>
      </w:pPr>
      <w:rPr>
        <w:rFonts w:ascii="Wingdings" w:hAnsi="Wingdings"/>
        <w:sz w:val="20"/>
      </w:rPr>
    </w:lvl>
    <w:lvl w:ilvl="6" w:tplc="D0A006F0">
      <w:start w:val="1"/>
      <w:numFmt w:val="bullet"/>
      <w:lvlText w:val=""/>
      <w:lvlJc w:val="left"/>
      <w:pPr>
        <w:tabs>
          <w:tab w:val="num" w:pos="5040"/>
        </w:tabs>
        <w:ind w:left="5040" w:hanging="360"/>
      </w:pPr>
      <w:rPr>
        <w:rFonts w:ascii="Wingdings" w:hAnsi="Wingdings"/>
        <w:sz w:val="20"/>
      </w:rPr>
    </w:lvl>
    <w:lvl w:ilvl="7" w:tplc="A63837BA">
      <w:start w:val="1"/>
      <w:numFmt w:val="bullet"/>
      <w:lvlText w:val=""/>
      <w:lvlJc w:val="left"/>
      <w:pPr>
        <w:tabs>
          <w:tab w:val="num" w:pos="5760"/>
        </w:tabs>
        <w:ind w:left="5760" w:hanging="360"/>
      </w:pPr>
      <w:rPr>
        <w:rFonts w:ascii="Wingdings" w:hAnsi="Wingdings"/>
        <w:sz w:val="20"/>
      </w:rPr>
    </w:lvl>
    <w:lvl w:ilvl="8" w:tplc="61DA7F0C">
      <w:start w:val="1"/>
      <w:numFmt w:val="bullet"/>
      <w:lvlText w:val=""/>
      <w:lvlJc w:val="left"/>
      <w:pPr>
        <w:tabs>
          <w:tab w:val="num" w:pos="6480"/>
        </w:tabs>
        <w:ind w:left="6480" w:hanging="360"/>
      </w:pPr>
      <w:rPr>
        <w:rFonts w:ascii="Wingdings" w:hAnsi="Wingdings"/>
        <w:sz w:val="20"/>
      </w:rPr>
    </w:lvl>
  </w:abstractNum>
  <w:abstractNum w:abstractNumId="28">
    <w:nsid w:val="5B0F170C"/>
    <w:multiLevelType w:val="hybridMultilevel"/>
    <w:tmpl w:val="BC6E4B46"/>
    <w:lvl w:ilvl="0" w:tplc="21CE618A">
      <w:start w:val="1"/>
      <w:numFmt w:val="bullet"/>
      <w:lvlText w:val=""/>
      <w:lvlJc w:val="left"/>
      <w:pPr>
        <w:tabs>
          <w:tab w:val="num" w:pos="720"/>
        </w:tabs>
        <w:ind w:left="720" w:hanging="360"/>
      </w:pPr>
      <w:rPr>
        <w:rFonts w:ascii="Symbol" w:hAnsi="Symbol"/>
        <w:sz w:val="20"/>
      </w:rPr>
    </w:lvl>
    <w:lvl w:ilvl="1" w:tplc="6A12BBCE">
      <w:start w:val="1"/>
      <w:numFmt w:val="bullet"/>
      <w:lvlText w:val="o"/>
      <w:lvlJc w:val="left"/>
      <w:pPr>
        <w:tabs>
          <w:tab w:val="num" w:pos="1440"/>
        </w:tabs>
        <w:ind w:left="1440" w:hanging="360"/>
      </w:pPr>
      <w:rPr>
        <w:rFonts w:ascii="Courier New" w:hAnsi="Courier New"/>
        <w:sz w:val="20"/>
      </w:rPr>
    </w:lvl>
    <w:lvl w:ilvl="2" w:tplc="60949D1E">
      <w:start w:val="1"/>
      <w:numFmt w:val="bullet"/>
      <w:lvlText w:val=""/>
      <w:lvlJc w:val="left"/>
      <w:pPr>
        <w:tabs>
          <w:tab w:val="num" w:pos="2160"/>
        </w:tabs>
        <w:ind w:left="2160" w:hanging="360"/>
      </w:pPr>
      <w:rPr>
        <w:rFonts w:ascii="Wingdings" w:hAnsi="Wingdings"/>
        <w:sz w:val="20"/>
      </w:rPr>
    </w:lvl>
    <w:lvl w:ilvl="3" w:tplc="27B0D184">
      <w:start w:val="1"/>
      <w:numFmt w:val="bullet"/>
      <w:lvlText w:val=""/>
      <w:lvlJc w:val="left"/>
      <w:pPr>
        <w:tabs>
          <w:tab w:val="num" w:pos="2880"/>
        </w:tabs>
        <w:ind w:left="2880" w:hanging="360"/>
      </w:pPr>
      <w:rPr>
        <w:rFonts w:ascii="Wingdings" w:hAnsi="Wingdings"/>
        <w:sz w:val="20"/>
      </w:rPr>
    </w:lvl>
    <w:lvl w:ilvl="4" w:tplc="52D05DE2">
      <w:start w:val="1"/>
      <w:numFmt w:val="bullet"/>
      <w:lvlText w:val=""/>
      <w:lvlJc w:val="left"/>
      <w:pPr>
        <w:tabs>
          <w:tab w:val="num" w:pos="3600"/>
        </w:tabs>
        <w:ind w:left="3600" w:hanging="360"/>
      </w:pPr>
      <w:rPr>
        <w:rFonts w:ascii="Wingdings" w:hAnsi="Wingdings"/>
        <w:sz w:val="20"/>
      </w:rPr>
    </w:lvl>
    <w:lvl w:ilvl="5" w:tplc="102A9F7E">
      <w:start w:val="1"/>
      <w:numFmt w:val="bullet"/>
      <w:lvlText w:val=""/>
      <w:lvlJc w:val="left"/>
      <w:pPr>
        <w:tabs>
          <w:tab w:val="num" w:pos="4320"/>
        </w:tabs>
        <w:ind w:left="4320" w:hanging="360"/>
      </w:pPr>
      <w:rPr>
        <w:rFonts w:ascii="Wingdings" w:hAnsi="Wingdings"/>
        <w:sz w:val="20"/>
      </w:rPr>
    </w:lvl>
    <w:lvl w:ilvl="6" w:tplc="2C66CF84">
      <w:start w:val="1"/>
      <w:numFmt w:val="bullet"/>
      <w:lvlText w:val=""/>
      <w:lvlJc w:val="left"/>
      <w:pPr>
        <w:tabs>
          <w:tab w:val="num" w:pos="5040"/>
        </w:tabs>
        <w:ind w:left="5040" w:hanging="360"/>
      </w:pPr>
      <w:rPr>
        <w:rFonts w:ascii="Wingdings" w:hAnsi="Wingdings"/>
        <w:sz w:val="20"/>
      </w:rPr>
    </w:lvl>
    <w:lvl w:ilvl="7" w:tplc="AA2E43A8">
      <w:start w:val="1"/>
      <w:numFmt w:val="bullet"/>
      <w:lvlText w:val=""/>
      <w:lvlJc w:val="left"/>
      <w:pPr>
        <w:tabs>
          <w:tab w:val="num" w:pos="5760"/>
        </w:tabs>
        <w:ind w:left="5760" w:hanging="360"/>
      </w:pPr>
      <w:rPr>
        <w:rFonts w:ascii="Wingdings" w:hAnsi="Wingdings"/>
        <w:sz w:val="20"/>
      </w:rPr>
    </w:lvl>
    <w:lvl w:ilvl="8" w:tplc="FACACC84">
      <w:start w:val="1"/>
      <w:numFmt w:val="bullet"/>
      <w:lvlText w:val=""/>
      <w:lvlJc w:val="left"/>
      <w:pPr>
        <w:tabs>
          <w:tab w:val="num" w:pos="6480"/>
        </w:tabs>
        <w:ind w:left="6480" w:hanging="360"/>
      </w:pPr>
      <w:rPr>
        <w:rFonts w:ascii="Wingdings" w:hAnsi="Wingdings"/>
        <w:sz w:val="20"/>
      </w:rPr>
    </w:lvl>
  </w:abstractNum>
  <w:abstractNum w:abstractNumId="29">
    <w:nsid w:val="5EEB20C4"/>
    <w:multiLevelType w:val="hybridMultilevel"/>
    <w:tmpl w:val="7C9272B4"/>
    <w:lvl w:ilvl="0" w:tplc="BF4084E6">
      <w:start w:val="1"/>
      <w:numFmt w:val="bullet"/>
      <w:lvlText w:val=""/>
      <w:lvlJc w:val="left"/>
      <w:pPr>
        <w:ind w:left="1429" w:hanging="360"/>
      </w:pPr>
      <w:rPr>
        <w:rFonts w:ascii="Symbol" w:hAnsi="Symbol"/>
      </w:rPr>
    </w:lvl>
    <w:lvl w:ilvl="1" w:tplc="EC7C13C8">
      <w:start w:val="1"/>
      <w:numFmt w:val="bullet"/>
      <w:lvlText w:val="o"/>
      <w:lvlJc w:val="left"/>
      <w:pPr>
        <w:ind w:left="2149" w:hanging="360"/>
      </w:pPr>
      <w:rPr>
        <w:rFonts w:ascii="Courier New" w:hAnsi="Courier New"/>
      </w:rPr>
    </w:lvl>
    <w:lvl w:ilvl="2" w:tplc="450642FC">
      <w:start w:val="1"/>
      <w:numFmt w:val="bullet"/>
      <w:lvlText w:val=""/>
      <w:lvlJc w:val="left"/>
      <w:pPr>
        <w:ind w:left="2869" w:hanging="360"/>
      </w:pPr>
      <w:rPr>
        <w:rFonts w:ascii="Wingdings" w:hAnsi="Wingdings"/>
      </w:rPr>
    </w:lvl>
    <w:lvl w:ilvl="3" w:tplc="0EBA43BC">
      <w:start w:val="1"/>
      <w:numFmt w:val="bullet"/>
      <w:lvlText w:val=""/>
      <w:lvlJc w:val="left"/>
      <w:pPr>
        <w:ind w:left="3589" w:hanging="360"/>
      </w:pPr>
      <w:rPr>
        <w:rFonts w:ascii="Symbol" w:hAnsi="Symbol"/>
      </w:rPr>
    </w:lvl>
    <w:lvl w:ilvl="4" w:tplc="07C8EC4E">
      <w:start w:val="1"/>
      <w:numFmt w:val="bullet"/>
      <w:lvlText w:val="o"/>
      <w:lvlJc w:val="left"/>
      <w:pPr>
        <w:ind w:left="4309" w:hanging="360"/>
      </w:pPr>
      <w:rPr>
        <w:rFonts w:ascii="Courier New" w:hAnsi="Courier New"/>
      </w:rPr>
    </w:lvl>
    <w:lvl w:ilvl="5" w:tplc="1A7A0B1A">
      <w:start w:val="1"/>
      <w:numFmt w:val="bullet"/>
      <w:lvlText w:val=""/>
      <w:lvlJc w:val="left"/>
      <w:pPr>
        <w:ind w:left="5029" w:hanging="360"/>
      </w:pPr>
      <w:rPr>
        <w:rFonts w:ascii="Wingdings" w:hAnsi="Wingdings"/>
      </w:rPr>
    </w:lvl>
    <w:lvl w:ilvl="6" w:tplc="5B5C6546">
      <w:start w:val="1"/>
      <w:numFmt w:val="bullet"/>
      <w:lvlText w:val=""/>
      <w:lvlJc w:val="left"/>
      <w:pPr>
        <w:ind w:left="5749" w:hanging="360"/>
      </w:pPr>
      <w:rPr>
        <w:rFonts w:ascii="Symbol" w:hAnsi="Symbol"/>
      </w:rPr>
    </w:lvl>
    <w:lvl w:ilvl="7" w:tplc="98A200CE">
      <w:start w:val="1"/>
      <w:numFmt w:val="bullet"/>
      <w:lvlText w:val="o"/>
      <w:lvlJc w:val="left"/>
      <w:pPr>
        <w:ind w:left="6469" w:hanging="360"/>
      </w:pPr>
      <w:rPr>
        <w:rFonts w:ascii="Courier New" w:hAnsi="Courier New"/>
      </w:rPr>
    </w:lvl>
    <w:lvl w:ilvl="8" w:tplc="57945904">
      <w:start w:val="1"/>
      <w:numFmt w:val="bullet"/>
      <w:lvlText w:val=""/>
      <w:lvlJc w:val="left"/>
      <w:pPr>
        <w:ind w:left="7189" w:hanging="360"/>
      </w:pPr>
      <w:rPr>
        <w:rFonts w:ascii="Wingdings" w:hAnsi="Wingdings"/>
      </w:rPr>
    </w:lvl>
  </w:abstractNum>
  <w:abstractNum w:abstractNumId="30">
    <w:nsid w:val="62BD3CCC"/>
    <w:multiLevelType w:val="hybridMultilevel"/>
    <w:tmpl w:val="3BC08C32"/>
    <w:lvl w:ilvl="0" w:tplc="BEE28E82">
      <w:start w:val="1"/>
      <w:numFmt w:val="decimal"/>
      <w:lvlText w:val="%1."/>
      <w:lvlJc w:val="left"/>
      <w:pPr>
        <w:ind w:left="720" w:hanging="360"/>
      </w:pPr>
    </w:lvl>
    <w:lvl w:ilvl="1" w:tplc="9C48FD88">
      <w:start w:val="1"/>
      <w:numFmt w:val="lowerLetter"/>
      <w:lvlText w:val="%2."/>
      <w:lvlJc w:val="left"/>
      <w:pPr>
        <w:ind w:left="1440" w:hanging="360"/>
      </w:pPr>
    </w:lvl>
    <w:lvl w:ilvl="2" w:tplc="DB862944">
      <w:start w:val="1"/>
      <w:numFmt w:val="lowerRoman"/>
      <w:lvlText w:val="%3."/>
      <w:lvlJc w:val="right"/>
      <w:pPr>
        <w:ind w:left="2160" w:hanging="180"/>
      </w:pPr>
    </w:lvl>
    <w:lvl w:ilvl="3" w:tplc="7A36DC88">
      <w:start w:val="1"/>
      <w:numFmt w:val="decimal"/>
      <w:lvlText w:val="%4."/>
      <w:lvlJc w:val="left"/>
      <w:pPr>
        <w:ind w:left="2880" w:hanging="360"/>
      </w:pPr>
    </w:lvl>
    <w:lvl w:ilvl="4" w:tplc="1018E5FC">
      <w:start w:val="1"/>
      <w:numFmt w:val="lowerLetter"/>
      <w:lvlText w:val="%5."/>
      <w:lvlJc w:val="left"/>
      <w:pPr>
        <w:ind w:left="3600" w:hanging="360"/>
      </w:pPr>
    </w:lvl>
    <w:lvl w:ilvl="5" w:tplc="9BEAF3F6">
      <w:start w:val="1"/>
      <w:numFmt w:val="lowerRoman"/>
      <w:lvlText w:val="%6."/>
      <w:lvlJc w:val="right"/>
      <w:pPr>
        <w:ind w:left="4320" w:hanging="180"/>
      </w:pPr>
    </w:lvl>
    <w:lvl w:ilvl="6" w:tplc="EBF46F42">
      <w:start w:val="1"/>
      <w:numFmt w:val="decimal"/>
      <w:lvlText w:val="%7."/>
      <w:lvlJc w:val="left"/>
      <w:pPr>
        <w:ind w:left="5040" w:hanging="360"/>
      </w:pPr>
    </w:lvl>
    <w:lvl w:ilvl="7" w:tplc="C172E332">
      <w:start w:val="1"/>
      <w:numFmt w:val="lowerLetter"/>
      <w:lvlText w:val="%8."/>
      <w:lvlJc w:val="left"/>
      <w:pPr>
        <w:ind w:left="5760" w:hanging="360"/>
      </w:pPr>
    </w:lvl>
    <w:lvl w:ilvl="8" w:tplc="B7A0E6BE">
      <w:start w:val="1"/>
      <w:numFmt w:val="lowerRoman"/>
      <w:lvlText w:val="%9."/>
      <w:lvlJc w:val="right"/>
      <w:pPr>
        <w:ind w:left="6480" w:hanging="180"/>
      </w:pPr>
    </w:lvl>
  </w:abstractNum>
  <w:abstractNum w:abstractNumId="31">
    <w:nsid w:val="63503ABD"/>
    <w:multiLevelType w:val="hybridMultilevel"/>
    <w:tmpl w:val="4CB661BE"/>
    <w:lvl w:ilvl="0" w:tplc="50CAC582">
      <w:start w:val="1"/>
      <w:numFmt w:val="bullet"/>
      <w:lvlText w:val=""/>
      <w:lvlJc w:val="left"/>
      <w:pPr>
        <w:tabs>
          <w:tab w:val="num" w:pos="1260"/>
        </w:tabs>
        <w:ind w:left="1260" w:hanging="360"/>
      </w:pPr>
      <w:rPr>
        <w:rFonts w:ascii="Symbol" w:hAnsi="Symbol"/>
      </w:rPr>
    </w:lvl>
    <w:lvl w:ilvl="1" w:tplc="A0E8687A">
      <w:start w:val="1"/>
      <w:numFmt w:val="bullet"/>
      <w:lvlText w:val="o"/>
      <w:lvlJc w:val="left"/>
      <w:pPr>
        <w:tabs>
          <w:tab w:val="num" w:pos="1980"/>
        </w:tabs>
        <w:ind w:left="1980" w:hanging="360"/>
      </w:pPr>
      <w:rPr>
        <w:rFonts w:ascii="Courier New" w:hAnsi="Courier New"/>
      </w:rPr>
    </w:lvl>
    <w:lvl w:ilvl="2" w:tplc="9968A984">
      <w:start w:val="1"/>
      <w:numFmt w:val="bullet"/>
      <w:lvlText w:val=""/>
      <w:lvlJc w:val="left"/>
      <w:pPr>
        <w:tabs>
          <w:tab w:val="num" w:pos="2700"/>
        </w:tabs>
        <w:ind w:left="2700" w:hanging="360"/>
      </w:pPr>
      <w:rPr>
        <w:rFonts w:ascii="Wingdings" w:hAnsi="Wingdings"/>
      </w:rPr>
    </w:lvl>
    <w:lvl w:ilvl="3" w:tplc="C9348B34">
      <w:start w:val="1"/>
      <w:numFmt w:val="bullet"/>
      <w:lvlText w:val=""/>
      <w:lvlJc w:val="left"/>
      <w:pPr>
        <w:tabs>
          <w:tab w:val="num" w:pos="3420"/>
        </w:tabs>
        <w:ind w:left="3420" w:hanging="360"/>
      </w:pPr>
      <w:rPr>
        <w:rFonts w:ascii="Symbol" w:hAnsi="Symbol"/>
      </w:rPr>
    </w:lvl>
    <w:lvl w:ilvl="4" w:tplc="C1624B40">
      <w:start w:val="1"/>
      <w:numFmt w:val="bullet"/>
      <w:lvlText w:val="o"/>
      <w:lvlJc w:val="left"/>
      <w:pPr>
        <w:tabs>
          <w:tab w:val="num" w:pos="4140"/>
        </w:tabs>
        <w:ind w:left="4140" w:hanging="360"/>
      </w:pPr>
      <w:rPr>
        <w:rFonts w:ascii="Courier New" w:hAnsi="Courier New"/>
      </w:rPr>
    </w:lvl>
    <w:lvl w:ilvl="5" w:tplc="47CE3AAE">
      <w:start w:val="1"/>
      <w:numFmt w:val="bullet"/>
      <w:lvlText w:val=""/>
      <w:lvlJc w:val="left"/>
      <w:pPr>
        <w:tabs>
          <w:tab w:val="num" w:pos="4860"/>
        </w:tabs>
        <w:ind w:left="4860" w:hanging="360"/>
      </w:pPr>
      <w:rPr>
        <w:rFonts w:ascii="Wingdings" w:hAnsi="Wingdings"/>
      </w:rPr>
    </w:lvl>
    <w:lvl w:ilvl="6" w:tplc="9E384730">
      <w:start w:val="1"/>
      <w:numFmt w:val="bullet"/>
      <w:lvlText w:val=""/>
      <w:lvlJc w:val="left"/>
      <w:pPr>
        <w:tabs>
          <w:tab w:val="num" w:pos="5580"/>
        </w:tabs>
        <w:ind w:left="5580" w:hanging="360"/>
      </w:pPr>
      <w:rPr>
        <w:rFonts w:ascii="Symbol" w:hAnsi="Symbol"/>
      </w:rPr>
    </w:lvl>
    <w:lvl w:ilvl="7" w:tplc="56CAFF46">
      <w:start w:val="1"/>
      <w:numFmt w:val="bullet"/>
      <w:lvlText w:val="o"/>
      <w:lvlJc w:val="left"/>
      <w:pPr>
        <w:tabs>
          <w:tab w:val="num" w:pos="6300"/>
        </w:tabs>
        <w:ind w:left="6300" w:hanging="360"/>
      </w:pPr>
      <w:rPr>
        <w:rFonts w:ascii="Courier New" w:hAnsi="Courier New"/>
      </w:rPr>
    </w:lvl>
    <w:lvl w:ilvl="8" w:tplc="A70C0C3C">
      <w:start w:val="1"/>
      <w:numFmt w:val="bullet"/>
      <w:lvlText w:val=""/>
      <w:lvlJc w:val="left"/>
      <w:pPr>
        <w:tabs>
          <w:tab w:val="num" w:pos="7020"/>
        </w:tabs>
        <w:ind w:left="7020" w:hanging="360"/>
      </w:pPr>
      <w:rPr>
        <w:rFonts w:ascii="Wingdings" w:hAnsi="Wingdings"/>
      </w:rPr>
    </w:lvl>
  </w:abstractNum>
  <w:abstractNum w:abstractNumId="32">
    <w:nsid w:val="644D2D44"/>
    <w:multiLevelType w:val="hybridMultilevel"/>
    <w:tmpl w:val="751419D0"/>
    <w:lvl w:ilvl="0" w:tplc="B030A434">
      <w:start w:val="1"/>
      <w:numFmt w:val="decimal"/>
      <w:lvlText w:val="%1."/>
      <w:lvlJc w:val="left"/>
      <w:pPr>
        <w:tabs>
          <w:tab w:val="num" w:pos="1005"/>
        </w:tabs>
        <w:ind w:left="1005" w:hanging="645"/>
      </w:pPr>
    </w:lvl>
    <w:lvl w:ilvl="1" w:tplc="FF366FC8">
      <w:start w:val="1"/>
      <w:numFmt w:val="lowerLetter"/>
      <w:lvlText w:val="%2."/>
      <w:lvlJc w:val="left"/>
      <w:pPr>
        <w:tabs>
          <w:tab w:val="num" w:pos="1440"/>
        </w:tabs>
        <w:ind w:left="1440" w:hanging="360"/>
      </w:pPr>
    </w:lvl>
    <w:lvl w:ilvl="2" w:tplc="C4AA2882">
      <w:start w:val="1"/>
      <w:numFmt w:val="lowerRoman"/>
      <w:lvlText w:val="%3."/>
      <w:lvlJc w:val="right"/>
      <w:pPr>
        <w:tabs>
          <w:tab w:val="num" w:pos="2160"/>
        </w:tabs>
        <w:ind w:left="2160" w:hanging="180"/>
      </w:pPr>
    </w:lvl>
    <w:lvl w:ilvl="3" w:tplc="91226A0E">
      <w:start w:val="1"/>
      <w:numFmt w:val="decimal"/>
      <w:lvlText w:val="%4."/>
      <w:lvlJc w:val="left"/>
      <w:pPr>
        <w:tabs>
          <w:tab w:val="num" w:pos="2880"/>
        </w:tabs>
        <w:ind w:left="2880" w:hanging="360"/>
      </w:pPr>
    </w:lvl>
    <w:lvl w:ilvl="4" w:tplc="1742C178">
      <w:start w:val="1"/>
      <w:numFmt w:val="lowerLetter"/>
      <w:lvlText w:val="%5."/>
      <w:lvlJc w:val="left"/>
      <w:pPr>
        <w:tabs>
          <w:tab w:val="num" w:pos="3600"/>
        </w:tabs>
        <w:ind w:left="3600" w:hanging="360"/>
      </w:pPr>
    </w:lvl>
    <w:lvl w:ilvl="5" w:tplc="BD585938">
      <w:start w:val="1"/>
      <w:numFmt w:val="lowerRoman"/>
      <w:lvlText w:val="%6."/>
      <w:lvlJc w:val="right"/>
      <w:pPr>
        <w:tabs>
          <w:tab w:val="num" w:pos="4320"/>
        </w:tabs>
        <w:ind w:left="4320" w:hanging="180"/>
      </w:pPr>
    </w:lvl>
    <w:lvl w:ilvl="6" w:tplc="0FE8AD84">
      <w:start w:val="1"/>
      <w:numFmt w:val="decimal"/>
      <w:lvlText w:val="%7."/>
      <w:lvlJc w:val="left"/>
      <w:pPr>
        <w:tabs>
          <w:tab w:val="num" w:pos="5040"/>
        </w:tabs>
        <w:ind w:left="5040" w:hanging="360"/>
      </w:pPr>
    </w:lvl>
    <w:lvl w:ilvl="7" w:tplc="300242B4">
      <w:start w:val="1"/>
      <w:numFmt w:val="lowerLetter"/>
      <w:lvlText w:val="%8."/>
      <w:lvlJc w:val="left"/>
      <w:pPr>
        <w:tabs>
          <w:tab w:val="num" w:pos="5760"/>
        </w:tabs>
        <w:ind w:left="5760" w:hanging="360"/>
      </w:pPr>
    </w:lvl>
    <w:lvl w:ilvl="8" w:tplc="6D40D0C8">
      <w:start w:val="1"/>
      <w:numFmt w:val="lowerRoman"/>
      <w:lvlText w:val="%9."/>
      <w:lvlJc w:val="right"/>
      <w:pPr>
        <w:tabs>
          <w:tab w:val="num" w:pos="6480"/>
        </w:tabs>
        <w:ind w:left="6480" w:hanging="180"/>
      </w:pPr>
    </w:lvl>
  </w:abstractNum>
  <w:abstractNum w:abstractNumId="33">
    <w:nsid w:val="64A446A0"/>
    <w:multiLevelType w:val="hybridMultilevel"/>
    <w:tmpl w:val="65B4458E"/>
    <w:lvl w:ilvl="0" w:tplc="B08ED734">
      <w:start w:val="3"/>
      <w:numFmt w:val="decimal"/>
      <w:lvlText w:val="%1."/>
      <w:lvlJc w:val="left"/>
      <w:pPr>
        <w:ind w:left="1069" w:hanging="360"/>
      </w:pPr>
    </w:lvl>
    <w:lvl w:ilvl="1" w:tplc="9C725212">
      <w:start w:val="1"/>
      <w:numFmt w:val="lowerLetter"/>
      <w:lvlText w:val="%2."/>
      <w:lvlJc w:val="left"/>
      <w:pPr>
        <w:ind w:left="1789" w:hanging="360"/>
      </w:pPr>
    </w:lvl>
    <w:lvl w:ilvl="2" w:tplc="09C631DA">
      <w:start w:val="1"/>
      <w:numFmt w:val="lowerRoman"/>
      <w:lvlText w:val="%3."/>
      <w:lvlJc w:val="right"/>
      <w:pPr>
        <w:ind w:left="2509" w:hanging="180"/>
      </w:pPr>
    </w:lvl>
    <w:lvl w:ilvl="3" w:tplc="D23E4196">
      <w:start w:val="1"/>
      <w:numFmt w:val="decimal"/>
      <w:lvlText w:val="%4."/>
      <w:lvlJc w:val="left"/>
      <w:pPr>
        <w:ind w:left="3229" w:hanging="360"/>
      </w:pPr>
    </w:lvl>
    <w:lvl w:ilvl="4" w:tplc="74822290">
      <w:start w:val="1"/>
      <w:numFmt w:val="lowerLetter"/>
      <w:lvlText w:val="%5."/>
      <w:lvlJc w:val="left"/>
      <w:pPr>
        <w:ind w:left="3949" w:hanging="360"/>
      </w:pPr>
    </w:lvl>
    <w:lvl w:ilvl="5" w:tplc="3CCA776A">
      <w:start w:val="1"/>
      <w:numFmt w:val="lowerRoman"/>
      <w:lvlText w:val="%6."/>
      <w:lvlJc w:val="right"/>
      <w:pPr>
        <w:ind w:left="4669" w:hanging="180"/>
      </w:pPr>
    </w:lvl>
    <w:lvl w:ilvl="6" w:tplc="914ECC7C">
      <w:start w:val="1"/>
      <w:numFmt w:val="decimal"/>
      <w:lvlText w:val="%7."/>
      <w:lvlJc w:val="left"/>
      <w:pPr>
        <w:ind w:left="5389" w:hanging="360"/>
      </w:pPr>
    </w:lvl>
    <w:lvl w:ilvl="7" w:tplc="488A2F14">
      <w:start w:val="1"/>
      <w:numFmt w:val="lowerLetter"/>
      <w:lvlText w:val="%8."/>
      <w:lvlJc w:val="left"/>
      <w:pPr>
        <w:ind w:left="6109" w:hanging="360"/>
      </w:pPr>
    </w:lvl>
    <w:lvl w:ilvl="8" w:tplc="6A9C5E14">
      <w:start w:val="1"/>
      <w:numFmt w:val="lowerRoman"/>
      <w:lvlText w:val="%9."/>
      <w:lvlJc w:val="right"/>
      <w:pPr>
        <w:ind w:left="6829" w:hanging="180"/>
      </w:pPr>
    </w:lvl>
  </w:abstractNum>
  <w:abstractNum w:abstractNumId="34">
    <w:nsid w:val="65523D75"/>
    <w:multiLevelType w:val="hybridMultilevel"/>
    <w:tmpl w:val="C6A41AF4"/>
    <w:lvl w:ilvl="0" w:tplc="6AE8B6D4">
      <w:start w:val="1"/>
      <w:numFmt w:val="decimal"/>
      <w:lvlText w:val="%1."/>
      <w:lvlJc w:val="left"/>
      <w:pPr>
        <w:ind w:left="1068" w:hanging="360"/>
      </w:pPr>
    </w:lvl>
    <w:lvl w:ilvl="1" w:tplc="570867AA">
      <w:start w:val="1"/>
      <w:numFmt w:val="lowerLetter"/>
      <w:lvlText w:val="%2."/>
      <w:lvlJc w:val="left"/>
      <w:pPr>
        <w:ind w:left="1788" w:hanging="360"/>
      </w:pPr>
    </w:lvl>
    <w:lvl w:ilvl="2" w:tplc="531A6CD8">
      <w:start w:val="1"/>
      <w:numFmt w:val="lowerRoman"/>
      <w:lvlText w:val="%3."/>
      <w:lvlJc w:val="right"/>
      <w:pPr>
        <w:ind w:left="2508" w:hanging="180"/>
      </w:pPr>
    </w:lvl>
    <w:lvl w:ilvl="3" w:tplc="117AC75A">
      <w:start w:val="1"/>
      <w:numFmt w:val="decimal"/>
      <w:lvlText w:val="%4."/>
      <w:lvlJc w:val="left"/>
      <w:pPr>
        <w:ind w:left="3228" w:hanging="360"/>
      </w:pPr>
    </w:lvl>
    <w:lvl w:ilvl="4" w:tplc="3A7028FC">
      <w:start w:val="1"/>
      <w:numFmt w:val="lowerLetter"/>
      <w:lvlText w:val="%5."/>
      <w:lvlJc w:val="left"/>
      <w:pPr>
        <w:ind w:left="3948" w:hanging="360"/>
      </w:pPr>
    </w:lvl>
    <w:lvl w:ilvl="5" w:tplc="CFBACB00">
      <w:start w:val="1"/>
      <w:numFmt w:val="lowerRoman"/>
      <w:lvlText w:val="%6."/>
      <w:lvlJc w:val="right"/>
      <w:pPr>
        <w:ind w:left="4668" w:hanging="180"/>
      </w:pPr>
    </w:lvl>
    <w:lvl w:ilvl="6" w:tplc="3EA82E82">
      <w:start w:val="1"/>
      <w:numFmt w:val="decimal"/>
      <w:lvlText w:val="%7."/>
      <w:lvlJc w:val="left"/>
      <w:pPr>
        <w:ind w:left="5388" w:hanging="360"/>
      </w:pPr>
    </w:lvl>
    <w:lvl w:ilvl="7" w:tplc="886ABC74">
      <w:start w:val="1"/>
      <w:numFmt w:val="lowerLetter"/>
      <w:lvlText w:val="%8."/>
      <w:lvlJc w:val="left"/>
      <w:pPr>
        <w:ind w:left="6108" w:hanging="360"/>
      </w:pPr>
    </w:lvl>
    <w:lvl w:ilvl="8" w:tplc="34E6EBBC">
      <w:start w:val="1"/>
      <w:numFmt w:val="lowerRoman"/>
      <w:lvlText w:val="%9."/>
      <w:lvlJc w:val="right"/>
      <w:pPr>
        <w:ind w:left="6828" w:hanging="180"/>
      </w:pPr>
    </w:lvl>
  </w:abstractNum>
  <w:abstractNum w:abstractNumId="35">
    <w:nsid w:val="67690545"/>
    <w:multiLevelType w:val="hybridMultilevel"/>
    <w:tmpl w:val="CB32B614"/>
    <w:lvl w:ilvl="0" w:tplc="8CD68270">
      <w:start w:val="3"/>
      <w:numFmt w:val="decimal"/>
      <w:lvlText w:val="%1."/>
      <w:lvlJc w:val="left"/>
      <w:pPr>
        <w:ind w:left="1069" w:hanging="360"/>
      </w:pPr>
    </w:lvl>
    <w:lvl w:ilvl="1" w:tplc="772EB466">
      <w:start w:val="1"/>
      <w:numFmt w:val="lowerLetter"/>
      <w:lvlText w:val="%2."/>
      <w:lvlJc w:val="left"/>
      <w:pPr>
        <w:tabs>
          <w:tab w:val="num" w:pos="1440"/>
        </w:tabs>
        <w:ind w:left="1440" w:hanging="360"/>
      </w:pPr>
    </w:lvl>
    <w:lvl w:ilvl="2" w:tplc="3E2CA5CA">
      <w:start w:val="1"/>
      <w:numFmt w:val="lowerRoman"/>
      <w:lvlText w:val="%3."/>
      <w:lvlJc w:val="right"/>
      <w:pPr>
        <w:tabs>
          <w:tab w:val="num" w:pos="2160"/>
        </w:tabs>
        <w:ind w:left="2160" w:hanging="180"/>
      </w:pPr>
    </w:lvl>
    <w:lvl w:ilvl="3" w:tplc="C6F64DAE">
      <w:start w:val="1"/>
      <w:numFmt w:val="decimal"/>
      <w:lvlText w:val="%4."/>
      <w:lvlJc w:val="left"/>
      <w:pPr>
        <w:tabs>
          <w:tab w:val="num" w:pos="2880"/>
        </w:tabs>
        <w:ind w:left="2880" w:hanging="360"/>
      </w:pPr>
    </w:lvl>
    <w:lvl w:ilvl="4" w:tplc="9A46FFA6">
      <w:start w:val="1"/>
      <w:numFmt w:val="lowerLetter"/>
      <w:lvlText w:val="%5."/>
      <w:lvlJc w:val="left"/>
      <w:pPr>
        <w:tabs>
          <w:tab w:val="num" w:pos="3600"/>
        </w:tabs>
        <w:ind w:left="3600" w:hanging="360"/>
      </w:pPr>
    </w:lvl>
    <w:lvl w:ilvl="5" w:tplc="214EFA08">
      <w:start w:val="1"/>
      <w:numFmt w:val="lowerRoman"/>
      <w:lvlText w:val="%6."/>
      <w:lvlJc w:val="right"/>
      <w:pPr>
        <w:tabs>
          <w:tab w:val="num" w:pos="4320"/>
        </w:tabs>
        <w:ind w:left="4320" w:hanging="180"/>
      </w:pPr>
    </w:lvl>
    <w:lvl w:ilvl="6" w:tplc="B538BE08">
      <w:start w:val="1"/>
      <w:numFmt w:val="decimal"/>
      <w:lvlText w:val="%7."/>
      <w:lvlJc w:val="left"/>
      <w:pPr>
        <w:tabs>
          <w:tab w:val="num" w:pos="5040"/>
        </w:tabs>
        <w:ind w:left="5040" w:hanging="360"/>
      </w:pPr>
    </w:lvl>
    <w:lvl w:ilvl="7" w:tplc="D0E21D1E">
      <w:start w:val="1"/>
      <w:numFmt w:val="lowerLetter"/>
      <w:lvlText w:val="%8."/>
      <w:lvlJc w:val="left"/>
      <w:pPr>
        <w:tabs>
          <w:tab w:val="num" w:pos="5760"/>
        </w:tabs>
        <w:ind w:left="5760" w:hanging="360"/>
      </w:pPr>
    </w:lvl>
    <w:lvl w:ilvl="8" w:tplc="776ABA8A">
      <w:start w:val="1"/>
      <w:numFmt w:val="lowerRoman"/>
      <w:lvlText w:val="%9."/>
      <w:lvlJc w:val="right"/>
      <w:pPr>
        <w:tabs>
          <w:tab w:val="num" w:pos="6480"/>
        </w:tabs>
        <w:ind w:left="6480" w:hanging="180"/>
      </w:pPr>
    </w:lvl>
  </w:abstractNum>
  <w:abstractNum w:abstractNumId="36">
    <w:nsid w:val="69AC346C"/>
    <w:multiLevelType w:val="hybridMultilevel"/>
    <w:tmpl w:val="9A26239A"/>
    <w:lvl w:ilvl="0" w:tplc="16E82322">
      <w:start w:val="1"/>
      <w:numFmt w:val="bullet"/>
      <w:lvlText w:val=""/>
      <w:lvlJc w:val="left"/>
      <w:pPr>
        <w:tabs>
          <w:tab w:val="num" w:pos="1260"/>
        </w:tabs>
        <w:ind w:left="1260" w:hanging="360"/>
      </w:pPr>
      <w:rPr>
        <w:rFonts w:ascii="Symbol" w:hAnsi="Symbol"/>
      </w:rPr>
    </w:lvl>
    <w:lvl w:ilvl="1" w:tplc="3A7CF220">
      <w:start w:val="1"/>
      <w:numFmt w:val="bullet"/>
      <w:lvlText w:val="o"/>
      <w:lvlJc w:val="left"/>
      <w:pPr>
        <w:tabs>
          <w:tab w:val="num" w:pos="1980"/>
        </w:tabs>
        <w:ind w:left="1980" w:hanging="360"/>
      </w:pPr>
      <w:rPr>
        <w:rFonts w:ascii="Courier New" w:hAnsi="Courier New"/>
      </w:rPr>
    </w:lvl>
    <w:lvl w:ilvl="2" w:tplc="4888E426">
      <w:start w:val="1"/>
      <w:numFmt w:val="bullet"/>
      <w:lvlText w:val=""/>
      <w:lvlJc w:val="left"/>
      <w:pPr>
        <w:tabs>
          <w:tab w:val="num" w:pos="2700"/>
        </w:tabs>
        <w:ind w:left="2700" w:hanging="360"/>
      </w:pPr>
      <w:rPr>
        <w:rFonts w:ascii="Wingdings" w:hAnsi="Wingdings"/>
      </w:rPr>
    </w:lvl>
    <w:lvl w:ilvl="3" w:tplc="33FA8028">
      <w:start w:val="1"/>
      <w:numFmt w:val="bullet"/>
      <w:lvlText w:val=""/>
      <w:lvlJc w:val="left"/>
      <w:pPr>
        <w:tabs>
          <w:tab w:val="num" w:pos="3420"/>
        </w:tabs>
        <w:ind w:left="3420" w:hanging="360"/>
      </w:pPr>
      <w:rPr>
        <w:rFonts w:ascii="Symbol" w:hAnsi="Symbol"/>
      </w:rPr>
    </w:lvl>
    <w:lvl w:ilvl="4" w:tplc="EA707E9C">
      <w:start w:val="1"/>
      <w:numFmt w:val="bullet"/>
      <w:lvlText w:val="o"/>
      <w:lvlJc w:val="left"/>
      <w:pPr>
        <w:tabs>
          <w:tab w:val="num" w:pos="4140"/>
        </w:tabs>
        <w:ind w:left="4140" w:hanging="360"/>
      </w:pPr>
      <w:rPr>
        <w:rFonts w:ascii="Courier New" w:hAnsi="Courier New"/>
      </w:rPr>
    </w:lvl>
    <w:lvl w:ilvl="5" w:tplc="A7C6DB62">
      <w:start w:val="1"/>
      <w:numFmt w:val="bullet"/>
      <w:lvlText w:val=""/>
      <w:lvlJc w:val="left"/>
      <w:pPr>
        <w:tabs>
          <w:tab w:val="num" w:pos="4860"/>
        </w:tabs>
        <w:ind w:left="4860" w:hanging="360"/>
      </w:pPr>
      <w:rPr>
        <w:rFonts w:ascii="Wingdings" w:hAnsi="Wingdings"/>
      </w:rPr>
    </w:lvl>
    <w:lvl w:ilvl="6" w:tplc="C4E2A280">
      <w:start w:val="1"/>
      <w:numFmt w:val="bullet"/>
      <w:lvlText w:val=""/>
      <w:lvlJc w:val="left"/>
      <w:pPr>
        <w:tabs>
          <w:tab w:val="num" w:pos="5580"/>
        </w:tabs>
        <w:ind w:left="5580" w:hanging="360"/>
      </w:pPr>
      <w:rPr>
        <w:rFonts w:ascii="Symbol" w:hAnsi="Symbol"/>
      </w:rPr>
    </w:lvl>
    <w:lvl w:ilvl="7" w:tplc="9A08CE3E">
      <w:start w:val="1"/>
      <w:numFmt w:val="bullet"/>
      <w:lvlText w:val="o"/>
      <w:lvlJc w:val="left"/>
      <w:pPr>
        <w:tabs>
          <w:tab w:val="num" w:pos="6300"/>
        </w:tabs>
        <w:ind w:left="6300" w:hanging="360"/>
      </w:pPr>
      <w:rPr>
        <w:rFonts w:ascii="Courier New" w:hAnsi="Courier New"/>
      </w:rPr>
    </w:lvl>
    <w:lvl w:ilvl="8" w:tplc="BC10667E">
      <w:start w:val="1"/>
      <w:numFmt w:val="bullet"/>
      <w:lvlText w:val=""/>
      <w:lvlJc w:val="left"/>
      <w:pPr>
        <w:tabs>
          <w:tab w:val="num" w:pos="7020"/>
        </w:tabs>
        <w:ind w:left="7020" w:hanging="360"/>
      </w:pPr>
      <w:rPr>
        <w:rFonts w:ascii="Wingdings" w:hAnsi="Wingdings"/>
      </w:rPr>
    </w:lvl>
  </w:abstractNum>
  <w:abstractNum w:abstractNumId="37">
    <w:nsid w:val="6AF62488"/>
    <w:multiLevelType w:val="hybridMultilevel"/>
    <w:tmpl w:val="6946012E"/>
    <w:lvl w:ilvl="0" w:tplc="A07402A8">
      <w:start w:val="1"/>
      <w:numFmt w:val="decimal"/>
      <w:lvlText w:val="%1."/>
      <w:lvlJc w:val="left"/>
      <w:pPr>
        <w:ind w:left="1080" w:hanging="360"/>
      </w:pPr>
    </w:lvl>
    <w:lvl w:ilvl="1" w:tplc="21D43726">
      <w:start w:val="1"/>
      <w:numFmt w:val="lowerLetter"/>
      <w:lvlText w:val="%2."/>
      <w:lvlJc w:val="left"/>
      <w:pPr>
        <w:ind w:left="1800" w:hanging="360"/>
      </w:pPr>
    </w:lvl>
    <w:lvl w:ilvl="2" w:tplc="F5D467A8">
      <w:start w:val="1"/>
      <w:numFmt w:val="lowerRoman"/>
      <w:lvlText w:val="%3."/>
      <w:lvlJc w:val="right"/>
      <w:pPr>
        <w:ind w:left="2520" w:hanging="180"/>
      </w:pPr>
    </w:lvl>
    <w:lvl w:ilvl="3" w:tplc="2F9A7C50">
      <w:start w:val="1"/>
      <w:numFmt w:val="decimal"/>
      <w:lvlText w:val="%4."/>
      <w:lvlJc w:val="left"/>
      <w:pPr>
        <w:ind w:left="3240" w:hanging="360"/>
      </w:pPr>
    </w:lvl>
    <w:lvl w:ilvl="4" w:tplc="A9F0FDE2">
      <w:start w:val="1"/>
      <w:numFmt w:val="lowerLetter"/>
      <w:lvlText w:val="%5."/>
      <w:lvlJc w:val="left"/>
      <w:pPr>
        <w:ind w:left="3960" w:hanging="360"/>
      </w:pPr>
    </w:lvl>
    <w:lvl w:ilvl="5" w:tplc="8490E77A">
      <w:start w:val="1"/>
      <w:numFmt w:val="lowerRoman"/>
      <w:lvlText w:val="%6."/>
      <w:lvlJc w:val="right"/>
      <w:pPr>
        <w:ind w:left="4680" w:hanging="180"/>
      </w:pPr>
    </w:lvl>
    <w:lvl w:ilvl="6" w:tplc="E3BE7520">
      <w:start w:val="1"/>
      <w:numFmt w:val="decimal"/>
      <w:lvlText w:val="%7."/>
      <w:lvlJc w:val="left"/>
      <w:pPr>
        <w:ind w:left="5400" w:hanging="360"/>
      </w:pPr>
    </w:lvl>
    <w:lvl w:ilvl="7" w:tplc="AD1ED2A4">
      <w:start w:val="1"/>
      <w:numFmt w:val="lowerLetter"/>
      <w:lvlText w:val="%8."/>
      <w:lvlJc w:val="left"/>
      <w:pPr>
        <w:ind w:left="6120" w:hanging="360"/>
      </w:pPr>
    </w:lvl>
    <w:lvl w:ilvl="8" w:tplc="9F261E68">
      <w:start w:val="1"/>
      <w:numFmt w:val="lowerRoman"/>
      <w:lvlText w:val="%9."/>
      <w:lvlJc w:val="right"/>
      <w:pPr>
        <w:ind w:left="6840" w:hanging="180"/>
      </w:pPr>
    </w:lvl>
  </w:abstractNum>
  <w:abstractNum w:abstractNumId="38">
    <w:nsid w:val="6CA65D1F"/>
    <w:multiLevelType w:val="hybridMultilevel"/>
    <w:tmpl w:val="4B84662A"/>
    <w:lvl w:ilvl="0" w:tplc="DB50291A">
      <w:start w:val="1"/>
      <w:numFmt w:val="decimal"/>
      <w:lvlText w:val="%1."/>
      <w:lvlJc w:val="left"/>
      <w:pPr>
        <w:tabs>
          <w:tab w:val="num" w:pos="720"/>
        </w:tabs>
        <w:ind w:left="720" w:hanging="360"/>
      </w:pPr>
    </w:lvl>
    <w:lvl w:ilvl="1" w:tplc="472E1A56">
      <w:start w:val="1"/>
      <w:numFmt w:val="lowerLetter"/>
      <w:lvlText w:val="%2."/>
      <w:lvlJc w:val="left"/>
      <w:pPr>
        <w:tabs>
          <w:tab w:val="num" w:pos="1440"/>
        </w:tabs>
        <w:ind w:left="1440" w:hanging="360"/>
      </w:pPr>
    </w:lvl>
    <w:lvl w:ilvl="2" w:tplc="9B4429E2">
      <w:start w:val="1"/>
      <w:numFmt w:val="lowerRoman"/>
      <w:lvlText w:val="%3."/>
      <w:lvlJc w:val="right"/>
      <w:pPr>
        <w:tabs>
          <w:tab w:val="num" w:pos="2160"/>
        </w:tabs>
        <w:ind w:left="2160" w:hanging="180"/>
      </w:pPr>
    </w:lvl>
    <w:lvl w:ilvl="3" w:tplc="2CD8B5FC">
      <w:start w:val="1"/>
      <w:numFmt w:val="decimal"/>
      <w:lvlText w:val="%4."/>
      <w:lvlJc w:val="left"/>
      <w:pPr>
        <w:tabs>
          <w:tab w:val="num" w:pos="2880"/>
        </w:tabs>
        <w:ind w:left="2880" w:hanging="360"/>
      </w:pPr>
    </w:lvl>
    <w:lvl w:ilvl="4" w:tplc="02EC8CC6">
      <w:start w:val="1"/>
      <w:numFmt w:val="lowerLetter"/>
      <w:lvlText w:val="%5."/>
      <w:lvlJc w:val="left"/>
      <w:pPr>
        <w:tabs>
          <w:tab w:val="num" w:pos="3600"/>
        </w:tabs>
        <w:ind w:left="3600" w:hanging="360"/>
      </w:pPr>
    </w:lvl>
    <w:lvl w:ilvl="5" w:tplc="F8AA1874">
      <w:start w:val="1"/>
      <w:numFmt w:val="lowerRoman"/>
      <w:lvlText w:val="%6."/>
      <w:lvlJc w:val="right"/>
      <w:pPr>
        <w:tabs>
          <w:tab w:val="num" w:pos="4320"/>
        </w:tabs>
        <w:ind w:left="4320" w:hanging="180"/>
      </w:pPr>
    </w:lvl>
    <w:lvl w:ilvl="6" w:tplc="89C25694">
      <w:start w:val="1"/>
      <w:numFmt w:val="decimal"/>
      <w:lvlText w:val="%7."/>
      <w:lvlJc w:val="left"/>
      <w:pPr>
        <w:tabs>
          <w:tab w:val="num" w:pos="5040"/>
        </w:tabs>
        <w:ind w:left="5040" w:hanging="360"/>
      </w:pPr>
    </w:lvl>
    <w:lvl w:ilvl="7" w:tplc="D70A114A">
      <w:start w:val="1"/>
      <w:numFmt w:val="lowerLetter"/>
      <w:lvlText w:val="%8."/>
      <w:lvlJc w:val="left"/>
      <w:pPr>
        <w:tabs>
          <w:tab w:val="num" w:pos="5760"/>
        </w:tabs>
        <w:ind w:left="5760" w:hanging="360"/>
      </w:pPr>
    </w:lvl>
    <w:lvl w:ilvl="8" w:tplc="8FF65A68">
      <w:start w:val="1"/>
      <w:numFmt w:val="lowerRoman"/>
      <w:lvlText w:val="%9."/>
      <w:lvlJc w:val="right"/>
      <w:pPr>
        <w:tabs>
          <w:tab w:val="num" w:pos="6480"/>
        </w:tabs>
        <w:ind w:left="6480" w:hanging="180"/>
      </w:pPr>
    </w:lvl>
  </w:abstractNum>
  <w:abstractNum w:abstractNumId="39">
    <w:nsid w:val="6CFB2B25"/>
    <w:multiLevelType w:val="hybridMultilevel"/>
    <w:tmpl w:val="D6B6AAD8"/>
    <w:lvl w:ilvl="0" w:tplc="A3CA299C">
      <w:start w:val="1"/>
      <w:numFmt w:val="decimal"/>
      <w:lvlText w:val="%1."/>
      <w:lvlJc w:val="left"/>
      <w:pPr>
        <w:tabs>
          <w:tab w:val="num" w:pos="1065"/>
        </w:tabs>
        <w:ind w:left="1065" w:hanging="705"/>
      </w:pPr>
    </w:lvl>
    <w:lvl w:ilvl="1" w:tplc="B11C2D0E">
      <w:start w:val="1"/>
      <w:numFmt w:val="lowerLetter"/>
      <w:lvlText w:val="%2."/>
      <w:lvlJc w:val="left"/>
      <w:pPr>
        <w:tabs>
          <w:tab w:val="num" w:pos="1440"/>
        </w:tabs>
        <w:ind w:left="1440" w:hanging="360"/>
      </w:pPr>
    </w:lvl>
    <w:lvl w:ilvl="2" w:tplc="E56CEE90">
      <w:start w:val="1"/>
      <w:numFmt w:val="lowerRoman"/>
      <w:lvlText w:val="%3."/>
      <w:lvlJc w:val="right"/>
      <w:pPr>
        <w:tabs>
          <w:tab w:val="num" w:pos="2160"/>
        </w:tabs>
        <w:ind w:left="2160" w:hanging="180"/>
      </w:pPr>
    </w:lvl>
    <w:lvl w:ilvl="3" w:tplc="A25C429E">
      <w:start w:val="1"/>
      <w:numFmt w:val="decimal"/>
      <w:lvlText w:val="%4."/>
      <w:lvlJc w:val="left"/>
      <w:pPr>
        <w:tabs>
          <w:tab w:val="num" w:pos="2880"/>
        </w:tabs>
        <w:ind w:left="2880" w:hanging="360"/>
      </w:pPr>
    </w:lvl>
    <w:lvl w:ilvl="4" w:tplc="260C14E2">
      <w:start w:val="1"/>
      <w:numFmt w:val="lowerLetter"/>
      <w:lvlText w:val="%5."/>
      <w:lvlJc w:val="left"/>
      <w:pPr>
        <w:tabs>
          <w:tab w:val="num" w:pos="3600"/>
        </w:tabs>
        <w:ind w:left="3600" w:hanging="360"/>
      </w:pPr>
    </w:lvl>
    <w:lvl w:ilvl="5" w:tplc="60588C16">
      <w:start w:val="1"/>
      <w:numFmt w:val="lowerRoman"/>
      <w:lvlText w:val="%6."/>
      <w:lvlJc w:val="right"/>
      <w:pPr>
        <w:tabs>
          <w:tab w:val="num" w:pos="4320"/>
        </w:tabs>
        <w:ind w:left="4320" w:hanging="180"/>
      </w:pPr>
    </w:lvl>
    <w:lvl w:ilvl="6" w:tplc="A51A646A">
      <w:start w:val="1"/>
      <w:numFmt w:val="decimal"/>
      <w:lvlText w:val="%7."/>
      <w:lvlJc w:val="left"/>
      <w:pPr>
        <w:tabs>
          <w:tab w:val="num" w:pos="5040"/>
        </w:tabs>
        <w:ind w:left="5040" w:hanging="360"/>
      </w:pPr>
    </w:lvl>
    <w:lvl w:ilvl="7" w:tplc="C7E088A6">
      <w:start w:val="1"/>
      <w:numFmt w:val="lowerLetter"/>
      <w:lvlText w:val="%8."/>
      <w:lvlJc w:val="left"/>
      <w:pPr>
        <w:tabs>
          <w:tab w:val="num" w:pos="5760"/>
        </w:tabs>
        <w:ind w:left="5760" w:hanging="360"/>
      </w:pPr>
    </w:lvl>
    <w:lvl w:ilvl="8" w:tplc="B81C860C">
      <w:start w:val="1"/>
      <w:numFmt w:val="lowerRoman"/>
      <w:lvlText w:val="%9."/>
      <w:lvlJc w:val="right"/>
      <w:pPr>
        <w:tabs>
          <w:tab w:val="num" w:pos="6480"/>
        </w:tabs>
        <w:ind w:left="6480" w:hanging="180"/>
      </w:pPr>
    </w:lvl>
  </w:abstractNum>
  <w:abstractNum w:abstractNumId="40">
    <w:nsid w:val="6DBF0BC7"/>
    <w:multiLevelType w:val="hybridMultilevel"/>
    <w:tmpl w:val="1146F84A"/>
    <w:lvl w:ilvl="0" w:tplc="C09A5104">
      <w:start w:val="1"/>
      <w:numFmt w:val="bullet"/>
      <w:lvlText w:val=""/>
      <w:lvlJc w:val="left"/>
      <w:pPr>
        <w:tabs>
          <w:tab w:val="num" w:pos="720"/>
        </w:tabs>
        <w:ind w:left="720" w:hanging="360"/>
      </w:pPr>
      <w:rPr>
        <w:rFonts w:ascii="Symbol" w:hAnsi="Symbol"/>
        <w:sz w:val="20"/>
      </w:rPr>
    </w:lvl>
    <w:lvl w:ilvl="1" w:tplc="646A94DC">
      <w:start w:val="1"/>
      <w:numFmt w:val="bullet"/>
      <w:lvlText w:val="o"/>
      <w:lvlJc w:val="left"/>
      <w:pPr>
        <w:tabs>
          <w:tab w:val="num" w:pos="1440"/>
        </w:tabs>
        <w:ind w:left="1440" w:hanging="360"/>
      </w:pPr>
      <w:rPr>
        <w:rFonts w:ascii="Courier New" w:hAnsi="Courier New"/>
        <w:sz w:val="20"/>
      </w:rPr>
    </w:lvl>
    <w:lvl w:ilvl="2" w:tplc="42E6F1BA">
      <w:start w:val="1"/>
      <w:numFmt w:val="bullet"/>
      <w:lvlText w:val=""/>
      <w:lvlJc w:val="left"/>
      <w:pPr>
        <w:tabs>
          <w:tab w:val="num" w:pos="2160"/>
        </w:tabs>
        <w:ind w:left="2160" w:hanging="360"/>
      </w:pPr>
      <w:rPr>
        <w:rFonts w:ascii="Wingdings" w:hAnsi="Wingdings"/>
        <w:sz w:val="20"/>
      </w:rPr>
    </w:lvl>
    <w:lvl w:ilvl="3" w:tplc="1AF6D1D0">
      <w:start w:val="1"/>
      <w:numFmt w:val="bullet"/>
      <w:lvlText w:val=""/>
      <w:lvlJc w:val="left"/>
      <w:pPr>
        <w:tabs>
          <w:tab w:val="num" w:pos="2880"/>
        </w:tabs>
        <w:ind w:left="2880" w:hanging="360"/>
      </w:pPr>
      <w:rPr>
        <w:rFonts w:ascii="Wingdings" w:hAnsi="Wingdings"/>
        <w:sz w:val="20"/>
      </w:rPr>
    </w:lvl>
    <w:lvl w:ilvl="4" w:tplc="CAFA7990">
      <w:start w:val="1"/>
      <w:numFmt w:val="bullet"/>
      <w:lvlText w:val=""/>
      <w:lvlJc w:val="left"/>
      <w:pPr>
        <w:tabs>
          <w:tab w:val="num" w:pos="3600"/>
        </w:tabs>
        <w:ind w:left="3600" w:hanging="360"/>
      </w:pPr>
      <w:rPr>
        <w:rFonts w:ascii="Wingdings" w:hAnsi="Wingdings"/>
        <w:sz w:val="20"/>
      </w:rPr>
    </w:lvl>
    <w:lvl w:ilvl="5" w:tplc="FCE444AC">
      <w:start w:val="1"/>
      <w:numFmt w:val="bullet"/>
      <w:lvlText w:val=""/>
      <w:lvlJc w:val="left"/>
      <w:pPr>
        <w:tabs>
          <w:tab w:val="num" w:pos="4320"/>
        </w:tabs>
        <w:ind w:left="4320" w:hanging="360"/>
      </w:pPr>
      <w:rPr>
        <w:rFonts w:ascii="Wingdings" w:hAnsi="Wingdings"/>
        <w:sz w:val="20"/>
      </w:rPr>
    </w:lvl>
    <w:lvl w:ilvl="6" w:tplc="095681E0">
      <w:start w:val="1"/>
      <w:numFmt w:val="bullet"/>
      <w:lvlText w:val=""/>
      <w:lvlJc w:val="left"/>
      <w:pPr>
        <w:tabs>
          <w:tab w:val="num" w:pos="5040"/>
        </w:tabs>
        <w:ind w:left="5040" w:hanging="360"/>
      </w:pPr>
      <w:rPr>
        <w:rFonts w:ascii="Wingdings" w:hAnsi="Wingdings"/>
        <w:sz w:val="20"/>
      </w:rPr>
    </w:lvl>
    <w:lvl w:ilvl="7" w:tplc="18109220">
      <w:start w:val="1"/>
      <w:numFmt w:val="bullet"/>
      <w:lvlText w:val=""/>
      <w:lvlJc w:val="left"/>
      <w:pPr>
        <w:tabs>
          <w:tab w:val="num" w:pos="5760"/>
        </w:tabs>
        <w:ind w:left="5760" w:hanging="360"/>
      </w:pPr>
      <w:rPr>
        <w:rFonts w:ascii="Wingdings" w:hAnsi="Wingdings"/>
        <w:sz w:val="20"/>
      </w:rPr>
    </w:lvl>
    <w:lvl w:ilvl="8" w:tplc="4DE811F2">
      <w:start w:val="1"/>
      <w:numFmt w:val="bullet"/>
      <w:lvlText w:val=""/>
      <w:lvlJc w:val="left"/>
      <w:pPr>
        <w:tabs>
          <w:tab w:val="num" w:pos="6480"/>
        </w:tabs>
        <w:ind w:left="6480" w:hanging="360"/>
      </w:pPr>
      <w:rPr>
        <w:rFonts w:ascii="Wingdings" w:hAnsi="Wingdings"/>
        <w:sz w:val="20"/>
      </w:rPr>
    </w:lvl>
  </w:abstractNum>
  <w:abstractNum w:abstractNumId="41">
    <w:nsid w:val="71871D9B"/>
    <w:multiLevelType w:val="hybridMultilevel"/>
    <w:tmpl w:val="F8BCFD26"/>
    <w:lvl w:ilvl="0" w:tplc="49C47B1E">
      <w:start w:val="1"/>
      <w:numFmt w:val="bullet"/>
      <w:lvlText w:val=""/>
      <w:lvlJc w:val="left"/>
      <w:pPr>
        <w:tabs>
          <w:tab w:val="num" w:pos="720"/>
        </w:tabs>
        <w:ind w:left="720" w:hanging="360"/>
      </w:pPr>
      <w:rPr>
        <w:rFonts w:ascii="Symbol" w:hAnsi="Symbol"/>
        <w:sz w:val="20"/>
      </w:rPr>
    </w:lvl>
    <w:lvl w:ilvl="1" w:tplc="A06E0942">
      <w:start w:val="1"/>
      <w:numFmt w:val="bullet"/>
      <w:lvlText w:val="o"/>
      <w:lvlJc w:val="left"/>
      <w:pPr>
        <w:tabs>
          <w:tab w:val="num" w:pos="1440"/>
        </w:tabs>
        <w:ind w:left="1440" w:hanging="360"/>
      </w:pPr>
      <w:rPr>
        <w:rFonts w:ascii="Courier New" w:hAnsi="Courier New"/>
        <w:sz w:val="20"/>
      </w:rPr>
    </w:lvl>
    <w:lvl w:ilvl="2" w:tplc="7F7A12BC">
      <w:start w:val="1"/>
      <w:numFmt w:val="bullet"/>
      <w:lvlText w:val=""/>
      <w:lvlJc w:val="left"/>
      <w:pPr>
        <w:tabs>
          <w:tab w:val="num" w:pos="2160"/>
        </w:tabs>
        <w:ind w:left="2160" w:hanging="360"/>
      </w:pPr>
      <w:rPr>
        <w:rFonts w:ascii="Wingdings" w:hAnsi="Wingdings"/>
        <w:sz w:val="20"/>
      </w:rPr>
    </w:lvl>
    <w:lvl w:ilvl="3" w:tplc="24E028AC">
      <w:start w:val="1"/>
      <w:numFmt w:val="bullet"/>
      <w:lvlText w:val=""/>
      <w:lvlJc w:val="left"/>
      <w:pPr>
        <w:tabs>
          <w:tab w:val="num" w:pos="2880"/>
        </w:tabs>
        <w:ind w:left="2880" w:hanging="360"/>
      </w:pPr>
      <w:rPr>
        <w:rFonts w:ascii="Wingdings" w:hAnsi="Wingdings"/>
        <w:sz w:val="20"/>
      </w:rPr>
    </w:lvl>
    <w:lvl w:ilvl="4" w:tplc="C082BA98">
      <w:start w:val="1"/>
      <w:numFmt w:val="bullet"/>
      <w:lvlText w:val=""/>
      <w:lvlJc w:val="left"/>
      <w:pPr>
        <w:tabs>
          <w:tab w:val="num" w:pos="3600"/>
        </w:tabs>
        <w:ind w:left="3600" w:hanging="360"/>
      </w:pPr>
      <w:rPr>
        <w:rFonts w:ascii="Wingdings" w:hAnsi="Wingdings"/>
        <w:sz w:val="20"/>
      </w:rPr>
    </w:lvl>
    <w:lvl w:ilvl="5" w:tplc="FEFA76A2">
      <w:start w:val="1"/>
      <w:numFmt w:val="bullet"/>
      <w:lvlText w:val=""/>
      <w:lvlJc w:val="left"/>
      <w:pPr>
        <w:tabs>
          <w:tab w:val="num" w:pos="4320"/>
        </w:tabs>
        <w:ind w:left="4320" w:hanging="360"/>
      </w:pPr>
      <w:rPr>
        <w:rFonts w:ascii="Wingdings" w:hAnsi="Wingdings"/>
        <w:sz w:val="20"/>
      </w:rPr>
    </w:lvl>
    <w:lvl w:ilvl="6" w:tplc="C280500A">
      <w:start w:val="1"/>
      <w:numFmt w:val="bullet"/>
      <w:lvlText w:val=""/>
      <w:lvlJc w:val="left"/>
      <w:pPr>
        <w:tabs>
          <w:tab w:val="num" w:pos="5040"/>
        </w:tabs>
        <w:ind w:left="5040" w:hanging="360"/>
      </w:pPr>
      <w:rPr>
        <w:rFonts w:ascii="Wingdings" w:hAnsi="Wingdings"/>
        <w:sz w:val="20"/>
      </w:rPr>
    </w:lvl>
    <w:lvl w:ilvl="7" w:tplc="10142140">
      <w:start w:val="1"/>
      <w:numFmt w:val="bullet"/>
      <w:lvlText w:val=""/>
      <w:lvlJc w:val="left"/>
      <w:pPr>
        <w:tabs>
          <w:tab w:val="num" w:pos="5760"/>
        </w:tabs>
        <w:ind w:left="5760" w:hanging="360"/>
      </w:pPr>
      <w:rPr>
        <w:rFonts w:ascii="Wingdings" w:hAnsi="Wingdings"/>
        <w:sz w:val="20"/>
      </w:rPr>
    </w:lvl>
    <w:lvl w:ilvl="8" w:tplc="EA1E25EC">
      <w:start w:val="1"/>
      <w:numFmt w:val="bullet"/>
      <w:lvlText w:val=""/>
      <w:lvlJc w:val="left"/>
      <w:pPr>
        <w:tabs>
          <w:tab w:val="num" w:pos="6480"/>
        </w:tabs>
        <w:ind w:left="6480" w:hanging="360"/>
      </w:pPr>
      <w:rPr>
        <w:rFonts w:ascii="Wingdings" w:hAnsi="Wingdings"/>
        <w:sz w:val="20"/>
      </w:rPr>
    </w:lvl>
  </w:abstractNum>
  <w:abstractNum w:abstractNumId="42">
    <w:nsid w:val="75B15E51"/>
    <w:multiLevelType w:val="hybridMultilevel"/>
    <w:tmpl w:val="33DCEB08"/>
    <w:lvl w:ilvl="0" w:tplc="44E67E40">
      <w:start w:val="1"/>
      <w:numFmt w:val="decimal"/>
      <w:lvlText w:val="%1)"/>
      <w:lvlJc w:val="left"/>
      <w:pPr>
        <w:ind w:left="1428" w:hanging="360"/>
      </w:pPr>
    </w:lvl>
    <w:lvl w:ilvl="1" w:tplc="C9B82D9A">
      <w:start w:val="1"/>
      <w:numFmt w:val="lowerLetter"/>
      <w:lvlText w:val="%2."/>
      <w:lvlJc w:val="left"/>
      <w:pPr>
        <w:ind w:left="2148" w:hanging="360"/>
      </w:pPr>
    </w:lvl>
    <w:lvl w:ilvl="2" w:tplc="E6E6C1E2">
      <w:start w:val="1"/>
      <w:numFmt w:val="lowerRoman"/>
      <w:lvlText w:val="%3."/>
      <w:lvlJc w:val="right"/>
      <w:pPr>
        <w:ind w:left="2868" w:hanging="180"/>
      </w:pPr>
    </w:lvl>
    <w:lvl w:ilvl="3" w:tplc="B38A2CE0">
      <w:start w:val="1"/>
      <w:numFmt w:val="decimal"/>
      <w:lvlText w:val="%4."/>
      <w:lvlJc w:val="left"/>
      <w:pPr>
        <w:ind w:left="3588" w:hanging="360"/>
      </w:pPr>
    </w:lvl>
    <w:lvl w:ilvl="4" w:tplc="DECE45D2">
      <w:start w:val="1"/>
      <w:numFmt w:val="lowerLetter"/>
      <w:lvlText w:val="%5."/>
      <w:lvlJc w:val="left"/>
      <w:pPr>
        <w:ind w:left="4308" w:hanging="360"/>
      </w:pPr>
    </w:lvl>
    <w:lvl w:ilvl="5" w:tplc="F59E6AB0">
      <w:start w:val="1"/>
      <w:numFmt w:val="lowerRoman"/>
      <w:lvlText w:val="%6."/>
      <w:lvlJc w:val="right"/>
      <w:pPr>
        <w:ind w:left="5028" w:hanging="180"/>
      </w:pPr>
    </w:lvl>
    <w:lvl w:ilvl="6" w:tplc="61BE09A6">
      <w:start w:val="1"/>
      <w:numFmt w:val="decimal"/>
      <w:lvlText w:val="%7."/>
      <w:lvlJc w:val="left"/>
      <w:pPr>
        <w:ind w:left="5748" w:hanging="360"/>
      </w:pPr>
    </w:lvl>
    <w:lvl w:ilvl="7" w:tplc="A120D5A6">
      <w:start w:val="1"/>
      <w:numFmt w:val="lowerLetter"/>
      <w:lvlText w:val="%8."/>
      <w:lvlJc w:val="left"/>
      <w:pPr>
        <w:ind w:left="6468" w:hanging="360"/>
      </w:pPr>
    </w:lvl>
    <w:lvl w:ilvl="8" w:tplc="F4146056">
      <w:start w:val="1"/>
      <w:numFmt w:val="lowerRoman"/>
      <w:lvlText w:val="%9."/>
      <w:lvlJc w:val="right"/>
      <w:pPr>
        <w:ind w:left="7188" w:hanging="180"/>
      </w:pPr>
    </w:lvl>
  </w:abstractNum>
  <w:num w:numId="1">
    <w:abstractNumId w:val="38"/>
  </w:num>
  <w:num w:numId="2">
    <w:abstractNumId w:val="2"/>
  </w:num>
  <w:num w:numId="3">
    <w:abstractNumId w:val="19"/>
    <w:lvlOverride w:ilvl="0"/>
    <w:lvlOverride w:ilvl="1">
      <w:startOverride w:val="1"/>
    </w:lvlOverride>
    <w:lvlOverride w:ilvl="2">
      <w:startOverride w:val="1"/>
    </w:lvlOverride>
    <w:lvlOverride w:ilvl="3">
      <w:startOverride w:val="1"/>
    </w:lvlOverride>
    <w:lvlOverride w:ilvl="4">
      <w:startOverride w:val="1"/>
    </w:lvlOverride>
  </w:num>
  <w:num w:numId="4">
    <w:abstractNumId w:val="39"/>
  </w:num>
  <w:num w:numId="5">
    <w:abstractNumId w:val="24"/>
  </w:num>
  <w:num w:numId="6">
    <w:abstractNumId w:val="16"/>
  </w:num>
  <w:num w:numId="7">
    <w:abstractNumId w:val="32"/>
  </w:num>
  <w:num w:numId="8">
    <w:abstractNumId w:val="21"/>
  </w:num>
  <w:num w:numId="9">
    <w:abstractNumId w:val="19"/>
  </w:num>
  <w:num w:numId="10">
    <w:abstractNumId w:val="31"/>
  </w:num>
  <w:num w:numId="11">
    <w:abstractNumId w:val="36"/>
  </w:num>
  <w:num w:numId="12">
    <w:abstractNumId w:val="22"/>
  </w:num>
  <w:num w:numId="13">
    <w:abstractNumId w:val="17"/>
  </w:num>
  <w:num w:numId="14">
    <w:abstractNumId w:val="2"/>
  </w:num>
  <w:num w:numId="15">
    <w:abstractNumId w:val="2"/>
  </w:num>
  <w:num w:numId="16">
    <w:abstractNumId w:val="12"/>
  </w:num>
  <w:num w:numId="17">
    <w:abstractNumId w:val="19"/>
  </w:num>
  <w:num w:numId="18">
    <w:abstractNumId w:val="11"/>
  </w:num>
  <w:num w:numId="19">
    <w:abstractNumId w:val="37"/>
  </w:num>
  <w:num w:numId="20">
    <w:abstractNumId w:val="3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3"/>
  </w:num>
  <w:num w:numId="24">
    <w:abstractNumId w:val="18"/>
    <w:lvlOverride w:ilvl="0">
      <w:startOverride w:val="1"/>
    </w:lvlOverride>
  </w:num>
  <w:num w:numId="25">
    <w:abstractNumId w:val="6"/>
  </w:num>
  <w:num w:numId="26">
    <w:abstractNumId w:val="9"/>
  </w:num>
  <w:num w:numId="27">
    <w:abstractNumId w:val="34"/>
  </w:num>
  <w:num w:numId="28">
    <w:abstractNumId w:val="10"/>
  </w:num>
  <w:num w:numId="29">
    <w:abstractNumId w:val="25"/>
  </w:num>
  <w:num w:numId="30">
    <w:abstractNumId w:val="35"/>
  </w:num>
  <w:num w:numId="31">
    <w:abstractNumId w:val="1"/>
  </w:num>
  <w:num w:numId="32">
    <w:abstractNumId w:val="2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9"/>
  </w:num>
  <w:num w:numId="36">
    <w:abstractNumId w:val="3"/>
  </w:num>
  <w:num w:numId="37">
    <w:abstractNumId w:val="42"/>
  </w:num>
  <w:num w:numId="38">
    <w:abstractNumId w:val="0"/>
  </w:num>
  <w:num w:numId="39">
    <w:abstractNumId w:val="8"/>
  </w:num>
  <w:num w:numId="40">
    <w:abstractNumId w:val="26"/>
  </w:num>
  <w:num w:numId="41">
    <w:abstractNumId w:val="5"/>
  </w:num>
  <w:num w:numId="42">
    <w:abstractNumId w:val="4"/>
  </w:num>
  <w:num w:numId="43">
    <w:abstractNumId w:val="23"/>
  </w:num>
  <w:num w:numId="44">
    <w:abstractNumId w:val="28"/>
  </w:num>
  <w:num w:numId="45">
    <w:abstractNumId w:val="27"/>
  </w:num>
  <w:num w:numId="46">
    <w:abstractNumId w:val="41"/>
  </w:num>
  <w:num w:numId="47">
    <w:abstractNumId w:val="40"/>
  </w:num>
  <w:num w:numId="48">
    <w:abstractNumId w:val="14"/>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356C"/>
    <w:rsid w:val="00007DBF"/>
    <w:rsid w:val="00016BFA"/>
    <w:rsid w:val="000244D4"/>
    <w:rsid w:val="000275AB"/>
    <w:rsid w:val="00035A48"/>
    <w:rsid w:val="00035D1E"/>
    <w:rsid w:val="00041219"/>
    <w:rsid w:val="00047AFC"/>
    <w:rsid w:val="0005156F"/>
    <w:rsid w:val="00063FEC"/>
    <w:rsid w:val="0006532C"/>
    <w:rsid w:val="00066E3C"/>
    <w:rsid w:val="00071291"/>
    <w:rsid w:val="00077A03"/>
    <w:rsid w:val="0008588A"/>
    <w:rsid w:val="000A1FB7"/>
    <w:rsid w:val="000A5025"/>
    <w:rsid w:val="000B49FE"/>
    <w:rsid w:val="000D572C"/>
    <w:rsid w:val="000D576E"/>
    <w:rsid w:val="000E596D"/>
    <w:rsid w:val="000F298C"/>
    <w:rsid w:val="000F2D6C"/>
    <w:rsid w:val="001009FC"/>
    <w:rsid w:val="0010261A"/>
    <w:rsid w:val="00104098"/>
    <w:rsid w:val="00105930"/>
    <w:rsid w:val="00107ACF"/>
    <w:rsid w:val="00113C48"/>
    <w:rsid w:val="00117525"/>
    <w:rsid w:val="0012188B"/>
    <w:rsid w:val="00135E3C"/>
    <w:rsid w:val="0014602A"/>
    <w:rsid w:val="00161A50"/>
    <w:rsid w:val="0016513B"/>
    <w:rsid w:val="00166061"/>
    <w:rsid w:val="001674D7"/>
    <w:rsid w:val="001705EF"/>
    <w:rsid w:val="00170E6F"/>
    <w:rsid w:val="0017326F"/>
    <w:rsid w:val="001800FE"/>
    <w:rsid w:val="00180AD7"/>
    <w:rsid w:val="001831CA"/>
    <w:rsid w:val="0018403D"/>
    <w:rsid w:val="00184F64"/>
    <w:rsid w:val="00185FD0"/>
    <w:rsid w:val="00195F8B"/>
    <w:rsid w:val="001A01AA"/>
    <w:rsid w:val="001A0E16"/>
    <w:rsid w:val="001A5718"/>
    <w:rsid w:val="001B20FB"/>
    <w:rsid w:val="001C119E"/>
    <w:rsid w:val="001D033C"/>
    <w:rsid w:val="001D6006"/>
    <w:rsid w:val="001D67AB"/>
    <w:rsid w:val="00200D8E"/>
    <w:rsid w:val="00204A16"/>
    <w:rsid w:val="0020695E"/>
    <w:rsid w:val="00210F47"/>
    <w:rsid w:val="00234F63"/>
    <w:rsid w:val="002351FA"/>
    <w:rsid w:val="00236B7B"/>
    <w:rsid w:val="00250765"/>
    <w:rsid w:val="002519F7"/>
    <w:rsid w:val="002608C3"/>
    <w:rsid w:val="00270787"/>
    <w:rsid w:val="00277751"/>
    <w:rsid w:val="002779E7"/>
    <w:rsid w:val="00280BCC"/>
    <w:rsid w:val="00297C92"/>
    <w:rsid w:val="002A69CF"/>
    <w:rsid w:val="002B0741"/>
    <w:rsid w:val="002B575D"/>
    <w:rsid w:val="002D71D7"/>
    <w:rsid w:val="002E069C"/>
    <w:rsid w:val="002E571D"/>
    <w:rsid w:val="002F1FF5"/>
    <w:rsid w:val="002F7EF2"/>
    <w:rsid w:val="00303616"/>
    <w:rsid w:val="003047C1"/>
    <w:rsid w:val="00311398"/>
    <w:rsid w:val="003123A1"/>
    <w:rsid w:val="0031281F"/>
    <w:rsid w:val="00313C7C"/>
    <w:rsid w:val="003163DE"/>
    <w:rsid w:val="00322F9E"/>
    <w:rsid w:val="003231BE"/>
    <w:rsid w:val="00323813"/>
    <w:rsid w:val="003324D7"/>
    <w:rsid w:val="0033518B"/>
    <w:rsid w:val="003401A2"/>
    <w:rsid w:val="00341CBE"/>
    <w:rsid w:val="00346336"/>
    <w:rsid w:val="00346E16"/>
    <w:rsid w:val="00354A6F"/>
    <w:rsid w:val="00356675"/>
    <w:rsid w:val="00360EE3"/>
    <w:rsid w:val="0036565A"/>
    <w:rsid w:val="00365782"/>
    <w:rsid w:val="003701E2"/>
    <w:rsid w:val="003753F1"/>
    <w:rsid w:val="00377E73"/>
    <w:rsid w:val="00377EA5"/>
    <w:rsid w:val="00381773"/>
    <w:rsid w:val="00381BB1"/>
    <w:rsid w:val="0038471E"/>
    <w:rsid w:val="00395669"/>
    <w:rsid w:val="003A5314"/>
    <w:rsid w:val="003C0544"/>
    <w:rsid w:val="003C2511"/>
    <w:rsid w:val="003C3016"/>
    <w:rsid w:val="003C4667"/>
    <w:rsid w:val="003D2360"/>
    <w:rsid w:val="003D356C"/>
    <w:rsid w:val="003D53FC"/>
    <w:rsid w:val="003E4BDD"/>
    <w:rsid w:val="003F3DA7"/>
    <w:rsid w:val="003F57EC"/>
    <w:rsid w:val="00400030"/>
    <w:rsid w:val="00401F79"/>
    <w:rsid w:val="004140BA"/>
    <w:rsid w:val="0043120E"/>
    <w:rsid w:val="00434E47"/>
    <w:rsid w:val="00435822"/>
    <w:rsid w:val="00437CE1"/>
    <w:rsid w:val="004622F1"/>
    <w:rsid w:val="00470289"/>
    <w:rsid w:val="0048462F"/>
    <w:rsid w:val="00491E9B"/>
    <w:rsid w:val="00497853"/>
    <w:rsid w:val="004B06AB"/>
    <w:rsid w:val="004B1F48"/>
    <w:rsid w:val="004B3076"/>
    <w:rsid w:val="004B4E0B"/>
    <w:rsid w:val="004B6273"/>
    <w:rsid w:val="004C0860"/>
    <w:rsid w:val="004C4A91"/>
    <w:rsid w:val="004D04AC"/>
    <w:rsid w:val="004E17BA"/>
    <w:rsid w:val="004E2762"/>
    <w:rsid w:val="004E2D63"/>
    <w:rsid w:val="00501D44"/>
    <w:rsid w:val="00536BDB"/>
    <w:rsid w:val="005508EA"/>
    <w:rsid w:val="005570C9"/>
    <w:rsid w:val="005578EF"/>
    <w:rsid w:val="00574D2B"/>
    <w:rsid w:val="00575586"/>
    <w:rsid w:val="005772BA"/>
    <w:rsid w:val="005801A6"/>
    <w:rsid w:val="00596AA4"/>
    <w:rsid w:val="005A0437"/>
    <w:rsid w:val="005B19AF"/>
    <w:rsid w:val="005B3470"/>
    <w:rsid w:val="005C3575"/>
    <w:rsid w:val="005D312E"/>
    <w:rsid w:val="005F2F9C"/>
    <w:rsid w:val="005F31FA"/>
    <w:rsid w:val="005F7044"/>
    <w:rsid w:val="005F7263"/>
    <w:rsid w:val="00606737"/>
    <w:rsid w:val="00612655"/>
    <w:rsid w:val="006168C6"/>
    <w:rsid w:val="006207A8"/>
    <w:rsid w:val="00631C39"/>
    <w:rsid w:val="006464BB"/>
    <w:rsid w:val="00654496"/>
    <w:rsid w:val="00656395"/>
    <w:rsid w:val="00663E00"/>
    <w:rsid w:val="00664DFF"/>
    <w:rsid w:val="0069236B"/>
    <w:rsid w:val="006B0304"/>
    <w:rsid w:val="006B74F1"/>
    <w:rsid w:val="006B7C0C"/>
    <w:rsid w:val="006B7E66"/>
    <w:rsid w:val="006D2B57"/>
    <w:rsid w:val="006F041F"/>
    <w:rsid w:val="006F246F"/>
    <w:rsid w:val="006F25A8"/>
    <w:rsid w:val="006F550C"/>
    <w:rsid w:val="006F60EA"/>
    <w:rsid w:val="0070159F"/>
    <w:rsid w:val="00702EE9"/>
    <w:rsid w:val="00703EF2"/>
    <w:rsid w:val="007241E6"/>
    <w:rsid w:val="007730D0"/>
    <w:rsid w:val="00773A01"/>
    <w:rsid w:val="0077512C"/>
    <w:rsid w:val="0077518E"/>
    <w:rsid w:val="007912DA"/>
    <w:rsid w:val="007B0971"/>
    <w:rsid w:val="007B4AE7"/>
    <w:rsid w:val="007B509C"/>
    <w:rsid w:val="007D3336"/>
    <w:rsid w:val="007F34C6"/>
    <w:rsid w:val="00802799"/>
    <w:rsid w:val="008033D8"/>
    <w:rsid w:val="008044AE"/>
    <w:rsid w:val="00805298"/>
    <w:rsid w:val="00806344"/>
    <w:rsid w:val="00806A1D"/>
    <w:rsid w:val="00810110"/>
    <w:rsid w:val="00814CC6"/>
    <w:rsid w:val="00816246"/>
    <w:rsid w:val="00825399"/>
    <w:rsid w:val="008406E0"/>
    <w:rsid w:val="00840E4E"/>
    <w:rsid w:val="00870791"/>
    <w:rsid w:val="00871195"/>
    <w:rsid w:val="008713F9"/>
    <w:rsid w:val="0087227E"/>
    <w:rsid w:val="008744C6"/>
    <w:rsid w:val="008945B5"/>
    <w:rsid w:val="008948E6"/>
    <w:rsid w:val="00895183"/>
    <w:rsid w:val="008953A5"/>
    <w:rsid w:val="008964F3"/>
    <w:rsid w:val="008A4911"/>
    <w:rsid w:val="008C066A"/>
    <w:rsid w:val="008D13CD"/>
    <w:rsid w:val="008E1F72"/>
    <w:rsid w:val="008E242F"/>
    <w:rsid w:val="008E526F"/>
    <w:rsid w:val="009054B4"/>
    <w:rsid w:val="00912E13"/>
    <w:rsid w:val="00916702"/>
    <w:rsid w:val="009201D4"/>
    <w:rsid w:val="00926531"/>
    <w:rsid w:val="00926F96"/>
    <w:rsid w:val="00933610"/>
    <w:rsid w:val="00937CF0"/>
    <w:rsid w:val="009457D6"/>
    <w:rsid w:val="00961B09"/>
    <w:rsid w:val="00974CE6"/>
    <w:rsid w:val="00980482"/>
    <w:rsid w:val="00983D06"/>
    <w:rsid w:val="009844FB"/>
    <w:rsid w:val="00987148"/>
    <w:rsid w:val="0098735E"/>
    <w:rsid w:val="0099609E"/>
    <w:rsid w:val="009A19C1"/>
    <w:rsid w:val="009A7DCE"/>
    <w:rsid w:val="009B3380"/>
    <w:rsid w:val="009B3BB5"/>
    <w:rsid w:val="009B534C"/>
    <w:rsid w:val="009D520D"/>
    <w:rsid w:val="009D5317"/>
    <w:rsid w:val="009D5D01"/>
    <w:rsid w:val="00A11D7C"/>
    <w:rsid w:val="00A13871"/>
    <w:rsid w:val="00A161AD"/>
    <w:rsid w:val="00A1686E"/>
    <w:rsid w:val="00A24D38"/>
    <w:rsid w:val="00A26562"/>
    <w:rsid w:val="00A472E4"/>
    <w:rsid w:val="00A47C30"/>
    <w:rsid w:val="00A60E2E"/>
    <w:rsid w:val="00A84085"/>
    <w:rsid w:val="00A85ECF"/>
    <w:rsid w:val="00A95F41"/>
    <w:rsid w:val="00A96997"/>
    <w:rsid w:val="00AB19F9"/>
    <w:rsid w:val="00AB2613"/>
    <w:rsid w:val="00AD00E8"/>
    <w:rsid w:val="00AD72E1"/>
    <w:rsid w:val="00AF741C"/>
    <w:rsid w:val="00B05DA9"/>
    <w:rsid w:val="00B076BC"/>
    <w:rsid w:val="00B15064"/>
    <w:rsid w:val="00B168A1"/>
    <w:rsid w:val="00B20816"/>
    <w:rsid w:val="00B21573"/>
    <w:rsid w:val="00B24340"/>
    <w:rsid w:val="00B3353A"/>
    <w:rsid w:val="00B35FFF"/>
    <w:rsid w:val="00B464CE"/>
    <w:rsid w:val="00B52ED6"/>
    <w:rsid w:val="00B67FA0"/>
    <w:rsid w:val="00B736E5"/>
    <w:rsid w:val="00B834D3"/>
    <w:rsid w:val="00B83DDA"/>
    <w:rsid w:val="00BA237E"/>
    <w:rsid w:val="00BA480E"/>
    <w:rsid w:val="00BA6F93"/>
    <w:rsid w:val="00BB27D4"/>
    <w:rsid w:val="00BB3E87"/>
    <w:rsid w:val="00BC32DC"/>
    <w:rsid w:val="00BC3723"/>
    <w:rsid w:val="00BD78C6"/>
    <w:rsid w:val="00BE4296"/>
    <w:rsid w:val="00BE6EF0"/>
    <w:rsid w:val="00BE7552"/>
    <w:rsid w:val="00C05601"/>
    <w:rsid w:val="00C0705F"/>
    <w:rsid w:val="00C17235"/>
    <w:rsid w:val="00C33AAD"/>
    <w:rsid w:val="00C34842"/>
    <w:rsid w:val="00C34A26"/>
    <w:rsid w:val="00C356AE"/>
    <w:rsid w:val="00C40832"/>
    <w:rsid w:val="00C40F19"/>
    <w:rsid w:val="00C434EA"/>
    <w:rsid w:val="00C47F14"/>
    <w:rsid w:val="00C736A8"/>
    <w:rsid w:val="00C769B8"/>
    <w:rsid w:val="00C87198"/>
    <w:rsid w:val="00C96590"/>
    <w:rsid w:val="00CA07B4"/>
    <w:rsid w:val="00CA3073"/>
    <w:rsid w:val="00CB6EA2"/>
    <w:rsid w:val="00CB7442"/>
    <w:rsid w:val="00CB7ED3"/>
    <w:rsid w:val="00CC2749"/>
    <w:rsid w:val="00CC5DAF"/>
    <w:rsid w:val="00CC64D9"/>
    <w:rsid w:val="00CC6D43"/>
    <w:rsid w:val="00CE1BD5"/>
    <w:rsid w:val="00CE60A4"/>
    <w:rsid w:val="00CF0ECB"/>
    <w:rsid w:val="00CF509A"/>
    <w:rsid w:val="00D01F9F"/>
    <w:rsid w:val="00D13C1E"/>
    <w:rsid w:val="00D17163"/>
    <w:rsid w:val="00D22D6F"/>
    <w:rsid w:val="00D33362"/>
    <w:rsid w:val="00D41F59"/>
    <w:rsid w:val="00D42C0B"/>
    <w:rsid w:val="00D42DE3"/>
    <w:rsid w:val="00D4773E"/>
    <w:rsid w:val="00D5620F"/>
    <w:rsid w:val="00D67277"/>
    <w:rsid w:val="00D71E8A"/>
    <w:rsid w:val="00D760AF"/>
    <w:rsid w:val="00D82DC9"/>
    <w:rsid w:val="00D8308D"/>
    <w:rsid w:val="00D8734D"/>
    <w:rsid w:val="00D91A7F"/>
    <w:rsid w:val="00D95CF2"/>
    <w:rsid w:val="00DB3DA8"/>
    <w:rsid w:val="00DB6741"/>
    <w:rsid w:val="00DF4F22"/>
    <w:rsid w:val="00DF73C7"/>
    <w:rsid w:val="00E24346"/>
    <w:rsid w:val="00E25F70"/>
    <w:rsid w:val="00E31554"/>
    <w:rsid w:val="00E3365D"/>
    <w:rsid w:val="00E40A86"/>
    <w:rsid w:val="00E40FF2"/>
    <w:rsid w:val="00E50329"/>
    <w:rsid w:val="00E5119E"/>
    <w:rsid w:val="00E51965"/>
    <w:rsid w:val="00E56DEB"/>
    <w:rsid w:val="00E612DB"/>
    <w:rsid w:val="00E66906"/>
    <w:rsid w:val="00E710B3"/>
    <w:rsid w:val="00E72D69"/>
    <w:rsid w:val="00E73C4F"/>
    <w:rsid w:val="00E75E08"/>
    <w:rsid w:val="00E76B62"/>
    <w:rsid w:val="00E93BA5"/>
    <w:rsid w:val="00EA1425"/>
    <w:rsid w:val="00EA2AC9"/>
    <w:rsid w:val="00EA3483"/>
    <w:rsid w:val="00EB7345"/>
    <w:rsid w:val="00EC23C4"/>
    <w:rsid w:val="00EC51C9"/>
    <w:rsid w:val="00EC774C"/>
    <w:rsid w:val="00ED1E23"/>
    <w:rsid w:val="00ED2A7C"/>
    <w:rsid w:val="00EF1954"/>
    <w:rsid w:val="00EF718D"/>
    <w:rsid w:val="00EF7704"/>
    <w:rsid w:val="00F103B9"/>
    <w:rsid w:val="00F178FE"/>
    <w:rsid w:val="00F368B7"/>
    <w:rsid w:val="00F37DEA"/>
    <w:rsid w:val="00F56DB5"/>
    <w:rsid w:val="00F64AE1"/>
    <w:rsid w:val="00F652F4"/>
    <w:rsid w:val="00F8147E"/>
    <w:rsid w:val="00F8446E"/>
    <w:rsid w:val="00F93700"/>
    <w:rsid w:val="00F96788"/>
    <w:rsid w:val="00FA0D13"/>
    <w:rsid w:val="00FA1143"/>
    <w:rsid w:val="00FA4EED"/>
    <w:rsid w:val="00FB2615"/>
    <w:rsid w:val="00FB66A7"/>
    <w:rsid w:val="00FC1D2B"/>
    <w:rsid w:val="00FC536B"/>
    <w:rsid w:val="00FC5B44"/>
    <w:rsid w:val="00FD1258"/>
    <w:rsid w:val="00FD3696"/>
    <w:rsid w:val="00FD4938"/>
    <w:rsid w:val="00FD6428"/>
    <w:rsid w:val="00FF22F4"/>
    <w:rsid w:val="00FF25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49FE"/>
    <w:rPr>
      <w:sz w:val="24"/>
      <w:szCs w:val="24"/>
      <w:lang w:eastAsia="ru-RU"/>
    </w:rPr>
  </w:style>
  <w:style w:type="paragraph" w:styleId="1">
    <w:name w:val="heading 1"/>
    <w:basedOn w:val="a"/>
    <w:next w:val="a"/>
    <w:link w:val="10"/>
    <w:rsid w:val="000B49FE"/>
    <w:pPr>
      <w:keepNext/>
      <w:numPr>
        <w:numId w:val="2"/>
      </w:numPr>
      <w:jc w:val="center"/>
      <w:outlineLvl w:val="0"/>
    </w:pPr>
    <w:rPr>
      <w:b/>
      <w:bCs/>
      <w:i/>
      <w:iCs/>
    </w:rPr>
  </w:style>
  <w:style w:type="paragraph" w:styleId="2">
    <w:name w:val="heading 2"/>
    <w:basedOn w:val="a"/>
    <w:next w:val="a"/>
    <w:link w:val="20"/>
    <w:rsid w:val="000B49FE"/>
    <w:pPr>
      <w:keepNext/>
      <w:numPr>
        <w:ilvl w:val="1"/>
        <w:numId w:val="2"/>
      </w:numPr>
      <w:jc w:val="center"/>
      <w:outlineLvl w:val="1"/>
    </w:pPr>
    <w:rPr>
      <w:b/>
      <w:bCs/>
    </w:rPr>
  </w:style>
  <w:style w:type="paragraph" w:styleId="3">
    <w:name w:val="heading 3"/>
    <w:basedOn w:val="a"/>
    <w:next w:val="a"/>
    <w:link w:val="30"/>
    <w:rsid w:val="000B49FE"/>
    <w:pPr>
      <w:keepNext/>
      <w:numPr>
        <w:ilvl w:val="2"/>
        <w:numId w:val="2"/>
      </w:numPr>
      <w:jc w:val="center"/>
      <w:outlineLvl w:val="2"/>
    </w:pPr>
    <w:rPr>
      <w:b/>
      <w:bCs/>
      <w:i/>
      <w:iCs/>
      <w:sz w:val="28"/>
    </w:rPr>
  </w:style>
  <w:style w:type="paragraph" w:styleId="4">
    <w:name w:val="heading 4"/>
    <w:basedOn w:val="a"/>
    <w:next w:val="a"/>
    <w:link w:val="40"/>
    <w:rsid w:val="000B49FE"/>
    <w:pPr>
      <w:keepNext/>
      <w:numPr>
        <w:ilvl w:val="3"/>
        <w:numId w:val="2"/>
      </w:numPr>
      <w:outlineLvl w:val="3"/>
    </w:pPr>
    <w:rPr>
      <w:sz w:val="28"/>
    </w:rPr>
  </w:style>
  <w:style w:type="paragraph" w:styleId="5">
    <w:name w:val="heading 5"/>
    <w:basedOn w:val="a"/>
    <w:next w:val="a"/>
    <w:link w:val="50"/>
    <w:rsid w:val="000B49FE"/>
    <w:pPr>
      <w:keepNext/>
      <w:numPr>
        <w:ilvl w:val="4"/>
        <w:numId w:val="2"/>
      </w:numPr>
      <w:jc w:val="center"/>
      <w:outlineLvl w:val="4"/>
    </w:pPr>
    <w:rPr>
      <w:color w:val="800000"/>
      <w:sz w:val="28"/>
      <w:szCs w:val="28"/>
    </w:rPr>
  </w:style>
  <w:style w:type="paragraph" w:styleId="6">
    <w:name w:val="heading 6"/>
    <w:basedOn w:val="a"/>
    <w:next w:val="a"/>
    <w:link w:val="60"/>
    <w:uiPriority w:val="9"/>
    <w:unhideWhenUsed/>
    <w:qFormat/>
    <w:rsid w:val="000B49FE"/>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0B49FE"/>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0B49FE"/>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0B49F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Таблица простая 11"/>
    <w:basedOn w:val="a1"/>
    <w:uiPriority w:val="59"/>
    <w:rsid w:val="000B49FE"/>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rsid w:val="000B49FE"/>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0B49FE"/>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0B49FE"/>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0B49FE"/>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0B49FE"/>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0B49FE"/>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0B49FE"/>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0B49FE"/>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0B49FE"/>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0B49FE"/>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0B49FE"/>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0B49FE"/>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0B49FE"/>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0B49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0B49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0B49FE"/>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0B49FE"/>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0B49FE"/>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110">
    <w:name w:val="Таблица простая 11"/>
    <w:basedOn w:val="a1"/>
    <w:uiPriority w:val="59"/>
    <w:rsid w:val="000B49FE"/>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0B49FE"/>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0B49FE"/>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0B49FE"/>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0B49FE"/>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1">
    <w:name w:val="Таблица-сетка 1 светлая1"/>
    <w:basedOn w:val="a1"/>
    <w:uiPriority w:val="99"/>
    <w:rsid w:val="000B49FE"/>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1"/>
    <w:uiPriority w:val="99"/>
    <w:rsid w:val="000B49FE"/>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1">
    <w:name w:val="Таблица-сетка 31"/>
    <w:basedOn w:val="a1"/>
    <w:uiPriority w:val="99"/>
    <w:rsid w:val="000B49FE"/>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1">
    <w:name w:val="Таблица-сетка 41"/>
    <w:basedOn w:val="a1"/>
    <w:uiPriority w:val="59"/>
    <w:rsid w:val="000B49FE"/>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1">
    <w:name w:val="Таблица-сетка 5 темная1"/>
    <w:basedOn w:val="a1"/>
    <w:uiPriority w:val="99"/>
    <w:rsid w:val="000B49FE"/>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1">
    <w:name w:val="Таблица-сетка 6 цветная1"/>
    <w:basedOn w:val="a1"/>
    <w:uiPriority w:val="99"/>
    <w:rsid w:val="000B49FE"/>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1">
    <w:name w:val="Таблица-сетка 7 цветная1"/>
    <w:basedOn w:val="a1"/>
    <w:uiPriority w:val="99"/>
    <w:rsid w:val="000B49FE"/>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2">
    <w:name w:val="Список-таблица 1 светлая1"/>
    <w:basedOn w:val="a1"/>
    <w:uiPriority w:val="99"/>
    <w:rsid w:val="000B49FE"/>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2">
    <w:name w:val="Список-таблица 21"/>
    <w:basedOn w:val="a1"/>
    <w:uiPriority w:val="99"/>
    <w:rsid w:val="000B49FE"/>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2">
    <w:name w:val="Список-таблица 31"/>
    <w:basedOn w:val="a1"/>
    <w:uiPriority w:val="99"/>
    <w:rsid w:val="000B49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1"/>
    <w:uiPriority w:val="99"/>
    <w:rsid w:val="000B49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2">
    <w:name w:val="Список-таблица 5 темная1"/>
    <w:basedOn w:val="a1"/>
    <w:uiPriority w:val="99"/>
    <w:rsid w:val="000B49FE"/>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2">
    <w:name w:val="Список-таблица 6 цветная1"/>
    <w:basedOn w:val="a1"/>
    <w:uiPriority w:val="99"/>
    <w:rsid w:val="000B49FE"/>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2">
    <w:name w:val="Список-таблица 7 цветная1"/>
    <w:basedOn w:val="a1"/>
    <w:uiPriority w:val="99"/>
    <w:rsid w:val="000B49FE"/>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Heading1Char">
    <w:name w:val="Heading 1 Char"/>
    <w:basedOn w:val="a0"/>
    <w:uiPriority w:val="9"/>
    <w:rsid w:val="000B49FE"/>
    <w:rPr>
      <w:rFonts w:ascii="Arial" w:eastAsia="Arial" w:hAnsi="Arial" w:cs="Arial"/>
      <w:sz w:val="40"/>
      <w:szCs w:val="40"/>
    </w:rPr>
  </w:style>
  <w:style w:type="character" w:customStyle="1" w:styleId="Heading2Char">
    <w:name w:val="Heading 2 Char"/>
    <w:basedOn w:val="a0"/>
    <w:uiPriority w:val="9"/>
    <w:rsid w:val="000B49FE"/>
    <w:rPr>
      <w:rFonts w:ascii="Arial" w:eastAsia="Arial" w:hAnsi="Arial" w:cs="Arial"/>
      <w:sz w:val="34"/>
    </w:rPr>
  </w:style>
  <w:style w:type="character" w:customStyle="1" w:styleId="Heading3Char">
    <w:name w:val="Heading 3 Char"/>
    <w:basedOn w:val="a0"/>
    <w:uiPriority w:val="9"/>
    <w:rsid w:val="000B49FE"/>
    <w:rPr>
      <w:rFonts w:ascii="Arial" w:eastAsia="Arial" w:hAnsi="Arial" w:cs="Arial"/>
      <w:sz w:val="30"/>
      <w:szCs w:val="30"/>
    </w:rPr>
  </w:style>
  <w:style w:type="character" w:customStyle="1" w:styleId="Heading4Char">
    <w:name w:val="Heading 4 Char"/>
    <w:basedOn w:val="a0"/>
    <w:uiPriority w:val="9"/>
    <w:rsid w:val="000B49FE"/>
    <w:rPr>
      <w:rFonts w:ascii="Arial" w:eastAsia="Arial" w:hAnsi="Arial" w:cs="Arial"/>
      <w:b/>
      <w:bCs/>
      <w:sz w:val="26"/>
      <w:szCs w:val="26"/>
    </w:rPr>
  </w:style>
  <w:style w:type="character" w:customStyle="1" w:styleId="Heading5Char">
    <w:name w:val="Heading 5 Char"/>
    <w:basedOn w:val="a0"/>
    <w:uiPriority w:val="9"/>
    <w:rsid w:val="000B49FE"/>
    <w:rPr>
      <w:rFonts w:ascii="Arial" w:eastAsia="Arial" w:hAnsi="Arial" w:cs="Arial"/>
      <w:b/>
      <w:bCs/>
      <w:sz w:val="24"/>
      <w:szCs w:val="24"/>
    </w:rPr>
  </w:style>
  <w:style w:type="character" w:customStyle="1" w:styleId="Heading6Char">
    <w:name w:val="Heading 6 Char"/>
    <w:basedOn w:val="a0"/>
    <w:uiPriority w:val="9"/>
    <w:rsid w:val="000B49FE"/>
    <w:rPr>
      <w:rFonts w:ascii="Arial" w:eastAsia="Arial" w:hAnsi="Arial" w:cs="Arial"/>
      <w:b/>
      <w:bCs/>
      <w:sz w:val="22"/>
      <w:szCs w:val="22"/>
    </w:rPr>
  </w:style>
  <w:style w:type="character" w:customStyle="1" w:styleId="Heading7Char">
    <w:name w:val="Heading 7 Char"/>
    <w:basedOn w:val="a0"/>
    <w:uiPriority w:val="9"/>
    <w:rsid w:val="000B49FE"/>
    <w:rPr>
      <w:rFonts w:ascii="Arial" w:eastAsia="Arial" w:hAnsi="Arial" w:cs="Arial"/>
      <w:b/>
      <w:bCs/>
      <w:i/>
      <w:iCs/>
      <w:sz w:val="22"/>
      <w:szCs w:val="22"/>
    </w:rPr>
  </w:style>
  <w:style w:type="character" w:customStyle="1" w:styleId="Heading8Char">
    <w:name w:val="Heading 8 Char"/>
    <w:basedOn w:val="a0"/>
    <w:uiPriority w:val="9"/>
    <w:rsid w:val="000B49FE"/>
    <w:rPr>
      <w:rFonts w:ascii="Arial" w:eastAsia="Arial" w:hAnsi="Arial" w:cs="Arial"/>
      <w:i/>
      <w:iCs/>
      <w:sz w:val="22"/>
      <w:szCs w:val="22"/>
    </w:rPr>
  </w:style>
  <w:style w:type="character" w:customStyle="1" w:styleId="Heading9Char">
    <w:name w:val="Heading 9 Char"/>
    <w:basedOn w:val="a0"/>
    <w:uiPriority w:val="9"/>
    <w:rsid w:val="000B49FE"/>
    <w:rPr>
      <w:rFonts w:ascii="Arial" w:eastAsia="Arial" w:hAnsi="Arial" w:cs="Arial"/>
      <w:i/>
      <w:iCs/>
      <w:sz w:val="21"/>
      <w:szCs w:val="21"/>
    </w:rPr>
  </w:style>
  <w:style w:type="character" w:customStyle="1" w:styleId="TitleChar">
    <w:name w:val="Title Char"/>
    <w:basedOn w:val="a0"/>
    <w:uiPriority w:val="10"/>
    <w:rsid w:val="000B49FE"/>
    <w:rPr>
      <w:sz w:val="48"/>
      <w:szCs w:val="48"/>
    </w:rPr>
  </w:style>
  <w:style w:type="character" w:customStyle="1" w:styleId="SubtitleChar">
    <w:name w:val="Subtitle Char"/>
    <w:basedOn w:val="a0"/>
    <w:uiPriority w:val="11"/>
    <w:rsid w:val="000B49FE"/>
    <w:rPr>
      <w:sz w:val="24"/>
      <w:szCs w:val="24"/>
    </w:rPr>
  </w:style>
  <w:style w:type="character" w:customStyle="1" w:styleId="QuoteChar">
    <w:name w:val="Quote Char"/>
    <w:uiPriority w:val="29"/>
    <w:rsid w:val="000B49FE"/>
    <w:rPr>
      <w:i/>
    </w:rPr>
  </w:style>
  <w:style w:type="character" w:customStyle="1" w:styleId="IntenseQuoteChar">
    <w:name w:val="Intense Quote Char"/>
    <w:uiPriority w:val="30"/>
    <w:rsid w:val="000B49FE"/>
    <w:rPr>
      <w:i/>
    </w:rPr>
  </w:style>
  <w:style w:type="character" w:customStyle="1" w:styleId="CaptionChar">
    <w:name w:val="Caption Char"/>
    <w:uiPriority w:val="99"/>
    <w:rsid w:val="000B49FE"/>
  </w:style>
  <w:style w:type="character" w:customStyle="1" w:styleId="FootnoteTextChar">
    <w:name w:val="Footnote Text Char"/>
    <w:uiPriority w:val="99"/>
    <w:rsid w:val="000B49FE"/>
    <w:rPr>
      <w:sz w:val="18"/>
    </w:rPr>
  </w:style>
  <w:style w:type="character" w:customStyle="1" w:styleId="EndnoteTextChar">
    <w:name w:val="Endnote Text Char"/>
    <w:uiPriority w:val="99"/>
    <w:rsid w:val="000B49FE"/>
    <w:rPr>
      <w:sz w:val="20"/>
    </w:rPr>
  </w:style>
  <w:style w:type="character" w:customStyle="1" w:styleId="10">
    <w:name w:val="Заголовок 1 Знак"/>
    <w:link w:val="1"/>
    <w:uiPriority w:val="9"/>
    <w:rsid w:val="000B49FE"/>
    <w:rPr>
      <w:rFonts w:ascii="Arial" w:eastAsia="Arial" w:hAnsi="Arial" w:cs="Arial"/>
      <w:sz w:val="40"/>
      <w:szCs w:val="40"/>
    </w:rPr>
  </w:style>
  <w:style w:type="character" w:customStyle="1" w:styleId="20">
    <w:name w:val="Заголовок 2 Знак"/>
    <w:link w:val="2"/>
    <w:uiPriority w:val="9"/>
    <w:rsid w:val="000B49FE"/>
    <w:rPr>
      <w:rFonts w:ascii="Arial" w:eastAsia="Arial" w:hAnsi="Arial" w:cs="Arial"/>
      <w:sz w:val="34"/>
    </w:rPr>
  </w:style>
  <w:style w:type="character" w:customStyle="1" w:styleId="30">
    <w:name w:val="Заголовок 3 Знак"/>
    <w:link w:val="3"/>
    <w:uiPriority w:val="9"/>
    <w:rsid w:val="000B49FE"/>
    <w:rPr>
      <w:rFonts w:ascii="Arial" w:eastAsia="Arial" w:hAnsi="Arial" w:cs="Arial"/>
      <w:sz w:val="30"/>
      <w:szCs w:val="30"/>
    </w:rPr>
  </w:style>
  <w:style w:type="character" w:customStyle="1" w:styleId="40">
    <w:name w:val="Заголовок 4 Знак"/>
    <w:link w:val="4"/>
    <w:uiPriority w:val="9"/>
    <w:rsid w:val="000B49FE"/>
    <w:rPr>
      <w:rFonts w:ascii="Arial" w:eastAsia="Arial" w:hAnsi="Arial" w:cs="Arial"/>
      <w:b/>
      <w:bCs/>
      <w:sz w:val="26"/>
      <w:szCs w:val="26"/>
    </w:rPr>
  </w:style>
  <w:style w:type="character" w:customStyle="1" w:styleId="50">
    <w:name w:val="Заголовок 5 Знак"/>
    <w:link w:val="5"/>
    <w:uiPriority w:val="9"/>
    <w:rsid w:val="000B49FE"/>
    <w:rPr>
      <w:rFonts w:ascii="Arial" w:eastAsia="Arial" w:hAnsi="Arial" w:cs="Arial"/>
      <w:b/>
      <w:bCs/>
      <w:sz w:val="24"/>
      <w:szCs w:val="24"/>
    </w:rPr>
  </w:style>
  <w:style w:type="character" w:customStyle="1" w:styleId="60">
    <w:name w:val="Заголовок 6 Знак"/>
    <w:link w:val="6"/>
    <w:uiPriority w:val="9"/>
    <w:rsid w:val="000B49FE"/>
    <w:rPr>
      <w:rFonts w:ascii="Arial" w:eastAsia="Arial" w:hAnsi="Arial" w:cs="Arial"/>
      <w:b/>
      <w:bCs/>
      <w:sz w:val="22"/>
      <w:szCs w:val="22"/>
    </w:rPr>
  </w:style>
  <w:style w:type="character" w:customStyle="1" w:styleId="70">
    <w:name w:val="Заголовок 7 Знак"/>
    <w:link w:val="7"/>
    <w:uiPriority w:val="9"/>
    <w:rsid w:val="000B49FE"/>
    <w:rPr>
      <w:rFonts w:ascii="Arial" w:eastAsia="Arial" w:hAnsi="Arial" w:cs="Arial"/>
      <w:b/>
      <w:bCs/>
      <w:i/>
      <w:iCs/>
      <w:sz w:val="22"/>
      <w:szCs w:val="22"/>
    </w:rPr>
  </w:style>
  <w:style w:type="character" w:customStyle="1" w:styleId="80">
    <w:name w:val="Заголовок 8 Знак"/>
    <w:link w:val="8"/>
    <w:uiPriority w:val="9"/>
    <w:rsid w:val="000B49FE"/>
    <w:rPr>
      <w:rFonts w:ascii="Arial" w:eastAsia="Arial" w:hAnsi="Arial" w:cs="Arial"/>
      <w:i/>
      <w:iCs/>
      <w:sz w:val="22"/>
      <w:szCs w:val="22"/>
    </w:rPr>
  </w:style>
  <w:style w:type="character" w:customStyle="1" w:styleId="90">
    <w:name w:val="Заголовок 9 Знак"/>
    <w:link w:val="9"/>
    <w:uiPriority w:val="9"/>
    <w:rsid w:val="000B49FE"/>
    <w:rPr>
      <w:rFonts w:ascii="Arial" w:eastAsia="Arial" w:hAnsi="Arial" w:cs="Arial"/>
      <w:i/>
      <w:iCs/>
      <w:sz w:val="21"/>
      <w:szCs w:val="21"/>
    </w:rPr>
  </w:style>
  <w:style w:type="paragraph" w:styleId="a3">
    <w:name w:val="List Paragraph"/>
    <w:basedOn w:val="a"/>
    <w:rsid w:val="000B49FE"/>
    <w:pPr>
      <w:ind w:left="708"/>
    </w:pPr>
  </w:style>
  <w:style w:type="paragraph" w:styleId="a4">
    <w:name w:val="No Spacing"/>
    <w:uiPriority w:val="1"/>
    <w:qFormat/>
    <w:rsid w:val="000B49FE"/>
  </w:style>
  <w:style w:type="paragraph" w:styleId="a5">
    <w:name w:val="Title"/>
    <w:basedOn w:val="a"/>
    <w:next w:val="a"/>
    <w:link w:val="12"/>
    <w:uiPriority w:val="10"/>
    <w:qFormat/>
    <w:rsid w:val="000B49FE"/>
    <w:pPr>
      <w:spacing w:before="300" w:after="200"/>
      <w:contextualSpacing/>
    </w:pPr>
    <w:rPr>
      <w:sz w:val="48"/>
      <w:szCs w:val="48"/>
    </w:rPr>
  </w:style>
  <w:style w:type="character" w:customStyle="1" w:styleId="12">
    <w:name w:val="Название Знак1"/>
    <w:link w:val="a5"/>
    <w:uiPriority w:val="10"/>
    <w:rsid w:val="000B49FE"/>
    <w:rPr>
      <w:sz w:val="48"/>
      <w:szCs w:val="48"/>
    </w:rPr>
  </w:style>
  <w:style w:type="paragraph" w:styleId="a6">
    <w:name w:val="Subtitle"/>
    <w:basedOn w:val="a"/>
    <w:next w:val="a"/>
    <w:link w:val="a7"/>
    <w:uiPriority w:val="11"/>
    <w:qFormat/>
    <w:rsid w:val="000B49FE"/>
    <w:pPr>
      <w:spacing w:before="200" w:after="200"/>
    </w:pPr>
  </w:style>
  <w:style w:type="character" w:customStyle="1" w:styleId="a7">
    <w:name w:val="Подзаголовок Знак"/>
    <w:link w:val="a6"/>
    <w:uiPriority w:val="11"/>
    <w:rsid w:val="000B49FE"/>
    <w:rPr>
      <w:sz w:val="24"/>
      <w:szCs w:val="24"/>
    </w:rPr>
  </w:style>
  <w:style w:type="paragraph" w:styleId="22">
    <w:name w:val="Quote"/>
    <w:basedOn w:val="a"/>
    <w:next w:val="a"/>
    <w:link w:val="23"/>
    <w:uiPriority w:val="29"/>
    <w:qFormat/>
    <w:rsid w:val="000B49FE"/>
    <w:pPr>
      <w:ind w:left="720" w:right="720"/>
    </w:pPr>
    <w:rPr>
      <w:i/>
    </w:rPr>
  </w:style>
  <w:style w:type="character" w:customStyle="1" w:styleId="23">
    <w:name w:val="Цитата 2 Знак"/>
    <w:link w:val="22"/>
    <w:uiPriority w:val="29"/>
    <w:rsid w:val="000B49FE"/>
    <w:rPr>
      <w:i/>
    </w:rPr>
  </w:style>
  <w:style w:type="paragraph" w:styleId="a8">
    <w:name w:val="Intense Quote"/>
    <w:basedOn w:val="a"/>
    <w:next w:val="a"/>
    <w:link w:val="a9"/>
    <w:uiPriority w:val="30"/>
    <w:qFormat/>
    <w:rsid w:val="000B49F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0B49FE"/>
    <w:rPr>
      <w:i/>
    </w:rPr>
  </w:style>
  <w:style w:type="paragraph" w:styleId="aa">
    <w:name w:val="header"/>
    <w:basedOn w:val="a"/>
    <w:link w:val="ab"/>
    <w:rsid w:val="000B49FE"/>
    <w:pPr>
      <w:tabs>
        <w:tab w:val="center" w:pos="4677"/>
        <w:tab w:val="right" w:pos="9355"/>
      </w:tabs>
    </w:pPr>
  </w:style>
  <w:style w:type="character" w:customStyle="1" w:styleId="HeaderChar">
    <w:name w:val="Header Char"/>
    <w:uiPriority w:val="99"/>
    <w:rsid w:val="000B49FE"/>
  </w:style>
  <w:style w:type="paragraph" w:styleId="ac">
    <w:name w:val="footer"/>
    <w:basedOn w:val="a"/>
    <w:link w:val="ad"/>
    <w:rsid w:val="000B49FE"/>
    <w:pPr>
      <w:tabs>
        <w:tab w:val="center" w:pos="4677"/>
        <w:tab w:val="right" w:pos="9355"/>
      </w:tabs>
    </w:pPr>
  </w:style>
  <w:style w:type="character" w:customStyle="1" w:styleId="FooterChar">
    <w:name w:val="Footer Char"/>
    <w:uiPriority w:val="99"/>
    <w:rsid w:val="000B49FE"/>
  </w:style>
  <w:style w:type="paragraph" w:styleId="ae">
    <w:name w:val="caption"/>
    <w:basedOn w:val="a"/>
    <w:next w:val="a"/>
    <w:uiPriority w:val="35"/>
    <w:semiHidden/>
    <w:unhideWhenUsed/>
    <w:qFormat/>
    <w:rsid w:val="000B49FE"/>
    <w:pPr>
      <w:spacing w:line="276" w:lineRule="auto"/>
    </w:pPr>
    <w:rPr>
      <w:b/>
      <w:bCs/>
      <w:color w:val="4F81BD" w:themeColor="accent1"/>
      <w:sz w:val="18"/>
      <w:szCs w:val="18"/>
    </w:rPr>
  </w:style>
  <w:style w:type="character" w:customStyle="1" w:styleId="ad">
    <w:name w:val="Нижний колонтитул Знак"/>
    <w:link w:val="ac"/>
    <w:uiPriority w:val="99"/>
    <w:rsid w:val="000B49FE"/>
  </w:style>
  <w:style w:type="table" w:styleId="af">
    <w:name w:val="Table Grid"/>
    <w:basedOn w:val="a1"/>
    <w:rsid w:val="000B49FE"/>
    <w:tblPr/>
  </w:style>
  <w:style w:type="table" w:customStyle="1" w:styleId="TableGridLight">
    <w:name w:val="Table Grid Light"/>
    <w:uiPriority w:val="59"/>
    <w:rsid w:val="000B49F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1">
    <w:name w:val="Таблица простая 11"/>
    <w:uiPriority w:val="59"/>
    <w:rsid w:val="000B49F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1">
    <w:name w:val="Таблица простая 21"/>
    <w:uiPriority w:val="59"/>
    <w:rsid w:val="000B49F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
    <w:uiPriority w:val="99"/>
    <w:rsid w:val="000B49FE"/>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1">
    <w:name w:val="Таблица простая 41"/>
    <w:uiPriority w:val="99"/>
    <w:rsid w:val="000B49FE"/>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1">
    <w:name w:val="Таблица простая 51"/>
    <w:uiPriority w:val="99"/>
    <w:rsid w:val="000B49FE"/>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3">
    <w:name w:val="Таблица-сетка 1 светлая1"/>
    <w:uiPriority w:val="99"/>
    <w:rsid w:val="000B49F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0B49F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0B49F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0B49F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0B49F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0B49F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0B49F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3">
    <w:name w:val="Таблица-сетка 21"/>
    <w:uiPriority w:val="99"/>
    <w:rsid w:val="000B49F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0B49F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0B49F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0B49F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0B49F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0B49F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0B49F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3">
    <w:name w:val="Таблица-сетка 31"/>
    <w:uiPriority w:val="99"/>
    <w:rsid w:val="000B49F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0B49F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0B49F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0B49F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0B49F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0B49F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0B49F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3">
    <w:name w:val="Таблица-сетка 41"/>
    <w:uiPriority w:val="59"/>
    <w:rsid w:val="000B49F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0B49F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0B49F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0B49F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0B49F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0B49F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0B49F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3">
    <w:name w:val="Таблица-сетка 5 темная1"/>
    <w:uiPriority w:val="99"/>
    <w:rsid w:val="000B49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0B49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0B49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0B49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0B49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0B49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0B49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3">
    <w:name w:val="Таблица-сетка 6 цветная1"/>
    <w:uiPriority w:val="99"/>
    <w:rsid w:val="000B49F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0B49FE"/>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0B49F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0B49FE"/>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0B49F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0B49FE"/>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0B49FE"/>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3">
    <w:name w:val="Таблица-сетка 7 цветная1"/>
    <w:uiPriority w:val="99"/>
    <w:rsid w:val="000B49F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0B49FE"/>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0B49FE"/>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0B49FE"/>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0B49FE"/>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0B49FE"/>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0B49FE"/>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4">
    <w:name w:val="Список-таблица 1 светлая1"/>
    <w:uiPriority w:val="99"/>
    <w:rsid w:val="000B49F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0B49F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0B49F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0B49F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0B49F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0B49F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0B49F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4">
    <w:name w:val="Список-таблица 21"/>
    <w:uiPriority w:val="99"/>
    <w:rsid w:val="000B49F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0B49FE"/>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0B49FE"/>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0B49FE"/>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0B49FE"/>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0B49FE"/>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0B49FE"/>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4">
    <w:name w:val="Список-таблица 31"/>
    <w:uiPriority w:val="99"/>
    <w:rsid w:val="000B49F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0B49FE"/>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0B49F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0B49FE"/>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0B49F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0B49FE"/>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0B49FE"/>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4">
    <w:name w:val="Список-таблица 41"/>
    <w:uiPriority w:val="99"/>
    <w:rsid w:val="000B49F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0B49F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0B49F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0B49F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0B49F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0B49F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0B49F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4">
    <w:name w:val="Список-таблица 5 темная1"/>
    <w:uiPriority w:val="99"/>
    <w:rsid w:val="000B49F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0B49FE"/>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0B49FE"/>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0B49FE"/>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0B49FE"/>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0B49FE"/>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0B49FE"/>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4">
    <w:name w:val="Список-таблица 6 цветная1"/>
    <w:uiPriority w:val="99"/>
    <w:rsid w:val="000B49F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0B49FE"/>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0B49FE"/>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0B49FE"/>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0B49FE"/>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0B49FE"/>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0B49FE"/>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4">
    <w:name w:val="Список-таблица 7 цветная1"/>
    <w:uiPriority w:val="99"/>
    <w:rsid w:val="000B49FE"/>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0B49FE"/>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0B49FE"/>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0B49FE"/>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0B49FE"/>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0B49FE"/>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0B49FE"/>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0B49F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0B49F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0B49F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0B49F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0B49F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0B49F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0B49F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0B49FE"/>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0B49FE"/>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0B49FE"/>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0B49FE"/>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0B49FE"/>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0B49FE"/>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0B49FE"/>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0B49F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0B49F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0B49F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0B49F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0B49F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0B49F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0B49F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rsid w:val="000B49FE"/>
    <w:rPr>
      <w:color w:val="0000FF"/>
      <w:u w:val="single"/>
    </w:rPr>
  </w:style>
  <w:style w:type="paragraph" w:styleId="af1">
    <w:name w:val="footnote text"/>
    <w:basedOn w:val="a"/>
    <w:link w:val="af2"/>
    <w:uiPriority w:val="99"/>
    <w:semiHidden/>
    <w:unhideWhenUsed/>
    <w:rsid w:val="000B49FE"/>
    <w:pPr>
      <w:spacing w:after="40"/>
    </w:pPr>
    <w:rPr>
      <w:sz w:val="18"/>
    </w:rPr>
  </w:style>
  <w:style w:type="character" w:customStyle="1" w:styleId="af2">
    <w:name w:val="Текст сноски Знак"/>
    <w:link w:val="af1"/>
    <w:uiPriority w:val="99"/>
    <w:rsid w:val="000B49FE"/>
    <w:rPr>
      <w:sz w:val="18"/>
    </w:rPr>
  </w:style>
  <w:style w:type="character" w:styleId="af3">
    <w:name w:val="footnote reference"/>
    <w:uiPriority w:val="99"/>
    <w:unhideWhenUsed/>
    <w:rsid w:val="000B49FE"/>
    <w:rPr>
      <w:vertAlign w:val="superscript"/>
    </w:rPr>
  </w:style>
  <w:style w:type="paragraph" w:styleId="af4">
    <w:name w:val="endnote text"/>
    <w:basedOn w:val="a"/>
    <w:link w:val="af5"/>
    <w:uiPriority w:val="99"/>
    <w:semiHidden/>
    <w:unhideWhenUsed/>
    <w:rsid w:val="000B49FE"/>
    <w:rPr>
      <w:sz w:val="20"/>
    </w:rPr>
  </w:style>
  <w:style w:type="character" w:customStyle="1" w:styleId="af5">
    <w:name w:val="Текст концевой сноски Знак"/>
    <w:link w:val="af4"/>
    <w:uiPriority w:val="99"/>
    <w:rsid w:val="000B49FE"/>
    <w:rPr>
      <w:sz w:val="20"/>
    </w:rPr>
  </w:style>
  <w:style w:type="character" w:styleId="af6">
    <w:name w:val="endnote reference"/>
    <w:uiPriority w:val="99"/>
    <w:semiHidden/>
    <w:unhideWhenUsed/>
    <w:rsid w:val="000B49FE"/>
    <w:rPr>
      <w:vertAlign w:val="superscript"/>
    </w:rPr>
  </w:style>
  <w:style w:type="paragraph" w:styleId="13">
    <w:name w:val="toc 1"/>
    <w:basedOn w:val="a"/>
    <w:next w:val="a"/>
    <w:uiPriority w:val="39"/>
    <w:unhideWhenUsed/>
    <w:rsid w:val="000B49FE"/>
    <w:pPr>
      <w:spacing w:after="57"/>
    </w:pPr>
  </w:style>
  <w:style w:type="paragraph" w:styleId="24">
    <w:name w:val="toc 2"/>
    <w:basedOn w:val="a"/>
    <w:next w:val="a"/>
    <w:uiPriority w:val="39"/>
    <w:unhideWhenUsed/>
    <w:rsid w:val="000B49FE"/>
    <w:pPr>
      <w:spacing w:after="57"/>
      <w:ind w:left="283"/>
    </w:pPr>
  </w:style>
  <w:style w:type="paragraph" w:styleId="32">
    <w:name w:val="toc 3"/>
    <w:basedOn w:val="a"/>
    <w:next w:val="a"/>
    <w:uiPriority w:val="39"/>
    <w:unhideWhenUsed/>
    <w:rsid w:val="000B49FE"/>
    <w:pPr>
      <w:spacing w:after="57"/>
      <w:ind w:left="567"/>
    </w:pPr>
  </w:style>
  <w:style w:type="paragraph" w:styleId="42">
    <w:name w:val="toc 4"/>
    <w:basedOn w:val="a"/>
    <w:next w:val="a"/>
    <w:uiPriority w:val="39"/>
    <w:unhideWhenUsed/>
    <w:rsid w:val="000B49FE"/>
    <w:pPr>
      <w:spacing w:after="57"/>
      <w:ind w:left="850"/>
    </w:pPr>
  </w:style>
  <w:style w:type="paragraph" w:styleId="52">
    <w:name w:val="toc 5"/>
    <w:basedOn w:val="a"/>
    <w:next w:val="a"/>
    <w:uiPriority w:val="39"/>
    <w:unhideWhenUsed/>
    <w:rsid w:val="000B49FE"/>
    <w:pPr>
      <w:spacing w:after="57"/>
      <w:ind w:left="1134"/>
    </w:pPr>
  </w:style>
  <w:style w:type="paragraph" w:styleId="61">
    <w:name w:val="toc 6"/>
    <w:basedOn w:val="a"/>
    <w:next w:val="a"/>
    <w:uiPriority w:val="39"/>
    <w:unhideWhenUsed/>
    <w:rsid w:val="000B49FE"/>
    <w:pPr>
      <w:spacing w:after="57"/>
      <w:ind w:left="1417"/>
    </w:pPr>
  </w:style>
  <w:style w:type="paragraph" w:styleId="71">
    <w:name w:val="toc 7"/>
    <w:basedOn w:val="a"/>
    <w:next w:val="a"/>
    <w:uiPriority w:val="39"/>
    <w:unhideWhenUsed/>
    <w:rsid w:val="000B49FE"/>
    <w:pPr>
      <w:spacing w:after="57"/>
      <w:ind w:left="1701"/>
    </w:pPr>
  </w:style>
  <w:style w:type="paragraph" w:styleId="81">
    <w:name w:val="toc 8"/>
    <w:basedOn w:val="a"/>
    <w:next w:val="a"/>
    <w:uiPriority w:val="39"/>
    <w:unhideWhenUsed/>
    <w:rsid w:val="000B49FE"/>
    <w:pPr>
      <w:spacing w:after="57"/>
      <w:ind w:left="1984"/>
    </w:pPr>
  </w:style>
  <w:style w:type="paragraph" w:styleId="91">
    <w:name w:val="toc 9"/>
    <w:basedOn w:val="a"/>
    <w:next w:val="a"/>
    <w:uiPriority w:val="39"/>
    <w:unhideWhenUsed/>
    <w:rsid w:val="000B49FE"/>
    <w:pPr>
      <w:spacing w:after="57"/>
      <w:ind w:left="2268"/>
    </w:pPr>
  </w:style>
  <w:style w:type="paragraph" w:styleId="af7">
    <w:name w:val="TOC Heading"/>
    <w:uiPriority w:val="39"/>
    <w:unhideWhenUsed/>
    <w:rsid w:val="000B49FE"/>
  </w:style>
  <w:style w:type="paragraph" w:styleId="af8">
    <w:name w:val="table of figures"/>
    <w:basedOn w:val="a"/>
    <w:next w:val="a"/>
    <w:uiPriority w:val="99"/>
    <w:unhideWhenUsed/>
    <w:rsid w:val="000B49FE"/>
  </w:style>
  <w:style w:type="character" w:styleId="af9">
    <w:name w:val="page number"/>
    <w:basedOn w:val="a0"/>
    <w:rsid w:val="000B49FE"/>
  </w:style>
  <w:style w:type="paragraph" w:customStyle="1" w:styleId="14">
    <w:name w:val="Название1"/>
    <w:basedOn w:val="a"/>
    <w:link w:val="afa"/>
    <w:rsid w:val="000B49FE"/>
    <w:pPr>
      <w:jc w:val="center"/>
    </w:pPr>
    <w:rPr>
      <w:b/>
      <w:bCs/>
      <w:lang w:val="en-US" w:eastAsia="en-US"/>
    </w:rPr>
  </w:style>
  <w:style w:type="paragraph" w:styleId="25">
    <w:name w:val="Body Text Indent 2"/>
    <w:basedOn w:val="a"/>
    <w:link w:val="26"/>
    <w:rsid w:val="000B49FE"/>
    <w:pPr>
      <w:ind w:firstLine="708"/>
      <w:jc w:val="both"/>
    </w:pPr>
    <w:rPr>
      <w:b/>
      <w:sz w:val="28"/>
      <w:lang w:val="en-US" w:eastAsia="en-US"/>
    </w:rPr>
  </w:style>
  <w:style w:type="paragraph" w:styleId="afb">
    <w:name w:val="Body Text Indent"/>
    <w:basedOn w:val="a"/>
    <w:rsid w:val="000B49FE"/>
    <w:pPr>
      <w:spacing w:after="120"/>
      <w:ind w:left="283"/>
    </w:pPr>
  </w:style>
  <w:style w:type="paragraph" w:styleId="afc">
    <w:name w:val="Body Text"/>
    <w:basedOn w:val="a"/>
    <w:rsid w:val="000B49FE"/>
    <w:pPr>
      <w:spacing w:after="120"/>
    </w:pPr>
  </w:style>
  <w:style w:type="paragraph" w:styleId="27">
    <w:name w:val="Body Text 2"/>
    <w:basedOn w:val="a"/>
    <w:rsid w:val="000B49FE"/>
    <w:pPr>
      <w:spacing w:after="120" w:line="480" w:lineRule="auto"/>
    </w:pPr>
  </w:style>
  <w:style w:type="paragraph" w:styleId="33">
    <w:name w:val="Body Text Indent 3"/>
    <w:basedOn w:val="a"/>
    <w:rsid w:val="000B49FE"/>
    <w:pPr>
      <w:spacing w:after="120"/>
      <w:ind w:left="283"/>
    </w:pPr>
    <w:rPr>
      <w:sz w:val="16"/>
      <w:szCs w:val="16"/>
    </w:rPr>
  </w:style>
  <w:style w:type="paragraph" w:styleId="afd">
    <w:name w:val="Balloon Text"/>
    <w:basedOn w:val="a"/>
    <w:semiHidden/>
    <w:rsid w:val="000B49FE"/>
    <w:rPr>
      <w:rFonts w:ascii="Tahoma" w:hAnsi="Tahoma"/>
      <w:sz w:val="16"/>
      <w:szCs w:val="16"/>
    </w:rPr>
  </w:style>
  <w:style w:type="character" w:customStyle="1" w:styleId="afa">
    <w:name w:val="Название Знак"/>
    <w:link w:val="14"/>
    <w:rsid w:val="000B49FE"/>
    <w:rPr>
      <w:b/>
      <w:bCs/>
      <w:sz w:val="24"/>
      <w:szCs w:val="24"/>
    </w:rPr>
  </w:style>
  <w:style w:type="character" w:customStyle="1" w:styleId="26">
    <w:name w:val="Основной текст с отступом 2 Знак"/>
    <w:link w:val="25"/>
    <w:rsid w:val="000B49FE"/>
    <w:rPr>
      <w:b/>
      <w:sz w:val="28"/>
      <w:szCs w:val="24"/>
    </w:rPr>
  </w:style>
  <w:style w:type="paragraph" w:customStyle="1" w:styleId="ConsPlusNormal">
    <w:name w:val="ConsPlusNormal"/>
    <w:rsid w:val="000B49FE"/>
    <w:pPr>
      <w:widowControl w:val="0"/>
    </w:pPr>
    <w:rPr>
      <w:rFonts w:ascii="Calibri" w:hAnsi="Calibri"/>
      <w:sz w:val="22"/>
      <w:lang w:eastAsia="ru-RU"/>
    </w:rPr>
  </w:style>
  <w:style w:type="character" w:customStyle="1" w:styleId="ab">
    <w:name w:val="Верхний колонтитул Знак"/>
    <w:link w:val="aa"/>
    <w:rsid w:val="000B49FE"/>
    <w:rPr>
      <w:sz w:val="24"/>
      <w:szCs w:val="24"/>
    </w:rPr>
  </w:style>
  <w:style w:type="paragraph" w:customStyle="1" w:styleId="afe">
    <w:name w:val="Знак Знак Знак Знак"/>
    <w:basedOn w:val="a"/>
    <w:rsid w:val="000B49FE"/>
    <w:pPr>
      <w:widowControl w:val="0"/>
      <w:spacing w:after="160" w:line="240" w:lineRule="exact"/>
      <w:jc w:val="right"/>
    </w:pPr>
    <w:rPr>
      <w:sz w:val="20"/>
      <w:szCs w:val="20"/>
      <w:lang w:val="en-GB" w:eastAsia="en-US"/>
    </w:rPr>
  </w:style>
  <w:style w:type="paragraph" w:styleId="aff">
    <w:name w:val="Normal (Web)"/>
    <w:basedOn w:val="a"/>
    <w:rsid w:val="000B49FE"/>
    <w:pPr>
      <w:spacing w:before="100" w:beforeAutospacing="1" w:after="100" w:afterAutospacing="1"/>
    </w:pPr>
  </w:style>
  <w:style w:type="table" w:customStyle="1" w:styleId="15">
    <w:name w:val="Сетка таблицы светлая1"/>
    <w:basedOn w:val="a1"/>
    <w:uiPriority w:val="40"/>
    <w:rsid w:val="000B49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43377">
      <w:bodyDiv w:val="1"/>
      <w:marLeft w:val="0"/>
      <w:marRight w:val="0"/>
      <w:marTop w:val="0"/>
      <w:marBottom w:val="0"/>
      <w:divBdr>
        <w:top w:val="none" w:sz="0" w:space="0" w:color="auto"/>
        <w:left w:val="none" w:sz="0" w:space="0" w:color="auto"/>
        <w:bottom w:val="none" w:sz="0" w:space="0" w:color="auto"/>
        <w:right w:val="none" w:sz="0" w:space="0" w:color="auto"/>
      </w:divBdr>
    </w:div>
    <w:div w:id="763916482">
      <w:bodyDiv w:val="1"/>
      <w:marLeft w:val="0"/>
      <w:marRight w:val="0"/>
      <w:marTop w:val="0"/>
      <w:marBottom w:val="0"/>
      <w:divBdr>
        <w:top w:val="none" w:sz="0" w:space="0" w:color="auto"/>
        <w:left w:val="none" w:sz="0" w:space="0" w:color="auto"/>
        <w:bottom w:val="none" w:sz="0" w:space="0" w:color="auto"/>
        <w:right w:val="none" w:sz="0" w:space="0" w:color="auto"/>
      </w:divBdr>
    </w:div>
    <w:div w:id="1009139931">
      <w:bodyDiv w:val="1"/>
      <w:marLeft w:val="0"/>
      <w:marRight w:val="0"/>
      <w:marTop w:val="0"/>
      <w:marBottom w:val="0"/>
      <w:divBdr>
        <w:top w:val="none" w:sz="0" w:space="0" w:color="auto"/>
        <w:left w:val="none" w:sz="0" w:space="0" w:color="auto"/>
        <w:bottom w:val="none" w:sz="0" w:space="0" w:color="auto"/>
        <w:right w:val="none" w:sz="0" w:space="0" w:color="auto"/>
      </w:divBdr>
    </w:div>
    <w:div w:id="1313604918">
      <w:bodyDiv w:val="1"/>
      <w:marLeft w:val="0"/>
      <w:marRight w:val="0"/>
      <w:marTop w:val="0"/>
      <w:marBottom w:val="0"/>
      <w:divBdr>
        <w:top w:val="none" w:sz="0" w:space="0" w:color="auto"/>
        <w:left w:val="none" w:sz="0" w:space="0" w:color="auto"/>
        <w:bottom w:val="none" w:sz="0" w:space="0" w:color="auto"/>
        <w:right w:val="none" w:sz="0" w:space="0" w:color="auto"/>
      </w:divBdr>
    </w:div>
    <w:div w:id="1924533196">
      <w:bodyDiv w:val="1"/>
      <w:marLeft w:val="0"/>
      <w:marRight w:val="0"/>
      <w:marTop w:val="0"/>
      <w:marBottom w:val="0"/>
      <w:divBdr>
        <w:top w:val="none" w:sz="0" w:space="0" w:color="auto"/>
        <w:left w:val="none" w:sz="0" w:space="0" w:color="auto"/>
        <w:bottom w:val="none" w:sz="0" w:space="0" w:color="auto"/>
        <w:right w:val="none" w:sz="0" w:space="0" w:color="auto"/>
      </w:divBdr>
    </w:div>
    <w:div w:id="210757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398E-2D54-441B-AA42-596E8603FAAB}">
  <ds:schemaRefs>
    <ds:schemaRef ds:uri="http://schemas.openxmlformats.org/officeDocument/2006/bibliography"/>
  </ds:schemaRefs>
</ds:datastoreItem>
</file>

<file path=customXml/itemProps2.xml><?xml version="1.0" encoding="utf-8"?>
<ds:datastoreItem xmlns:ds="http://schemas.openxmlformats.org/officeDocument/2006/customXml" ds:itemID="{0A1D5A9C-D1A3-462F-BC98-7C70102E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2213</TotalTime>
  <Pages>21</Pages>
  <Words>8154</Words>
  <Characters>46478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Norkina</cp:lastModifiedBy>
  <cp:revision>445</cp:revision>
  <cp:lastPrinted>2023-11-14T11:18:00Z</cp:lastPrinted>
  <dcterms:created xsi:type="dcterms:W3CDTF">2022-11-11T09:28:00Z</dcterms:created>
  <dcterms:modified xsi:type="dcterms:W3CDTF">2023-11-15T06:51:00Z</dcterms:modified>
</cp:coreProperties>
</file>